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01B4B" w:rsidRDefault="00401B4B" w:rsidP="00625B20">
      <w:pPr>
        <w:spacing w:after="0" w:line="240" w:lineRule="auto"/>
        <w:ind w:firstLine="708"/>
        <w:jc w:val="both"/>
        <w:rPr>
          <w:rFonts w:ascii="Times New Roman" w:eastAsia="Calibri" w:hAnsi="Times New Roman" w:cs="Times New Roman"/>
          <w:b/>
          <w:sz w:val="28"/>
          <w:szCs w:val="28"/>
        </w:rPr>
      </w:pPr>
      <w:r w:rsidRPr="00401B4B">
        <w:rPr>
          <w:rFonts w:ascii="Times New Roman" w:eastAsia="Calibri" w:hAnsi="Times New Roman" w:cs="Times New Roman"/>
          <w:b/>
          <w:sz w:val="28"/>
          <w:szCs w:val="28"/>
        </w:rPr>
        <w:t>3.4</w:t>
      </w:r>
      <w:r w:rsidR="00237AC0">
        <w:rPr>
          <w:rFonts w:ascii="Times New Roman" w:eastAsia="Calibri" w:hAnsi="Times New Roman" w:cs="Times New Roman"/>
          <w:b/>
          <w:sz w:val="28"/>
          <w:szCs w:val="28"/>
        </w:rPr>
        <w:t>.</w:t>
      </w:r>
      <w:r w:rsidRPr="00401B4B">
        <w:rPr>
          <w:rFonts w:ascii="Times New Roman" w:eastAsia="Calibri" w:hAnsi="Times New Roman" w:cs="Times New Roman"/>
          <w:b/>
          <w:sz w:val="28"/>
          <w:szCs w:val="28"/>
        </w:rPr>
        <w:t xml:space="preserve"> </w:t>
      </w:r>
      <w:r w:rsidR="0071731E" w:rsidRPr="0071731E">
        <w:rPr>
          <w:rFonts w:ascii="Times New Roman" w:eastAsia="Calibri" w:hAnsi="Times New Roman" w:cs="Times New Roman"/>
          <w:b/>
          <w:sz w:val="28"/>
          <w:szCs w:val="28"/>
        </w:rPr>
        <w:t>Обоснование выделения объектов разработки и выбор расчетных вариантов разработки</w:t>
      </w:r>
    </w:p>
    <w:p w:rsidR="009D20BD" w:rsidRDefault="009D20BD" w:rsidP="00625B20">
      <w:pPr>
        <w:spacing w:after="0" w:line="240" w:lineRule="auto"/>
        <w:ind w:firstLine="708"/>
        <w:jc w:val="both"/>
        <w:rPr>
          <w:rFonts w:ascii="Times New Roman" w:eastAsia="Calibri" w:hAnsi="Times New Roman" w:cs="Times New Roman"/>
          <w:b/>
          <w:sz w:val="28"/>
          <w:szCs w:val="28"/>
        </w:rPr>
      </w:pPr>
    </w:p>
    <w:p w:rsidR="00C974C2" w:rsidRPr="00C974C2" w:rsidRDefault="00C974C2" w:rsidP="00C974C2">
      <w:pPr>
        <w:widowControl w:val="0"/>
        <w:spacing w:after="0" w:line="360" w:lineRule="auto"/>
        <w:ind w:firstLine="709"/>
        <w:jc w:val="both"/>
        <w:rPr>
          <w:rFonts w:ascii="Times New Roman" w:hAnsi="Times New Roman"/>
          <w:b/>
          <w:i/>
          <w:color w:val="000000"/>
          <w:sz w:val="24"/>
          <w:szCs w:val="24"/>
        </w:rPr>
      </w:pPr>
      <w:bookmarkStart w:id="0" w:name="_Toc245886330"/>
      <w:bookmarkStart w:id="1" w:name="_Toc508033227"/>
      <w:bookmarkStart w:id="2" w:name="_Toc508066498"/>
      <w:bookmarkStart w:id="3" w:name="_Toc508122919"/>
      <w:bookmarkStart w:id="4" w:name="_Toc508180065"/>
      <w:bookmarkStart w:id="5" w:name="_Toc508183448"/>
      <w:bookmarkStart w:id="6" w:name="_Toc512435247"/>
      <w:bookmarkStart w:id="7" w:name="_Toc512458345"/>
      <w:bookmarkStart w:id="8" w:name="_Toc512461605"/>
      <w:bookmarkStart w:id="9" w:name="_Toc512497073"/>
      <w:bookmarkStart w:id="10" w:name="_Toc512518086"/>
      <w:bookmarkStart w:id="11" w:name="_Toc512518893"/>
      <w:bookmarkStart w:id="12" w:name="_Toc529376907"/>
      <w:r>
        <w:rPr>
          <w:rFonts w:ascii="Times New Roman" w:hAnsi="Times New Roman"/>
          <w:b/>
          <w:bCs/>
          <w:i/>
          <w:iCs/>
          <w:sz w:val="24"/>
          <w:szCs w:val="24"/>
        </w:rPr>
        <w:t>3.4</w:t>
      </w:r>
      <w:r w:rsidRPr="008547AB">
        <w:rPr>
          <w:rFonts w:ascii="Times New Roman" w:hAnsi="Times New Roman"/>
          <w:b/>
          <w:bCs/>
          <w:i/>
          <w:iCs/>
          <w:sz w:val="24"/>
          <w:szCs w:val="24"/>
        </w:rPr>
        <w:t xml:space="preserve">.1 </w:t>
      </w:r>
      <w:bookmarkEnd w:id="0"/>
      <w:bookmarkEnd w:id="1"/>
      <w:bookmarkEnd w:id="2"/>
      <w:bookmarkEnd w:id="3"/>
      <w:bookmarkEnd w:id="4"/>
      <w:bookmarkEnd w:id="5"/>
      <w:bookmarkEnd w:id="6"/>
      <w:bookmarkEnd w:id="7"/>
      <w:bookmarkEnd w:id="8"/>
      <w:bookmarkEnd w:id="9"/>
      <w:bookmarkEnd w:id="10"/>
      <w:bookmarkEnd w:id="11"/>
      <w:bookmarkEnd w:id="12"/>
      <w:r w:rsidRPr="008547AB">
        <w:rPr>
          <w:rFonts w:ascii="Times New Roman" w:hAnsi="Times New Roman"/>
          <w:b/>
          <w:i/>
          <w:color w:val="000000"/>
          <w:sz w:val="24"/>
          <w:szCs w:val="24"/>
        </w:rPr>
        <w:t>Обоснование</w:t>
      </w:r>
      <w:r>
        <w:rPr>
          <w:rFonts w:ascii="Times New Roman" w:hAnsi="Times New Roman"/>
          <w:b/>
          <w:i/>
          <w:color w:val="000000"/>
          <w:sz w:val="24"/>
          <w:szCs w:val="24"/>
        </w:rPr>
        <w:t xml:space="preserve"> выделения объектов разработки</w:t>
      </w:r>
    </w:p>
    <w:p w:rsidR="00401B4B" w:rsidRPr="0071731E" w:rsidRDefault="00401B4B" w:rsidP="0071731E">
      <w:pPr>
        <w:tabs>
          <w:tab w:val="left" w:pos="1860"/>
        </w:tabs>
        <w:spacing w:after="0" w:line="360" w:lineRule="auto"/>
        <w:ind w:firstLine="709"/>
        <w:jc w:val="both"/>
        <w:rPr>
          <w:rFonts w:ascii="Times New Roman" w:eastAsia="Calibri" w:hAnsi="Times New Roman" w:cs="Times New Roman"/>
          <w:sz w:val="24"/>
          <w:szCs w:val="24"/>
        </w:rPr>
      </w:pPr>
      <w:r w:rsidRPr="0071731E">
        <w:rPr>
          <w:rFonts w:ascii="Times New Roman" w:eastAsia="Calibri" w:hAnsi="Times New Roman" w:cs="Times New Roman"/>
          <w:sz w:val="24"/>
          <w:szCs w:val="24"/>
        </w:rPr>
        <w:t>Выделение эксплуатационных объектов является составной частью проектирования рациональной разработки месторождения. При этом необходимо, чтобы выделенный объект удовлетворял следующим требованиям.</w:t>
      </w:r>
    </w:p>
    <w:p w:rsidR="00401B4B" w:rsidRPr="0071731E" w:rsidRDefault="00401B4B" w:rsidP="0071731E">
      <w:pPr>
        <w:tabs>
          <w:tab w:val="left" w:pos="1860"/>
        </w:tabs>
        <w:spacing w:after="0" w:line="360" w:lineRule="auto"/>
        <w:ind w:firstLine="709"/>
        <w:jc w:val="both"/>
        <w:rPr>
          <w:rFonts w:ascii="Times New Roman" w:eastAsia="Calibri" w:hAnsi="Times New Roman" w:cs="Times New Roman"/>
          <w:sz w:val="24"/>
          <w:szCs w:val="24"/>
        </w:rPr>
      </w:pPr>
      <w:r w:rsidRPr="0071731E">
        <w:rPr>
          <w:rFonts w:ascii="Times New Roman" w:eastAsia="Calibri" w:hAnsi="Times New Roman" w:cs="Times New Roman"/>
          <w:sz w:val="24"/>
          <w:szCs w:val="24"/>
        </w:rPr>
        <w:t xml:space="preserve">Решение вопроса о рациональном группировании пластов в эксплуатационные объекты на многопластовом месторождении связано с определенными трудностями, так как в ряде случаев могут быть предложены разные варианты. В то же время каждый вариант имеет положительные и отрицательные моменты. Решение о выделении минимального количества объектов (т.е. о расчленении на крупные объекты) позволяет разрабатывать месторождение меньшим количеством скважин и тем самым обеспечивать весомую экономию капитальных вложений. Однако при этом суммарная продуктивность скважин может оказаться несколько меньшей, чем сумма значений продуктивности пластов при их раздельной разработке, затрудняется управление процессом разработки. Так, при наличии в разрезе месторождения четырех примерно одинаковых продуктивных пластов могут быть рассмотрены следующие варианты: выделение каждого пласта в самостоятельный объект, выделение двух </w:t>
      </w:r>
      <w:proofErr w:type="spellStart"/>
      <w:r w:rsidRPr="0071731E">
        <w:rPr>
          <w:rFonts w:ascii="Times New Roman" w:eastAsia="Calibri" w:hAnsi="Times New Roman" w:cs="Times New Roman"/>
          <w:sz w:val="24"/>
          <w:szCs w:val="24"/>
        </w:rPr>
        <w:t>двухпластовых</w:t>
      </w:r>
      <w:proofErr w:type="spellEnd"/>
      <w:r w:rsidRPr="0071731E">
        <w:rPr>
          <w:rFonts w:ascii="Times New Roman" w:eastAsia="Calibri" w:hAnsi="Times New Roman" w:cs="Times New Roman"/>
          <w:sz w:val="24"/>
          <w:szCs w:val="24"/>
        </w:rPr>
        <w:t xml:space="preserve"> объектов, объединение всех пластов в один объект. При значительной неоднородности пластов-коллекторов и существенных различиях их толщины и проницаемости количество возможных вариантов может быть увеличено (например, объединение в один объект двух средних пластов, в другой — верхнего и нижнего пластов; выделение </w:t>
      </w:r>
      <w:proofErr w:type="spellStart"/>
      <w:r w:rsidRPr="0071731E">
        <w:rPr>
          <w:rFonts w:ascii="Times New Roman" w:eastAsia="Calibri" w:hAnsi="Times New Roman" w:cs="Times New Roman"/>
          <w:sz w:val="24"/>
          <w:szCs w:val="24"/>
        </w:rPr>
        <w:t>однопластового</w:t>
      </w:r>
      <w:proofErr w:type="spellEnd"/>
      <w:r w:rsidRPr="0071731E">
        <w:rPr>
          <w:rFonts w:ascii="Times New Roman" w:eastAsia="Calibri" w:hAnsi="Times New Roman" w:cs="Times New Roman"/>
          <w:sz w:val="24"/>
          <w:szCs w:val="24"/>
        </w:rPr>
        <w:t xml:space="preserve"> и </w:t>
      </w:r>
      <w:proofErr w:type="spellStart"/>
      <w:r w:rsidRPr="0071731E">
        <w:rPr>
          <w:rFonts w:ascii="Times New Roman" w:eastAsia="Calibri" w:hAnsi="Times New Roman" w:cs="Times New Roman"/>
          <w:sz w:val="24"/>
          <w:szCs w:val="24"/>
        </w:rPr>
        <w:t>трехпластового</w:t>
      </w:r>
      <w:proofErr w:type="spellEnd"/>
      <w:r w:rsidRPr="0071731E">
        <w:rPr>
          <w:rFonts w:ascii="Times New Roman" w:eastAsia="Calibri" w:hAnsi="Times New Roman" w:cs="Times New Roman"/>
          <w:sz w:val="24"/>
          <w:szCs w:val="24"/>
        </w:rPr>
        <w:t xml:space="preserve"> объектов). Могут быть выбраны также промежуточные варианты, при которых в добывающих скважинах продуктивные пласты перфорируют совместно, а нагнетание воды проводят раздельно в пары пластов или даже в каждый пласт в отдельности. Таким образом, выделение объектов разработки является оптимизационной задачей.</w:t>
      </w:r>
    </w:p>
    <w:p w:rsidR="00401B4B" w:rsidRPr="0071731E" w:rsidRDefault="00401B4B" w:rsidP="0071731E">
      <w:pPr>
        <w:tabs>
          <w:tab w:val="left" w:pos="1860"/>
        </w:tabs>
        <w:spacing w:after="0" w:line="360" w:lineRule="auto"/>
        <w:ind w:firstLine="709"/>
        <w:jc w:val="both"/>
        <w:rPr>
          <w:rFonts w:ascii="Times New Roman" w:eastAsia="Calibri" w:hAnsi="Times New Roman" w:cs="Times New Roman"/>
          <w:sz w:val="24"/>
          <w:szCs w:val="24"/>
        </w:rPr>
      </w:pPr>
      <w:r w:rsidRPr="0071731E">
        <w:rPr>
          <w:rFonts w:ascii="Times New Roman" w:eastAsia="Calibri" w:hAnsi="Times New Roman" w:cs="Times New Roman"/>
          <w:sz w:val="24"/>
          <w:szCs w:val="24"/>
        </w:rPr>
        <w:t>При выделении объектов разработки, состоящих из не</w:t>
      </w:r>
      <w:r w:rsidRPr="0071731E">
        <w:rPr>
          <w:rFonts w:ascii="Times New Roman" w:eastAsia="Calibri" w:hAnsi="Times New Roman" w:cs="Times New Roman"/>
          <w:sz w:val="24"/>
          <w:szCs w:val="24"/>
        </w:rPr>
        <w:softHyphen/>
        <w:t>скольких пластов, необходимо, чтобы выполнялись следую</w:t>
      </w:r>
      <w:r w:rsidRPr="0071731E">
        <w:rPr>
          <w:rFonts w:ascii="Times New Roman" w:eastAsia="Calibri" w:hAnsi="Times New Roman" w:cs="Times New Roman"/>
          <w:sz w:val="24"/>
          <w:szCs w:val="24"/>
        </w:rPr>
        <w:softHyphen/>
        <w:t>щие геологические требования:</w:t>
      </w:r>
    </w:p>
    <w:p w:rsidR="00401B4B" w:rsidRPr="0071731E" w:rsidRDefault="00401B4B" w:rsidP="0071731E">
      <w:pPr>
        <w:numPr>
          <w:ilvl w:val="0"/>
          <w:numId w:val="18"/>
        </w:numPr>
        <w:tabs>
          <w:tab w:val="left" w:pos="1276"/>
        </w:tabs>
        <w:spacing w:after="0" w:line="360" w:lineRule="auto"/>
        <w:ind w:left="0" w:firstLine="709"/>
        <w:jc w:val="both"/>
        <w:rPr>
          <w:rFonts w:ascii="Times New Roman" w:eastAsia="Calibri" w:hAnsi="Times New Roman" w:cs="Times New Roman"/>
          <w:sz w:val="24"/>
          <w:szCs w:val="24"/>
        </w:rPr>
      </w:pPr>
      <w:r w:rsidRPr="0071731E">
        <w:rPr>
          <w:rFonts w:ascii="Times New Roman" w:eastAsia="Calibri" w:hAnsi="Times New Roman" w:cs="Times New Roman"/>
          <w:sz w:val="24"/>
          <w:szCs w:val="24"/>
        </w:rPr>
        <w:t>объединяемые для совместной разработки пласты должны принадлежать единому этажу нефтеносности, что предопре</w:t>
      </w:r>
      <w:r w:rsidRPr="0071731E">
        <w:rPr>
          <w:rFonts w:ascii="Times New Roman" w:eastAsia="Calibri" w:hAnsi="Times New Roman" w:cs="Times New Roman"/>
          <w:sz w:val="24"/>
          <w:szCs w:val="24"/>
        </w:rPr>
        <w:softHyphen/>
        <w:t>деляет их расположение на близких глубинах, небольшие различия в начальном пластовом давлении и температуре и т.д.;</w:t>
      </w:r>
    </w:p>
    <w:p w:rsidR="00401B4B" w:rsidRPr="0071731E" w:rsidRDefault="00401B4B" w:rsidP="0071731E">
      <w:pPr>
        <w:numPr>
          <w:ilvl w:val="0"/>
          <w:numId w:val="18"/>
        </w:numPr>
        <w:tabs>
          <w:tab w:val="left" w:pos="1276"/>
        </w:tabs>
        <w:spacing w:after="0" w:line="360" w:lineRule="auto"/>
        <w:ind w:left="0" w:firstLine="709"/>
        <w:jc w:val="both"/>
        <w:rPr>
          <w:rFonts w:ascii="Times New Roman" w:eastAsia="Calibri" w:hAnsi="Times New Roman" w:cs="Times New Roman"/>
          <w:sz w:val="24"/>
          <w:szCs w:val="24"/>
        </w:rPr>
      </w:pPr>
      <w:r w:rsidRPr="0071731E">
        <w:rPr>
          <w:rFonts w:ascii="Times New Roman" w:eastAsia="Calibri" w:hAnsi="Times New Roman" w:cs="Times New Roman"/>
          <w:sz w:val="24"/>
          <w:szCs w:val="24"/>
        </w:rPr>
        <w:t>природные режимы пластов должны быть одинаковыми;</w:t>
      </w:r>
    </w:p>
    <w:p w:rsidR="00401B4B" w:rsidRPr="0071731E" w:rsidRDefault="00401B4B" w:rsidP="0071731E">
      <w:pPr>
        <w:numPr>
          <w:ilvl w:val="0"/>
          <w:numId w:val="18"/>
        </w:numPr>
        <w:tabs>
          <w:tab w:val="left" w:pos="1134"/>
        </w:tabs>
        <w:spacing w:after="0" w:line="360" w:lineRule="auto"/>
        <w:ind w:left="0" w:firstLine="709"/>
        <w:jc w:val="both"/>
        <w:rPr>
          <w:rFonts w:ascii="Times New Roman" w:eastAsia="Calibri" w:hAnsi="Times New Roman" w:cs="Times New Roman"/>
          <w:sz w:val="24"/>
          <w:szCs w:val="24"/>
        </w:rPr>
      </w:pPr>
      <w:r w:rsidRPr="0071731E">
        <w:rPr>
          <w:rFonts w:ascii="Times New Roman" w:eastAsia="Calibri" w:hAnsi="Times New Roman" w:cs="Times New Roman"/>
          <w:sz w:val="24"/>
          <w:szCs w:val="24"/>
        </w:rPr>
        <w:t>пласты должны быть идентичными по литологии и типу коллекторов во избежание различий в характере перемеще</w:t>
      </w:r>
      <w:r w:rsidRPr="0071731E">
        <w:rPr>
          <w:rFonts w:ascii="Times New Roman" w:eastAsia="Calibri" w:hAnsi="Times New Roman" w:cs="Times New Roman"/>
          <w:sz w:val="24"/>
          <w:szCs w:val="24"/>
        </w:rPr>
        <w:softHyphen/>
        <w:t xml:space="preserve">ния жидкости в пластах с разной структурой </w:t>
      </w:r>
      <w:r w:rsidRPr="0071731E">
        <w:rPr>
          <w:rFonts w:ascii="Times New Roman" w:eastAsia="Calibri" w:hAnsi="Times New Roman" w:cs="Times New Roman"/>
          <w:sz w:val="24"/>
          <w:szCs w:val="24"/>
        </w:rPr>
        <w:lastRenderedPageBreak/>
        <w:t xml:space="preserve">пустотного пространства, в степени разрушения </w:t>
      </w:r>
      <w:proofErr w:type="spellStart"/>
      <w:r w:rsidRPr="0071731E">
        <w:rPr>
          <w:rFonts w:ascii="Times New Roman" w:eastAsia="Calibri" w:hAnsi="Times New Roman" w:cs="Times New Roman"/>
          <w:sz w:val="24"/>
          <w:szCs w:val="24"/>
        </w:rPr>
        <w:t>прискважинной</w:t>
      </w:r>
      <w:proofErr w:type="spellEnd"/>
      <w:r w:rsidRPr="0071731E">
        <w:rPr>
          <w:rFonts w:ascii="Times New Roman" w:eastAsia="Calibri" w:hAnsi="Times New Roman" w:cs="Times New Roman"/>
          <w:sz w:val="24"/>
          <w:szCs w:val="24"/>
        </w:rPr>
        <w:t xml:space="preserve"> зоны пластов при эксплуатации скважин и т.д.;</w:t>
      </w:r>
    </w:p>
    <w:p w:rsidR="00401B4B" w:rsidRPr="0071731E" w:rsidRDefault="00401B4B" w:rsidP="0071731E">
      <w:pPr>
        <w:numPr>
          <w:ilvl w:val="0"/>
          <w:numId w:val="18"/>
        </w:numPr>
        <w:tabs>
          <w:tab w:val="left" w:pos="1069"/>
          <w:tab w:val="left" w:pos="1860"/>
        </w:tabs>
        <w:spacing w:after="0" w:line="360" w:lineRule="auto"/>
        <w:ind w:left="0" w:firstLine="709"/>
        <w:jc w:val="both"/>
        <w:rPr>
          <w:rFonts w:ascii="Times New Roman" w:eastAsia="Calibri" w:hAnsi="Times New Roman" w:cs="Times New Roman"/>
          <w:sz w:val="24"/>
          <w:szCs w:val="24"/>
        </w:rPr>
      </w:pPr>
      <w:r w:rsidRPr="0071731E">
        <w:rPr>
          <w:rFonts w:ascii="Times New Roman" w:eastAsia="Calibri" w:hAnsi="Times New Roman" w:cs="Times New Roman"/>
          <w:sz w:val="24"/>
          <w:szCs w:val="24"/>
        </w:rPr>
        <w:t>желательно, чтобы пласты мало различались по проницае</w:t>
      </w:r>
      <w:r w:rsidRPr="0071731E">
        <w:rPr>
          <w:rFonts w:ascii="Times New Roman" w:eastAsia="Calibri" w:hAnsi="Times New Roman" w:cs="Times New Roman"/>
          <w:sz w:val="24"/>
          <w:szCs w:val="24"/>
        </w:rPr>
        <w:softHyphen/>
        <w:t>мости и неоднородности, что способствует приемистости всех пластов в нагнетательных скважинах и притоку нефти из всех пластов при общем забойном давлении;</w:t>
      </w:r>
    </w:p>
    <w:p w:rsidR="00401B4B" w:rsidRPr="0071731E" w:rsidRDefault="00401B4B" w:rsidP="0071731E">
      <w:pPr>
        <w:numPr>
          <w:ilvl w:val="0"/>
          <w:numId w:val="18"/>
        </w:numPr>
        <w:tabs>
          <w:tab w:val="left" w:pos="1276"/>
        </w:tabs>
        <w:spacing w:after="0" w:line="360" w:lineRule="auto"/>
        <w:ind w:left="0" w:firstLine="709"/>
        <w:jc w:val="both"/>
        <w:rPr>
          <w:rFonts w:ascii="Times New Roman" w:eastAsia="Calibri" w:hAnsi="Times New Roman" w:cs="Times New Roman"/>
          <w:sz w:val="24"/>
          <w:szCs w:val="24"/>
        </w:rPr>
      </w:pPr>
      <w:r w:rsidRPr="0071731E">
        <w:rPr>
          <w:rFonts w:ascii="Times New Roman" w:eastAsia="Calibri" w:hAnsi="Times New Roman" w:cs="Times New Roman"/>
          <w:sz w:val="24"/>
          <w:szCs w:val="24"/>
        </w:rPr>
        <w:t>между выделяемыми эксплуатационными объектами долж</w:t>
      </w:r>
      <w:r w:rsidRPr="0071731E">
        <w:rPr>
          <w:rFonts w:ascii="Times New Roman" w:eastAsia="Calibri" w:hAnsi="Times New Roman" w:cs="Times New Roman"/>
          <w:sz w:val="24"/>
          <w:szCs w:val="24"/>
        </w:rPr>
        <w:softHyphen/>
        <w:t>ны иметься надежные разделы из непроницаемых пород во избежание перетоков жидкости между соседними по разрезу объектами;</w:t>
      </w:r>
    </w:p>
    <w:p w:rsidR="00401B4B" w:rsidRPr="0071731E" w:rsidRDefault="00401B4B" w:rsidP="0071731E">
      <w:pPr>
        <w:numPr>
          <w:ilvl w:val="0"/>
          <w:numId w:val="18"/>
        </w:numPr>
        <w:tabs>
          <w:tab w:val="left" w:pos="1276"/>
          <w:tab w:val="left" w:pos="1860"/>
        </w:tabs>
        <w:spacing w:after="0" w:line="360" w:lineRule="auto"/>
        <w:ind w:left="0" w:firstLine="709"/>
        <w:jc w:val="both"/>
        <w:rPr>
          <w:rFonts w:ascii="Times New Roman" w:eastAsia="Calibri" w:hAnsi="Times New Roman" w:cs="Times New Roman"/>
          <w:sz w:val="24"/>
          <w:szCs w:val="24"/>
        </w:rPr>
      </w:pPr>
      <w:r w:rsidRPr="0071731E">
        <w:rPr>
          <w:rFonts w:ascii="Times New Roman" w:eastAsia="Calibri" w:hAnsi="Times New Roman" w:cs="Times New Roman"/>
          <w:sz w:val="24"/>
          <w:szCs w:val="24"/>
        </w:rPr>
        <w:t>вязкость нефти в пластовых условиях должна быть в объ</w:t>
      </w:r>
      <w:r w:rsidRPr="0071731E">
        <w:rPr>
          <w:rFonts w:ascii="Times New Roman" w:eastAsia="Calibri" w:hAnsi="Times New Roman" w:cs="Times New Roman"/>
          <w:sz w:val="24"/>
          <w:szCs w:val="24"/>
        </w:rPr>
        <w:softHyphen/>
        <w:t>единяемых пластах одинаковой, что обеспечивает общие за</w:t>
      </w:r>
      <w:r w:rsidRPr="0071731E">
        <w:rPr>
          <w:rFonts w:ascii="Times New Roman" w:eastAsia="Calibri" w:hAnsi="Times New Roman" w:cs="Times New Roman"/>
          <w:sz w:val="24"/>
          <w:szCs w:val="24"/>
        </w:rPr>
        <w:softHyphen/>
        <w:t>кономерности процесса вытеснения нефти;</w:t>
      </w:r>
    </w:p>
    <w:p w:rsidR="00401B4B" w:rsidRPr="0071731E" w:rsidRDefault="00401B4B" w:rsidP="0071731E">
      <w:pPr>
        <w:numPr>
          <w:ilvl w:val="0"/>
          <w:numId w:val="18"/>
        </w:numPr>
        <w:tabs>
          <w:tab w:val="left" w:pos="1276"/>
        </w:tabs>
        <w:spacing w:after="0" w:line="360" w:lineRule="auto"/>
        <w:ind w:left="0" w:firstLine="709"/>
        <w:jc w:val="both"/>
        <w:rPr>
          <w:rFonts w:ascii="Times New Roman" w:eastAsia="Calibri" w:hAnsi="Times New Roman" w:cs="Times New Roman"/>
          <w:sz w:val="24"/>
          <w:szCs w:val="24"/>
        </w:rPr>
      </w:pPr>
      <w:r w:rsidRPr="0071731E">
        <w:rPr>
          <w:rFonts w:ascii="Times New Roman" w:eastAsia="Calibri" w:hAnsi="Times New Roman" w:cs="Times New Roman"/>
          <w:sz w:val="24"/>
          <w:szCs w:val="24"/>
        </w:rPr>
        <w:t>нефть пластов должна иметь одинаковые товарные качест</w:t>
      </w:r>
      <w:r w:rsidRPr="0071731E">
        <w:rPr>
          <w:rFonts w:ascii="Times New Roman" w:eastAsia="Calibri" w:hAnsi="Times New Roman" w:cs="Times New Roman"/>
          <w:sz w:val="24"/>
          <w:szCs w:val="24"/>
        </w:rPr>
        <w:softHyphen/>
        <w:t xml:space="preserve">ва во избежание смеси </w:t>
      </w:r>
      <w:proofErr w:type="spellStart"/>
      <w:r w:rsidRPr="0071731E">
        <w:rPr>
          <w:rFonts w:ascii="Times New Roman" w:eastAsia="Calibri" w:hAnsi="Times New Roman" w:cs="Times New Roman"/>
          <w:sz w:val="24"/>
          <w:szCs w:val="24"/>
        </w:rPr>
        <w:t>нефтей</w:t>
      </w:r>
      <w:proofErr w:type="spellEnd"/>
      <w:r w:rsidRPr="0071731E">
        <w:rPr>
          <w:rFonts w:ascii="Times New Roman" w:eastAsia="Calibri" w:hAnsi="Times New Roman" w:cs="Times New Roman"/>
          <w:sz w:val="24"/>
          <w:szCs w:val="24"/>
        </w:rPr>
        <w:t>, требующих разной техноло</w:t>
      </w:r>
      <w:r w:rsidRPr="0071731E">
        <w:rPr>
          <w:rFonts w:ascii="Times New Roman" w:eastAsia="Calibri" w:hAnsi="Times New Roman" w:cs="Times New Roman"/>
          <w:sz w:val="24"/>
          <w:szCs w:val="24"/>
        </w:rPr>
        <w:softHyphen/>
        <w:t xml:space="preserve">гии промысловой подготовки и переработки (например, нельзя объединять пласты с сернистой и </w:t>
      </w:r>
      <w:proofErr w:type="spellStart"/>
      <w:r w:rsidRPr="0071731E">
        <w:rPr>
          <w:rFonts w:ascii="Times New Roman" w:eastAsia="Calibri" w:hAnsi="Times New Roman" w:cs="Times New Roman"/>
          <w:sz w:val="24"/>
          <w:szCs w:val="24"/>
        </w:rPr>
        <w:t>бессернистой</w:t>
      </w:r>
      <w:proofErr w:type="spellEnd"/>
      <w:r w:rsidRPr="0071731E">
        <w:rPr>
          <w:rFonts w:ascii="Times New Roman" w:eastAsia="Calibri" w:hAnsi="Times New Roman" w:cs="Times New Roman"/>
          <w:sz w:val="24"/>
          <w:szCs w:val="24"/>
        </w:rPr>
        <w:t xml:space="preserve"> неф</w:t>
      </w:r>
      <w:r w:rsidRPr="0071731E">
        <w:rPr>
          <w:rFonts w:ascii="Times New Roman" w:eastAsia="Calibri" w:hAnsi="Times New Roman" w:cs="Times New Roman"/>
          <w:sz w:val="24"/>
          <w:szCs w:val="24"/>
        </w:rPr>
        <w:softHyphen/>
        <w:t>тью);</w:t>
      </w:r>
    </w:p>
    <w:p w:rsidR="00401B4B" w:rsidRPr="0071731E" w:rsidRDefault="00401B4B" w:rsidP="0071731E">
      <w:pPr>
        <w:numPr>
          <w:ilvl w:val="0"/>
          <w:numId w:val="18"/>
        </w:numPr>
        <w:tabs>
          <w:tab w:val="left" w:pos="1276"/>
        </w:tabs>
        <w:spacing w:after="0" w:line="360" w:lineRule="auto"/>
        <w:ind w:left="0" w:firstLine="709"/>
        <w:jc w:val="both"/>
        <w:rPr>
          <w:rFonts w:ascii="Times New Roman" w:eastAsia="Calibri" w:hAnsi="Times New Roman" w:cs="Times New Roman"/>
          <w:sz w:val="24"/>
          <w:szCs w:val="24"/>
        </w:rPr>
      </w:pPr>
      <w:r w:rsidRPr="0071731E">
        <w:rPr>
          <w:rFonts w:ascii="Times New Roman" w:eastAsia="Calibri" w:hAnsi="Times New Roman" w:cs="Times New Roman"/>
          <w:sz w:val="24"/>
          <w:szCs w:val="24"/>
        </w:rPr>
        <w:t>эксплуатационный объект должен иметь значительные за</w:t>
      </w:r>
      <w:r w:rsidRPr="0071731E">
        <w:rPr>
          <w:rFonts w:ascii="Times New Roman" w:eastAsia="Calibri" w:hAnsi="Times New Roman" w:cs="Times New Roman"/>
          <w:sz w:val="24"/>
          <w:szCs w:val="24"/>
        </w:rPr>
        <w:softHyphen/>
        <w:t>пасы на единицу своей площади (удельные запасы) для обес</w:t>
      </w:r>
      <w:r w:rsidRPr="0071731E">
        <w:rPr>
          <w:rFonts w:ascii="Times New Roman" w:eastAsia="Calibri" w:hAnsi="Times New Roman" w:cs="Times New Roman"/>
          <w:sz w:val="24"/>
          <w:szCs w:val="24"/>
        </w:rPr>
        <w:softHyphen/>
        <w:t>печения продолжительной эксплуатации скважин.</w:t>
      </w:r>
    </w:p>
    <w:p w:rsidR="00401B4B" w:rsidRPr="0071731E" w:rsidRDefault="00401B4B" w:rsidP="0071731E">
      <w:pPr>
        <w:tabs>
          <w:tab w:val="left" w:pos="1860"/>
        </w:tabs>
        <w:spacing w:after="0" w:line="360" w:lineRule="auto"/>
        <w:ind w:firstLine="709"/>
        <w:jc w:val="both"/>
        <w:rPr>
          <w:rFonts w:ascii="Times New Roman" w:eastAsia="Calibri" w:hAnsi="Times New Roman" w:cs="Times New Roman"/>
          <w:sz w:val="24"/>
          <w:szCs w:val="24"/>
        </w:rPr>
      </w:pPr>
      <w:r w:rsidRPr="0071731E">
        <w:rPr>
          <w:rFonts w:ascii="Times New Roman" w:eastAsia="Calibri" w:hAnsi="Times New Roman" w:cs="Times New Roman"/>
          <w:sz w:val="24"/>
          <w:szCs w:val="24"/>
        </w:rPr>
        <w:t>Нефтяные пласты, объединяемые в один объект, должны характеризоваться близкими значениями пластового давления.</w:t>
      </w:r>
    </w:p>
    <w:p w:rsidR="00401B4B" w:rsidRPr="0071731E" w:rsidRDefault="00401B4B" w:rsidP="0071731E">
      <w:pPr>
        <w:tabs>
          <w:tab w:val="left" w:pos="1860"/>
        </w:tabs>
        <w:spacing w:after="0" w:line="360" w:lineRule="auto"/>
        <w:ind w:firstLine="709"/>
        <w:jc w:val="both"/>
        <w:rPr>
          <w:rFonts w:ascii="Times New Roman" w:eastAsia="Calibri" w:hAnsi="Times New Roman" w:cs="Times New Roman"/>
          <w:sz w:val="24"/>
          <w:szCs w:val="24"/>
        </w:rPr>
      </w:pPr>
      <w:r w:rsidRPr="0071731E">
        <w:rPr>
          <w:rFonts w:ascii="Times New Roman" w:eastAsia="Calibri" w:hAnsi="Times New Roman" w:cs="Times New Roman"/>
          <w:sz w:val="24"/>
          <w:szCs w:val="24"/>
        </w:rPr>
        <w:t>В соответствии с п. 108-109 «Единых правил по рациональному и комплексному использованию недр» (ЕПРКИН-2018г), выделение эксплуатационных объектов осуществляется с учетом геолого-физических, технических, экологических и экономических факторов в виде оптимизационной задачи. В единые объекты эксплуатации объединяются продуктивные пласты или горизонты, имеющие один этаж нефтеносности, с близкими физико-химическими свойствами нефти, коллекторскими свойствами, режимами работы залежей, величинами пластовых давлений.</w:t>
      </w:r>
    </w:p>
    <w:p w:rsidR="00401B4B" w:rsidRPr="0071731E" w:rsidRDefault="00401B4B" w:rsidP="0071731E">
      <w:pPr>
        <w:tabs>
          <w:tab w:val="left" w:pos="1260"/>
        </w:tabs>
        <w:overflowPunct w:val="0"/>
        <w:spacing w:after="0" w:line="360" w:lineRule="auto"/>
        <w:ind w:firstLine="709"/>
        <w:jc w:val="both"/>
        <w:textAlignment w:val="baseline"/>
        <w:rPr>
          <w:rFonts w:ascii="Times New Roman" w:eastAsia="Calibri" w:hAnsi="Times New Roman" w:cs="Times New Roman"/>
          <w:sz w:val="24"/>
          <w:szCs w:val="24"/>
        </w:rPr>
      </w:pPr>
      <w:r w:rsidRPr="0071731E">
        <w:rPr>
          <w:rFonts w:ascii="Times New Roman" w:eastAsia="Calibri" w:hAnsi="Times New Roman" w:cs="Times New Roman"/>
          <w:sz w:val="24"/>
          <w:szCs w:val="24"/>
        </w:rPr>
        <w:t xml:space="preserve">Месторождение </w:t>
      </w:r>
      <w:proofErr w:type="spellStart"/>
      <w:r w:rsidRPr="0071731E">
        <w:rPr>
          <w:rFonts w:ascii="Times New Roman" w:eastAsia="Calibri" w:hAnsi="Times New Roman" w:cs="Times New Roman"/>
          <w:sz w:val="24"/>
          <w:szCs w:val="24"/>
        </w:rPr>
        <w:t>Жанаталап</w:t>
      </w:r>
      <w:proofErr w:type="spellEnd"/>
      <w:r w:rsidRPr="0071731E">
        <w:rPr>
          <w:rFonts w:ascii="Times New Roman" w:eastAsia="Calibri" w:hAnsi="Times New Roman" w:cs="Times New Roman"/>
          <w:sz w:val="24"/>
          <w:szCs w:val="24"/>
        </w:rPr>
        <w:t xml:space="preserve"> имеет сложное геологическое строение и включает в </w:t>
      </w:r>
      <w:r w:rsidR="008B77EA" w:rsidRPr="0071731E">
        <w:rPr>
          <w:rFonts w:ascii="Times New Roman" w:eastAsia="Calibri" w:hAnsi="Times New Roman" w:cs="Times New Roman"/>
          <w:sz w:val="24"/>
          <w:szCs w:val="24"/>
        </w:rPr>
        <w:t xml:space="preserve">себя </w:t>
      </w:r>
      <w:r w:rsidRPr="0071731E">
        <w:rPr>
          <w:rFonts w:ascii="Times New Roman" w:eastAsia="Calibri" w:hAnsi="Times New Roman" w:cs="Times New Roman"/>
          <w:sz w:val="24"/>
          <w:szCs w:val="24"/>
        </w:rPr>
        <w:t xml:space="preserve">4 </w:t>
      </w:r>
      <w:r w:rsidR="008B77EA" w:rsidRPr="0071731E">
        <w:rPr>
          <w:rFonts w:ascii="Times New Roman" w:eastAsia="Calibri" w:hAnsi="Times New Roman" w:cs="Times New Roman"/>
          <w:sz w:val="24"/>
          <w:szCs w:val="24"/>
        </w:rPr>
        <w:t>участка</w:t>
      </w:r>
      <w:r w:rsidRPr="0071731E">
        <w:rPr>
          <w:rFonts w:ascii="Times New Roman" w:eastAsia="Calibri" w:hAnsi="Times New Roman" w:cs="Times New Roman"/>
          <w:sz w:val="24"/>
          <w:szCs w:val="24"/>
        </w:rPr>
        <w:t xml:space="preserve">: </w:t>
      </w:r>
      <w:proofErr w:type="spellStart"/>
      <w:r w:rsidRPr="0071731E">
        <w:rPr>
          <w:rFonts w:ascii="Times New Roman" w:eastAsia="Calibri" w:hAnsi="Times New Roman" w:cs="Times New Roman"/>
          <w:sz w:val="24"/>
          <w:szCs w:val="24"/>
        </w:rPr>
        <w:t>уч.Основной</w:t>
      </w:r>
      <w:proofErr w:type="spellEnd"/>
      <w:r w:rsidRPr="0071731E">
        <w:rPr>
          <w:rFonts w:ascii="Times New Roman" w:eastAsia="Calibri" w:hAnsi="Times New Roman" w:cs="Times New Roman"/>
          <w:sz w:val="24"/>
          <w:szCs w:val="24"/>
        </w:rPr>
        <w:t xml:space="preserve"> </w:t>
      </w:r>
      <w:proofErr w:type="spellStart"/>
      <w:r w:rsidRPr="0071731E">
        <w:rPr>
          <w:rFonts w:ascii="Times New Roman" w:eastAsia="Calibri" w:hAnsi="Times New Roman" w:cs="Times New Roman"/>
          <w:sz w:val="24"/>
          <w:szCs w:val="24"/>
        </w:rPr>
        <w:t>Жанаталап</w:t>
      </w:r>
      <w:proofErr w:type="spellEnd"/>
      <w:r w:rsidRPr="0071731E">
        <w:rPr>
          <w:rFonts w:ascii="Times New Roman" w:eastAsia="Calibri" w:hAnsi="Times New Roman" w:cs="Times New Roman"/>
          <w:sz w:val="24"/>
          <w:szCs w:val="24"/>
        </w:rPr>
        <w:t xml:space="preserve">, </w:t>
      </w:r>
      <w:proofErr w:type="spellStart"/>
      <w:r w:rsidRPr="0071731E">
        <w:rPr>
          <w:rFonts w:ascii="Times New Roman" w:eastAsia="Calibri" w:hAnsi="Times New Roman" w:cs="Times New Roman"/>
          <w:sz w:val="24"/>
          <w:szCs w:val="24"/>
        </w:rPr>
        <w:t>уч.Северное</w:t>
      </w:r>
      <w:proofErr w:type="spellEnd"/>
      <w:r w:rsidRPr="0071731E">
        <w:rPr>
          <w:rFonts w:ascii="Times New Roman" w:eastAsia="Calibri" w:hAnsi="Times New Roman" w:cs="Times New Roman"/>
          <w:sz w:val="24"/>
          <w:szCs w:val="24"/>
        </w:rPr>
        <w:t xml:space="preserve"> Крыло, </w:t>
      </w:r>
      <w:proofErr w:type="spellStart"/>
      <w:r w:rsidRPr="0071731E">
        <w:rPr>
          <w:rFonts w:ascii="Times New Roman" w:eastAsia="Calibri" w:hAnsi="Times New Roman" w:cs="Times New Roman"/>
          <w:sz w:val="24"/>
          <w:szCs w:val="24"/>
        </w:rPr>
        <w:t>уч.Восточный</w:t>
      </w:r>
      <w:proofErr w:type="spellEnd"/>
      <w:r w:rsidRPr="0071731E">
        <w:rPr>
          <w:rFonts w:ascii="Times New Roman" w:eastAsia="Calibri" w:hAnsi="Times New Roman" w:cs="Times New Roman"/>
          <w:sz w:val="24"/>
          <w:szCs w:val="24"/>
        </w:rPr>
        <w:t xml:space="preserve"> </w:t>
      </w:r>
      <w:proofErr w:type="spellStart"/>
      <w:r w:rsidRPr="0071731E">
        <w:rPr>
          <w:rFonts w:ascii="Times New Roman" w:eastAsia="Calibri" w:hAnsi="Times New Roman" w:cs="Times New Roman"/>
          <w:sz w:val="24"/>
          <w:szCs w:val="24"/>
        </w:rPr>
        <w:t>Жанаталап</w:t>
      </w:r>
      <w:proofErr w:type="spellEnd"/>
      <w:r w:rsidRPr="0071731E">
        <w:rPr>
          <w:rFonts w:ascii="Times New Roman" w:eastAsia="Calibri" w:hAnsi="Times New Roman" w:cs="Times New Roman"/>
          <w:sz w:val="24"/>
          <w:szCs w:val="24"/>
        </w:rPr>
        <w:t xml:space="preserve"> и </w:t>
      </w:r>
      <w:proofErr w:type="spellStart"/>
      <w:r w:rsidRPr="0071731E">
        <w:rPr>
          <w:rFonts w:ascii="Times New Roman" w:eastAsia="Calibri" w:hAnsi="Times New Roman" w:cs="Times New Roman"/>
          <w:sz w:val="24"/>
          <w:szCs w:val="24"/>
        </w:rPr>
        <w:t>уч.Карашиганак</w:t>
      </w:r>
      <w:proofErr w:type="spellEnd"/>
      <w:r w:rsidRPr="0071731E">
        <w:rPr>
          <w:rFonts w:ascii="Times New Roman" w:eastAsia="Calibri" w:hAnsi="Times New Roman" w:cs="Times New Roman"/>
          <w:sz w:val="24"/>
          <w:szCs w:val="24"/>
        </w:rPr>
        <w:t>, удаленные друг от друга (до 20 км), и различающиеся по геологическому строению.</w:t>
      </w:r>
    </w:p>
    <w:p w:rsidR="00401B4B" w:rsidRPr="0071731E" w:rsidRDefault="00401B4B" w:rsidP="0071731E">
      <w:pPr>
        <w:spacing w:after="0" w:line="360" w:lineRule="auto"/>
        <w:ind w:firstLine="709"/>
        <w:jc w:val="both"/>
        <w:rPr>
          <w:rFonts w:ascii="Times New Roman" w:eastAsia="Times New Roman" w:hAnsi="Times New Roman" w:cs="Times New Roman"/>
          <w:sz w:val="24"/>
          <w:szCs w:val="24"/>
          <w:lang w:eastAsia="ru-RU"/>
        </w:rPr>
      </w:pPr>
      <w:r w:rsidRPr="0071731E">
        <w:rPr>
          <w:rFonts w:ascii="Times New Roman" w:eastAsia="Times New Roman" w:hAnsi="Times New Roman" w:cs="Times New Roman"/>
          <w:sz w:val="24"/>
          <w:szCs w:val="24"/>
          <w:lang w:eastAsia="ru-RU"/>
        </w:rPr>
        <w:t xml:space="preserve">В результате поисково-разведочного </w:t>
      </w:r>
      <w:proofErr w:type="spellStart"/>
      <w:r w:rsidRPr="0071731E">
        <w:rPr>
          <w:rFonts w:ascii="Times New Roman" w:eastAsia="Times New Roman" w:hAnsi="Times New Roman" w:cs="Times New Roman"/>
          <w:sz w:val="24"/>
          <w:szCs w:val="24"/>
          <w:lang w:eastAsia="ru-RU"/>
        </w:rPr>
        <w:t>разбуривания</w:t>
      </w:r>
      <w:proofErr w:type="spellEnd"/>
      <w:r w:rsidRPr="0071731E">
        <w:rPr>
          <w:rFonts w:ascii="Times New Roman" w:eastAsia="Times New Roman" w:hAnsi="Times New Roman" w:cs="Times New Roman"/>
          <w:sz w:val="24"/>
          <w:szCs w:val="24"/>
          <w:lang w:eastAsia="ru-RU"/>
        </w:rPr>
        <w:t xml:space="preserve">, детальной пластовой корреляции с привлечением данных опробования и интерпретации материалов ГИС, во вскрытом разрезе промышленная нефтегазоносность установлена в меловых, среднеюрских и </w:t>
      </w:r>
      <w:proofErr w:type="spellStart"/>
      <w:r w:rsidRPr="0071731E">
        <w:rPr>
          <w:rFonts w:ascii="Times New Roman" w:eastAsia="Times New Roman" w:hAnsi="Times New Roman" w:cs="Times New Roman"/>
          <w:sz w:val="24"/>
          <w:szCs w:val="24"/>
          <w:lang w:eastAsia="ru-RU"/>
        </w:rPr>
        <w:t>пермотриасовых</w:t>
      </w:r>
      <w:proofErr w:type="spellEnd"/>
      <w:r w:rsidRPr="0071731E">
        <w:rPr>
          <w:rFonts w:ascii="Times New Roman" w:eastAsia="Times New Roman" w:hAnsi="Times New Roman" w:cs="Times New Roman"/>
          <w:sz w:val="24"/>
          <w:szCs w:val="24"/>
          <w:lang w:eastAsia="ru-RU"/>
        </w:rPr>
        <w:t xml:space="preserve"> отложениях: </w:t>
      </w:r>
    </w:p>
    <w:p w:rsidR="00401B4B" w:rsidRPr="0071731E" w:rsidRDefault="00401B4B" w:rsidP="0071731E">
      <w:pPr>
        <w:spacing w:after="0" w:line="360" w:lineRule="auto"/>
        <w:ind w:firstLine="709"/>
        <w:jc w:val="both"/>
        <w:rPr>
          <w:rFonts w:ascii="Times New Roman" w:eastAsia="Times New Roman" w:hAnsi="Times New Roman" w:cs="Times New Roman"/>
          <w:sz w:val="24"/>
          <w:szCs w:val="24"/>
          <w:lang w:eastAsia="ru-RU"/>
        </w:rPr>
      </w:pPr>
      <w:r w:rsidRPr="0071731E">
        <w:rPr>
          <w:rFonts w:ascii="Times New Roman" w:eastAsia="Times New Roman" w:hAnsi="Times New Roman" w:cs="Times New Roman"/>
          <w:sz w:val="24"/>
          <w:szCs w:val="24"/>
          <w:lang w:eastAsia="ru-RU"/>
        </w:rPr>
        <w:t xml:space="preserve">Участок Основной </w:t>
      </w:r>
      <w:proofErr w:type="spellStart"/>
      <w:r w:rsidRPr="0071731E">
        <w:rPr>
          <w:rFonts w:ascii="Times New Roman" w:eastAsia="Times New Roman" w:hAnsi="Times New Roman" w:cs="Times New Roman"/>
          <w:sz w:val="24"/>
          <w:szCs w:val="24"/>
          <w:lang w:eastAsia="ru-RU"/>
        </w:rPr>
        <w:t>Жанаталап</w:t>
      </w:r>
      <w:proofErr w:type="spellEnd"/>
      <w:r w:rsidRPr="0071731E">
        <w:rPr>
          <w:rFonts w:ascii="Times New Roman" w:eastAsia="Times New Roman" w:hAnsi="Times New Roman" w:cs="Times New Roman"/>
          <w:sz w:val="24"/>
          <w:szCs w:val="24"/>
          <w:lang w:eastAsia="ru-RU"/>
        </w:rPr>
        <w:t>: 11 нефтяных горизонтов (К</w:t>
      </w:r>
      <w:r w:rsidRPr="0071731E">
        <w:rPr>
          <w:rFonts w:ascii="Times New Roman" w:eastAsia="Times New Roman" w:hAnsi="Times New Roman" w:cs="Times New Roman"/>
          <w:sz w:val="24"/>
          <w:szCs w:val="24"/>
          <w:vertAlign w:val="subscript"/>
          <w:lang w:eastAsia="ru-RU"/>
        </w:rPr>
        <w:t>2</w:t>
      </w:r>
      <w:r w:rsidRPr="0071731E">
        <w:rPr>
          <w:rFonts w:ascii="Times New Roman" w:eastAsia="Times New Roman" w:hAnsi="Times New Roman" w:cs="Times New Roman"/>
          <w:sz w:val="24"/>
          <w:szCs w:val="24"/>
          <w:lang w:eastAsia="ru-RU"/>
        </w:rPr>
        <w:t xml:space="preserve">, </w:t>
      </w:r>
      <w:r w:rsidRPr="0071731E">
        <w:rPr>
          <w:rFonts w:ascii="Times New Roman" w:eastAsia="Times New Roman" w:hAnsi="Times New Roman" w:cs="Times New Roman"/>
          <w:sz w:val="24"/>
          <w:szCs w:val="24"/>
          <w:lang w:val="en-US" w:eastAsia="ru-RU"/>
        </w:rPr>
        <w:t>K</w:t>
      </w:r>
      <w:r w:rsidRPr="0071731E">
        <w:rPr>
          <w:rFonts w:ascii="Times New Roman" w:eastAsia="Times New Roman" w:hAnsi="Times New Roman" w:cs="Times New Roman"/>
          <w:sz w:val="24"/>
          <w:szCs w:val="24"/>
          <w:vertAlign w:val="subscript"/>
          <w:lang w:eastAsia="ru-RU"/>
        </w:rPr>
        <w:t>1</w:t>
      </w:r>
      <w:r w:rsidRPr="0071731E">
        <w:rPr>
          <w:rFonts w:ascii="Times New Roman" w:eastAsia="Times New Roman" w:hAnsi="Times New Roman" w:cs="Times New Roman"/>
          <w:sz w:val="24"/>
          <w:szCs w:val="24"/>
          <w:lang w:eastAsia="ru-RU"/>
        </w:rPr>
        <w:t xml:space="preserve"> </w:t>
      </w:r>
      <w:r w:rsidRPr="0071731E">
        <w:rPr>
          <w:rFonts w:ascii="Times New Roman" w:eastAsia="Times New Roman" w:hAnsi="Times New Roman" w:cs="Times New Roman"/>
          <w:sz w:val="24"/>
          <w:szCs w:val="24"/>
          <w:lang w:val="en-US" w:eastAsia="ru-RU"/>
        </w:rPr>
        <w:t>al</w:t>
      </w:r>
      <w:r w:rsidRPr="0071731E">
        <w:rPr>
          <w:rFonts w:ascii="Times New Roman" w:eastAsia="Times New Roman" w:hAnsi="Times New Roman" w:cs="Times New Roman"/>
          <w:sz w:val="24"/>
          <w:szCs w:val="24"/>
          <w:lang w:eastAsia="ru-RU"/>
        </w:rPr>
        <w:t xml:space="preserve">, </w:t>
      </w:r>
      <w:r w:rsidRPr="0071731E">
        <w:rPr>
          <w:rFonts w:ascii="Times New Roman" w:eastAsia="Times New Roman" w:hAnsi="Times New Roman" w:cs="Times New Roman"/>
          <w:sz w:val="24"/>
          <w:szCs w:val="24"/>
          <w:lang w:val="en-US" w:eastAsia="ru-RU"/>
        </w:rPr>
        <w:t>K</w:t>
      </w:r>
      <w:r w:rsidRPr="0071731E">
        <w:rPr>
          <w:rFonts w:ascii="Times New Roman" w:eastAsia="Times New Roman" w:hAnsi="Times New Roman" w:cs="Times New Roman"/>
          <w:sz w:val="24"/>
          <w:szCs w:val="24"/>
          <w:vertAlign w:val="subscript"/>
          <w:lang w:eastAsia="ru-RU"/>
        </w:rPr>
        <w:t>1</w:t>
      </w:r>
      <w:r w:rsidRPr="0071731E">
        <w:rPr>
          <w:rFonts w:ascii="Times New Roman" w:eastAsia="Times New Roman" w:hAnsi="Times New Roman" w:cs="Times New Roman"/>
          <w:sz w:val="24"/>
          <w:szCs w:val="24"/>
          <w:lang w:eastAsia="ru-RU"/>
        </w:rPr>
        <w:t xml:space="preserve"> </w:t>
      </w:r>
      <w:r w:rsidRPr="0071731E">
        <w:rPr>
          <w:rFonts w:ascii="Times New Roman" w:eastAsia="Times New Roman" w:hAnsi="Times New Roman" w:cs="Times New Roman"/>
          <w:sz w:val="24"/>
          <w:szCs w:val="24"/>
          <w:lang w:val="en-US" w:eastAsia="ru-RU"/>
        </w:rPr>
        <w:t>a</w:t>
      </w:r>
      <w:r w:rsidRPr="0071731E">
        <w:rPr>
          <w:rFonts w:ascii="Times New Roman" w:eastAsia="Times New Roman" w:hAnsi="Times New Roman" w:cs="Times New Roman"/>
          <w:sz w:val="24"/>
          <w:szCs w:val="24"/>
          <w:lang w:eastAsia="ru-RU"/>
        </w:rPr>
        <w:t xml:space="preserve">, </w:t>
      </w:r>
      <w:r w:rsidRPr="0071731E">
        <w:rPr>
          <w:rFonts w:ascii="Times New Roman" w:eastAsia="Times New Roman" w:hAnsi="Times New Roman" w:cs="Times New Roman"/>
          <w:sz w:val="24"/>
          <w:szCs w:val="24"/>
          <w:lang w:val="en-US" w:eastAsia="ru-RU"/>
        </w:rPr>
        <w:t>Ne</w:t>
      </w:r>
      <w:r w:rsidRPr="0071731E">
        <w:rPr>
          <w:rFonts w:ascii="Times New Roman" w:eastAsia="Times New Roman" w:hAnsi="Times New Roman" w:cs="Times New Roman"/>
          <w:sz w:val="24"/>
          <w:szCs w:val="24"/>
          <w:lang w:eastAsia="ru-RU"/>
        </w:rPr>
        <w:t xml:space="preserve"> (1 и 2 пл.), Ю-</w:t>
      </w:r>
      <w:r w:rsidRPr="0071731E">
        <w:rPr>
          <w:rFonts w:ascii="Times New Roman" w:eastAsia="Times New Roman" w:hAnsi="Times New Roman" w:cs="Times New Roman"/>
          <w:sz w:val="24"/>
          <w:szCs w:val="24"/>
          <w:lang w:val="en-US" w:eastAsia="ru-RU"/>
        </w:rPr>
        <w:t>I</w:t>
      </w:r>
      <w:r w:rsidRPr="0071731E">
        <w:rPr>
          <w:rFonts w:ascii="Times New Roman" w:eastAsia="Times New Roman" w:hAnsi="Times New Roman" w:cs="Times New Roman"/>
          <w:sz w:val="24"/>
          <w:szCs w:val="24"/>
          <w:lang w:eastAsia="ru-RU"/>
        </w:rPr>
        <w:t>, Ю-</w:t>
      </w:r>
      <w:r w:rsidRPr="0071731E">
        <w:rPr>
          <w:rFonts w:ascii="Times New Roman" w:eastAsia="Times New Roman" w:hAnsi="Times New Roman" w:cs="Times New Roman"/>
          <w:sz w:val="24"/>
          <w:szCs w:val="24"/>
          <w:lang w:val="en-US" w:eastAsia="ru-RU"/>
        </w:rPr>
        <w:t>II</w:t>
      </w:r>
      <w:r w:rsidRPr="0071731E">
        <w:rPr>
          <w:rFonts w:ascii="Times New Roman" w:eastAsia="Times New Roman" w:hAnsi="Times New Roman" w:cs="Times New Roman"/>
          <w:sz w:val="24"/>
          <w:szCs w:val="24"/>
          <w:lang w:eastAsia="ru-RU"/>
        </w:rPr>
        <w:t>, Ю-</w:t>
      </w:r>
      <w:r w:rsidRPr="0071731E">
        <w:rPr>
          <w:rFonts w:ascii="Times New Roman" w:eastAsia="Times New Roman" w:hAnsi="Times New Roman" w:cs="Times New Roman"/>
          <w:sz w:val="24"/>
          <w:szCs w:val="24"/>
          <w:lang w:val="en-US" w:eastAsia="ru-RU"/>
        </w:rPr>
        <w:t>III</w:t>
      </w:r>
      <w:r w:rsidRPr="0071731E">
        <w:rPr>
          <w:rFonts w:ascii="Times New Roman" w:eastAsia="Times New Roman" w:hAnsi="Times New Roman" w:cs="Times New Roman"/>
          <w:sz w:val="24"/>
          <w:szCs w:val="24"/>
          <w:lang w:eastAsia="ru-RU"/>
        </w:rPr>
        <w:t>, Ю-</w:t>
      </w:r>
      <w:r w:rsidRPr="0071731E">
        <w:rPr>
          <w:rFonts w:ascii="Times New Roman" w:eastAsia="Times New Roman" w:hAnsi="Times New Roman" w:cs="Times New Roman"/>
          <w:sz w:val="24"/>
          <w:szCs w:val="24"/>
          <w:lang w:val="en-US" w:eastAsia="ru-RU"/>
        </w:rPr>
        <w:t>IV</w:t>
      </w:r>
      <w:r w:rsidRPr="0071731E">
        <w:rPr>
          <w:rFonts w:ascii="Times New Roman" w:eastAsia="Times New Roman" w:hAnsi="Times New Roman" w:cs="Times New Roman"/>
          <w:sz w:val="24"/>
          <w:szCs w:val="24"/>
          <w:lang w:eastAsia="ru-RU"/>
        </w:rPr>
        <w:t>, Ю-</w:t>
      </w:r>
      <w:r w:rsidRPr="0071731E">
        <w:rPr>
          <w:rFonts w:ascii="Times New Roman" w:eastAsia="Times New Roman" w:hAnsi="Times New Roman" w:cs="Times New Roman"/>
          <w:sz w:val="24"/>
          <w:szCs w:val="24"/>
          <w:lang w:val="en-US" w:eastAsia="ru-RU"/>
        </w:rPr>
        <w:t>V</w:t>
      </w:r>
      <w:r w:rsidRPr="0071731E">
        <w:rPr>
          <w:rFonts w:ascii="Times New Roman" w:eastAsia="Times New Roman" w:hAnsi="Times New Roman" w:cs="Times New Roman"/>
          <w:sz w:val="24"/>
          <w:szCs w:val="24"/>
          <w:lang w:eastAsia="ru-RU"/>
        </w:rPr>
        <w:t>, Ю-</w:t>
      </w:r>
      <w:r w:rsidRPr="0071731E">
        <w:rPr>
          <w:rFonts w:ascii="Times New Roman" w:eastAsia="Times New Roman" w:hAnsi="Times New Roman" w:cs="Times New Roman"/>
          <w:sz w:val="24"/>
          <w:szCs w:val="24"/>
          <w:lang w:val="en-US" w:eastAsia="ru-RU"/>
        </w:rPr>
        <w:t>VI</w:t>
      </w:r>
      <w:r w:rsidRPr="0071731E">
        <w:rPr>
          <w:rFonts w:ascii="Times New Roman" w:eastAsia="Times New Roman" w:hAnsi="Times New Roman" w:cs="Times New Roman"/>
          <w:sz w:val="24"/>
          <w:szCs w:val="24"/>
          <w:lang w:eastAsia="ru-RU"/>
        </w:rPr>
        <w:t>, Ю-</w:t>
      </w:r>
      <w:r w:rsidRPr="0071731E">
        <w:rPr>
          <w:rFonts w:ascii="Times New Roman" w:eastAsia="Times New Roman" w:hAnsi="Times New Roman" w:cs="Times New Roman"/>
          <w:sz w:val="24"/>
          <w:szCs w:val="24"/>
          <w:lang w:val="en-US" w:eastAsia="ru-RU"/>
        </w:rPr>
        <w:t>VII</w:t>
      </w:r>
      <w:r w:rsidRPr="0071731E">
        <w:rPr>
          <w:rFonts w:ascii="Times New Roman" w:eastAsia="Times New Roman" w:hAnsi="Times New Roman" w:cs="Times New Roman"/>
          <w:sz w:val="24"/>
          <w:szCs w:val="24"/>
          <w:lang w:eastAsia="ru-RU"/>
        </w:rPr>
        <w:t>);</w:t>
      </w:r>
    </w:p>
    <w:p w:rsidR="00401B4B" w:rsidRPr="0071731E" w:rsidRDefault="00401B4B" w:rsidP="0071731E">
      <w:pPr>
        <w:spacing w:after="0" w:line="360" w:lineRule="auto"/>
        <w:ind w:firstLine="709"/>
        <w:jc w:val="both"/>
        <w:rPr>
          <w:rFonts w:ascii="Times New Roman" w:eastAsia="Times New Roman" w:hAnsi="Times New Roman" w:cs="Times New Roman"/>
          <w:sz w:val="24"/>
          <w:szCs w:val="24"/>
          <w:lang w:eastAsia="ru-RU"/>
        </w:rPr>
      </w:pPr>
      <w:r w:rsidRPr="0071731E">
        <w:rPr>
          <w:rFonts w:ascii="Times New Roman" w:eastAsia="Times New Roman" w:hAnsi="Times New Roman" w:cs="Times New Roman"/>
          <w:sz w:val="24"/>
          <w:szCs w:val="24"/>
          <w:lang w:eastAsia="ru-RU"/>
        </w:rPr>
        <w:lastRenderedPageBreak/>
        <w:t>Участок Северное крыло: 12 нефтяных горизонтов (</w:t>
      </w:r>
      <w:r w:rsidRPr="0071731E">
        <w:rPr>
          <w:rFonts w:ascii="Times New Roman" w:eastAsia="Times New Roman" w:hAnsi="Times New Roman" w:cs="Times New Roman"/>
          <w:sz w:val="24"/>
          <w:szCs w:val="24"/>
          <w:lang w:val="en-US" w:eastAsia="ru-RU"/>
        </w:rPr>
        <w:t>K</w:t>
      </w:r>
      <w:r w:rsidRPr="0071731E">
        <w:rPr>
          <w:rFonts w:ascii="Times New Roman" w:eastAsia="Times New Roman" w:hAnsi="Times New Roman" w:cs="Times New Roman"/>
          <w:sz w:val="24"/>
          <w:szCs w:val="24"/>
          <w:vertAlign w:val="subscript"/>
          <w:lang w:eastAsia="ru-RU"/>
        </w:rPr>
        <w:t>1</w:t>
      </w:r>
      <w:r w:rsidRPr="0071731E">
        <w:rPr>
          <w:rFonts w:ascii="Times New Roman" w:eastAsia="Times New Roman" w:hAnsi="Times New Roman" w:cs="Times New Roman"/>
          <w:sz w:val="24"/>
          <w:szCs w:val="24"/>
          <w:lang w:eastAsia="ru-RU"/>
        </w:rPr>
        <w:t xml:space="preserve"> </w:t>
      </w:r>
      <w:r w:rsidRPr="0071731E">
        <w:rPr>
          <w:rFonts w:ascii="Times New Roman" w:eastAsia="Times New Roman" w:hAnsi="Times New Roman" w:cs="Times New Roman"/>
          <w:sz w:val="24"/>
          <w:szCs w:val="24"/>
          <w:lang w:val="en-US" w:eastAsia="ru-RU"/>
        </w:rPr>
        <w:t>a</w:t>
      </w:r>
      <w:r w:rsidRPr="0071731E">
        <w:rPr>
          <w:rFonts w:ascii="Times New Roman" w:eastAsia="Times New Roman" w:hAnsi="Times New Roman" w:cs="Times New Roman"/>
          <w:sz w:val="24"/>
          <w:szCs w:val="24"/>
          <w:lang w:eastAsia="ru-RU"/>
        </w:rPr>
        <w:t xml:space="preserve">, </w:t>
      </w:r>
      <w:r w:rsidRPr="0071731E">
        <w:rPr>
          <w:rFonts w:ascii="Times New Roman" w:eastAsia="Times New Roman" w:hAnsi="Times New Roman" w:cs="Times New Roman"/>
          <w:sz w:val="24"/>
          <w:szCs w:val="24"/>
          <w:lang w:val="en-US" w:eastAsia="ru-RU"/>
        </w:rPr>
        <w:t>Ne</w:t>
      </w:r>
      <w:r w:rsidRPr="0071731E">
        <w:rPr>
          <w:rFonts w:ascii="Times New Roman" w:eastAsia="Times New Roman" w:hAnsi="Times New Roman" w:cs="Times New Roman"/>
          <w:sz w:val="24"/>
          <w:szCs w:val="24"/>
          <w:lang w:eastAsia="ru-RU"/>
        </w:rPr>
        <w:t xml:space="preserve">-1, </w:t>
      </w:r>
      <w:r w:rsidRPr="0071731E">
        <w:rPr>
          <w:rFonts w:ascii="Times New Roman" w:eastAsia="Times New Roman" w:hAnsi="Times New Roman" w:cs="Times New Roman"/>
          <w:sz w:val="24"/>
          <w:szCs w:val="24"/>
          <w:lang w:val="en-US" w:eastAsia="ru-RU"/>
        </w:rPr>
        <w:t>Ne</w:t>
      </w:r>
      <w:r w:rsidRPr="0071731E">
        <w:rPr>
          <w:rFonts w:ascii="Times New Roman" w:eastAsia="Times New Roman" w:hAnsi="Times New Roman" w:cs="Times New Roman"/>
          <w:sz w:val="24"/>
          <w:szCs w:val="24"/>
          <w:lang w:eastAsia="ru-RU"/>
        </w:rPr>
        <w:t>-2, Ю-</w:t>
      </w:r>
      <w:r w:rsidRPr="0071731E">
        <w:rPr>
          <w:rFonts w:ascii="Times New Roman" w:eastAsia="Times New Roman" w:hAnsi="Times New Roman" w:cs="Times New Roman"/>
          <w:sz w:val="24"/>
          <w:szCs w:val="24"/>
          <w:lang w:val="en-US" w:eastAsia="ru-RU"/>
        </w:rPr>
        <w:t>I</w:t>
      </w:r>
      <w:r w:rsidRPr="0071731E">
        <w:rPr>
          <w:rFonts w:ascii="Times New Roman" w:eastAsia="Times New Roman" w:hAnsi="Times New Roman" w:cs="Times New Roman"/>
          <w:sz w:val="24"/>
          <w:szCs w:val="24"/>
          <w:lang w:eastAsia="ru-RU"/>
        </w:rPr>
        <w:t>, Ю-</w:t>
      </w:r>
      <w:r w:rsidRPr="0071731E">
        <w:rPr>
          <w:rFonts w:ascii="Times New Roman" w:eastAsia="Times New Roman" w:hAnsi="Times New Roman" w:cs="Times New Roman"/>
          <w:sz w:val="24"/>
          <w:szCs w:val="24"/>
          <w:lang w:val="en-US" w:eastAsia="ru-RU"/>
        </w:rPr>
        <w:t>II</w:t>
      </w:r>
      <w:r w:rsidRPr="0071731E">
        <w:rPr>
          <w:rFonts w:ascii="Times New Roman" w:eastAsia="Times New Roman" w:hAnsi="Times New Roman" w:cs="Times New Roman"/>
          <w:sz w:val="24"/>
          <w:szCs w:val="24"/>
          <w:lang w:eastAsia="ru-RU"/>
        </w:rPr>
        <w:t>, Ю-</w:t>
      </w:r>
      <w:r w:rsidRPr="0071731E">
        <w:rPr>
          <w:rFonts w:ascii="Times New Roman" w:eastAsia="Times New Roman" w:hAnsi="Times New Roman" w:cs="Times New Roman"/>
          <w:sz w:val="24"/>
          <w:szCs w:val="24"/>
          <w:lang w:val="en-US" w:eastAsia="ru-RU"/>
        </w:rPr>
        <w:t>III</w:t>
      </w:r>
      <w:r w:rsidRPr="0071731E">
        <w:rPr>
          <w:rFonts w:ascii="Times New Roman" w:eastAsia="Times New Roman" w:hAnsi="Times New Roman" w:cs="Times New Roman"/>
          <w:sz w:val="24"/>
          <w:szCs w:val="24"/>
          <w:lang w:eastAsia="ru-RU"/>
        </w:rPr>
        <w:t>, Ю-</w:t>
      </w:r>
      <w:r w:rsidRPr="0071731E">
        <w:rPr>
          <w:rFonts w:ascii="Times New Roman" w:eastAsia="Times New Roman" w:hAnsi="Times New Roman" w:cs="Times New Roman"/>
          <w:sz w:val="24"/>
          <w:szCs w:val="24"/>
          <w:lang w:val="en-US" w:eastAsia="ru-RU"/>
        </w:rPr>
        <w:t>IV</w:t>
      </w:r>
      <w:r w:rsidRPr="0071731E">
        <w:rPr>
          <w:rFonts w:ascii="Times New Roman" w:eastAsia="Times New Roman" w:hAnsi="Times New Roman" w:cs="Times New Roman"/>
          <w:sz w:val="24"/>
          <w:szCs w:val="24"/>
          <w:lang w:eastAsia="ru-RU"/>
        </w:rPr>
        <w:t>, Ю-</w:t>
      </w:r>
      <w:r w:rsidRPr="0071731E">
        <w:rPr>
          <w:rFonts w:ascii="Times New Roman" w:eastAsia="Times New Roman" w:hAnsi="Times New Roman" w:cs="Times New Roman"/>
          <w:sz w:val="24"/>
          <w:szCs w:val="24"/>
          <w:lang w:val="en-US" w:eastAsia="ru-RU"/>
        </w:rPr>
        <w:t>V</w:t>
      </w:r>
      <w:r w:rsidRPr="0071731E">
        <w:rPr>
          <w:rFonts w:ascii="Times New Roman" w:eastAsia="Times New Roman" w:hAnsi="Times New Roman" w:cs="Times New Roman"/>
          <w:sz w:val="24"/>
          <w:szCs w:val="24"/>
          <w:lang w:eastAsia="ru-RU"/>
        </w:rPr>
        <w:t>, Ю-</w:t>
      </w:r>
      <w:r w:rsidRPr="0071731E">
        <w:rPr>
          <w:rFonts w:ascii="Times New Roman" w:eastAsia="Times New Roman" w:hAnsi="Times New Roman" w:cs="Times New Roman"/>
          <w:sz w:val="24"/>
          <w:szCs w:val="24"/>
          <w:lang w:val="en-US" w:eastAsia="ru-RU"/>
        </w:rPr>
        <w:t>VI</w:t>
      </w:r>
      <w:r w:rsidRPr="0071731E">
        <w:rPr>
          <w:rFonts w:ascii="Times New Roman" w:eastAsia="Times New Roman" w:hAnsi="Times New Roman" w:cs="Times New Roman"/>
          <w:sz w:val="24"/>
          <w:szCs w:val="24"/>
          <w:lang w:eastAsia="ru-RU"/>
        </w:rPr>
        <w:t>, Ю-</w:t>
      </w:r>
      <w:r w:rsidRPr="0071731E">
        <w:rPr>
          <w:rFonts w:ascii="Times New Roman" w:eastAsia="Times New Roman" w:hAnsi="Times New Roman" w:cs="Times New Roman"/>
          <w:sz w:val="24"/>
          <w:szCs w:val="24"/>
          <w:lang w:val="en-US" w:eastAsia="ru-RU"/>
        </w:rPr>
        <w:t>VII</w:t>
      </w:r>
      <w:r w:rsidRPr="0071731E">
        <w:rPr>
          <w:rFonts w:ascii="Times New Roman" w:eastAsia="Times New Roman" w:hAnsi="Times New Roman" w:cs="Times New Roman"/>
          <w:sz w:val="24"/>
          <w:szCs w:val="24"/>
          <w:lang w:eastAsia="ru-RU"/>
        </w:rPr>
        <w:t>, Ю-</w:t>
      </w:r>
      <w:r w:rsidRPr="0071731E">
        <w:rPr>
          <w:rFonts w:ascii="Times New Roman" w:eastAsia="Times New Roman" w:hAnsi="Times New Roman" w:cs="Times New Roman"/>
          <w:sz w:val="24"/>
          <w:szCs w:val="24"/>
          <w:lang w:val="en-US" w:eastAsia="ru-RU"/>
        </w:rPr>
        <w:t>VIII</w:t>
      </w:r>
      <w:r w:rsidRPr="0071731E">
        <w:rPr>
          <w:rFonts w:ascii="Times New Roman" w:eastAsia="Times New Roman" w:hAnsi="Times New Roman" w:cs="Times New Roman"/>
          <w:sz w:val="24"/>
          <w:szCs w:val="24"/>
          <w:lang w:eastAsia="ru-RU"/>
        </w:rPr>
        <w:t>, Ю-</w:t>
      </w:r>
      <w:r w:rsidRPr="0071731E">
        <w:rPr>
          <w:rFonts w:ascii="Times New Roman" w:eastAsia="Times New Roman" w:hAnsi="Times New Roman" w:cs="Times New Roman"/>
          <w:sz w:val="24"/>
          <w:szCs w:val="24"/>
          <w:lang w:val="en-US" w:eastAsia="ru-RU"/>
        </w:rPr>
        <w:t>IX</w:t>
      </w:r>
      <w:r w:rsidRPr="0071731E">
        <w:rPr>
          <w:rFonts w:ascii="Times New Roman" w:eastAsia="Times New Roman" w:hAnsi="Times New Roman" w:cs="Times New Roman"/>
          <w:sz w:val="24"/>
          <w:szCs w:val="24"/>
          <w:lang w:eastAsia="ru-RU"/>
        </w:rPr>
        <w:t>, Ю-</w:t>
      </w:r>
      <w:r w:rsidRPr="0071731E">
        <w:rPr>
          <w:rFonts w:ascii="Times New Roman" w:eastAsia="Times New Roman" w:hAnsi="Times New Roman" w:cs="Times New Roman"/>
          <w:sz w:val="24"/>
          <w:szCs w:val="24"/>
          <w:lang w:val="en-US" w:eastAsia="ru-RU"/>
        </w:rPr>
        <w:t>X</w:t>
      </w:r>
      <w:r w:rsidRPr="0071731E">
        <w:rPr>
          <w:rFonts w:ascii="Times New Roman" w:eastAsia="Times New Roman" w:hAnsi="Times New Roman" w:cs="Times New Roman"/>
          <w:sz w:val="24"/>
          <w:szCs w:val="24"/>
          <w:lang w:eastAsia="ru-RU"/>
        </w:rPr>
        <w:t>);</w:t>
      </w:r>
    </w:p>
    <w:p w:rsidR="00401B4B" w:rsidRPr="0071731E" w:rsidRDefault="00401B4B" w:rsidP="0071731E">
      <w:pPr>
        <w:spacing w:after="0" w:line="360" w:lineRule="auto"/>
        <w:ind w:firstLine="709"/>
        <w:jc w:val="both"/>
        <w:rPr>
          <w:rFonts w:ascii="Times New Roman" w:eastAsia="Times New Roman" w:hAnsi="Times New Roman" w:cs="Times New Roman"/>
          <w:sz w:val="24"/>
          <w:szCs w:val="24"/>
          <w:lang w:eastAsia="ru-RU"/>
        </w:rPr>
      </w:pPr>
      <w:r w:rsidRPr="0071731E">
        <w:rPr>
          <w:rFonts w:ascii="Times New Roman" w:eastAsia="Times New Roman" w:hAnsi="Times New Roman" w:cs="Times New Roman"/>
          <w:sz w:val="24"/>
          <w:szCs w:val="24"/>
          <w:lang w:eastAsia="ru-RU"/>
        </w:rPr>
        <w:t xml:space="preserve">Участок Восточный </w:t>
      </w:r>
      <w:proofErr w:type="spellStart"/>
      <w:r w:rsidRPr="0071731E">
        <w:rPr>
          <w:rFonts w:ascii="Times New Roman" w:eastAsia="Times New Roman" w:hAnsi="Times New Roman" w:cs="Times New Roman"/>
          <w:sz w:val="24"/>
          <w:szCs w:val="24"/>
          <w:lang w:eastAsia="ru-RU"/>
        </w:rPr>
        <w:t>Жанаталап</w:t>
      </w:r>
      <w:proofErr w:type="spellEnd"/>
      <w:r w:rsidRPr="0071731E">
        <w:rPr>
          <w:rFonts w:ascii="Times New Roman" w:eastAsia="Times New Roman" w:hAnsi="Times New Roman" w:cs="Times New Roman"/>
          <w:sz w:val="24"/>
          <w:szCs w:val="24"/>
          <w:lang w:eastAsia="ru-RU"/>
        </w:rPr>
        <w:t>: 4 газовых горизонта (</w:t>
      </w:r>
      <w:r w:rsidRPr="0071731E">
        <w:rPr>
          <w:rFonts w:ascii="Times New Roman" w:eastAsia="Times New Roman" w:hAnsi="Times New Roman" w:cs="Times New Roman"/>
          <w:sz w:val="24"/>
          <w:szCs w:val="24"/>
          <w:lang w:val="en-US" w:eastAsia="ru-RU"/>
        </w:rPr>
        <w:t>J</w:t>
      </w:r>
      <w:r w:rsidRPr="0071731E">
        <w:rPr>
          <w:rFonts w:ascii="Times New Roman" w:eastAsia="Times New Roman" w:hAnsi="Times New Roman" w:cs="Times New Roman"/>
          <w:sz w:val="24"/>
          <w:szCs w:val="24"/>
          <w:vertAlign w:val="subscript"/>
          <w:lang w:eastAsia="ru-RU"/>
        </w:rPr>
        <w:t>2</w:t>
      </w:r>
      <w:r w:rsidRPr="0071731E">
        <w:rPr>
          <w:rFonts w:ascii="Times New Roman" w:eastAsia="Times New Roman" w:hAnsi="Times New Roman" w:cs="Times New Roman"/>
          <w:sz w:val="24"/>
          <w:szCs w:val="24"/>
          <w:lang w:eastAsia="ru-RU"/>
        </w:rPr>
        <w:t xml:space="preserve"> –</w:t>
      </w:r>
      <w:r w:rsidRPr="0071731E">
        <w:rPr>
          <w:rFonts w:ascii="Times New Roman" w:eastAsia="Times New Roman" w:hAnsi="Times New Roman" w:cs="Times New Roman"/>
          <w:sz w:val="24"/>
          <w:szCs w:val="24"/>
          <w:lang w:val="en-US" w:eastAsia="ru-RU"/>
        </w:rPr>
        <w:t>A</w:t>
      </w:r>
      <w:r w:rsidRPr="0071731E">
        <w:rPr>
          <w:rFonts w:ascii="Times New Roman" w:eastAsia="Times New Roman" w:hAnsi="Times New Roman" w:cs="Times New Roman"/>
          <w:sz w:val="24"/>
          <w:szCs w:val="24"/>
          <w:lang w:eastAsia="ru-RU"/>
        </w:rPr>
        <w:t xml:space="preserve">, </w:t>
      </w:r>
      <w:r w:rsidRPr="0071731E">
        <w:rPr>
          <w:rFonts w:ascii="Times New Roman" w:eastAsia="Times New Roman" w:hAnsi="Times New Roman" w:cs="Times New Roman"/>
          <w:sz w:val="24"/>
          <w:szCs w:val="24"/>
          <w:lang w:val="en-US" w:eastAsia="ru-RU"/>
        </w:rPr>
        <w:t>J</w:t>
      </w:r>
      <w:r w:rsidRPr="0071731E">
        <w:rPr>
          <w:rFonts w:ascii="Times New Roman" w:eastAsia="Times New Roman" w:hAnsi="Times New Roman" w:cs="Times New Roman"/>
          <w:sz w:val="24"/>
          <w:szCs w:val="24"/>
          <w:vertAlign w:val="subscript"/>
          <w:lang w:eastAsia="ru-RU"/>
        </w:rPr>
        <w:t>2</w:t>
      </w:r>
      <w:r w:rsidRPr="0071731E">
        <w:rPr>
          <w:rFonts w:ascii="Times New Roman" w:eastAsia="Times New Roman" w:hAnsi="Times New Roman" w:cs="Times New Roman"/>
          <w:sz w:val="24"/>
          <w:szCs w:val="24"/>
          <w:lang w:eastAsia="ru-RU"/>
        </w:rPr>
        <w:t xml:space="preserve"> –Б, </w:t>
      </w:r>
      <w:r w:rsidRPr="0071731E">
        <w:rPr>
          <w:rFonts w:ascii="Times New Roman" w:eastAsia="Times New Roman" w:hAnsi="Times New Roman" w:cs="Times New Roman"/>
          <w:sz w:val="24"/>
          <w:szCs w:val="24"/>
          <w:lang w:val="en-US" w:eastAsia="ru-RU"/>
        </w:rPr>
        <w:t>J</w:t>
      </w:r>
      <w:r w:rsidRPr="0071731E">
        <w:rPr>
          <w:rFonts w:ascii="Times New Roman" w:eastAsia="Times New Roman" w:hAnsi="Times New Roman" w:cs="Times New Roman"/>
          <w:sz w:val="24"/>
          <w:szCs w:val="24"/>
          <w:vertAlign w:val="subscript"/>
          <w:lang w:eastAsia="ru-RU"/>
        </w:rPr>
        <w:t>2</w:t>
      </w:r>
      <w:r w:rsidRPr="0071731E">
        <w:rPr>
          <w:rFonts w:ascii="Times New Roman" w:eastAsia="Times New Roman" w:hAnsi="Times New Roman" w:cs="Times New Roman"/>
          <w:sz w:val="24"/>
          <w:szCs w:val="24"/>
          <w:lang w:eastAsia="ru-RU"/>
        </w:rPr>
        <w:t xml:space="preserve"> –В, </w:t>
      </w:r>
      <w:r w:rsidRPr="0071731E">
        <w:rPr>
          <w:rFonts w:ascii="Times New Roman" w:eastAsia="Times New Roman" w:hAnsi="Times New Roman" w:cs="Times New Roman"/>
          <w:sz w:val="24"/>
          <w:szCs w:val="24"/>
          <w:lang w:val="en-US" w:eastAsia="ru-RU"/>
        </w:rPr>
        <w:t>J</w:t>
      </w:r>
      <w:r w:rsidRPr="0071731E">
        <w:rPr>
          <w:rFonts w:ascii="Times New Roman" w:eastAsia="Times New Roman" w:hAnsi="Times New Roman" w:cs="Times New Roman"/>
          <w:sz w:val="24"/>
          <w:szCs w:val="24"/>
          <w:vertAlign w:val="subscript"/>
          <w:lang w:eastAsia="ru-RU"/>
        </w:rPr>
        <w:t>2</w:t>
      </w:r>
      <w:r w:rsidRPr="0071731E">
        <w:rPr>
          <w:rFonts w:ascii="Times New Roman" w:eastAsia="Times New Roman" w:hAnsi="Times New Roman" w:cs="Times New Roman"/>
          <w:sz w:val="24"/>
          <w:szCs w:val="24"/>
          <w:lang w:eastAsia="ru-RU"/>
        </w:rPr>
        <w:t xml:space="preserve"> –Г), 15 нефтяных (Ю-</w:t>
      </w:r>
      <w:r w:rsidRPr="0071731E">
        <w:rPr>
          <w:rFonts w:ascii="Times New Roman" w:eastAsia="Times New Roman" w:hAnsi="Times New Roman" w:cs="Times New Roman"/>
          <w:sz w:val="24"/>
          <w:szCs w:val="24"/>
          <w:lang w:val="en-US" w:eastAsia="ru-RU"/>
        </w:rPr>
        <w:t>VIII</w:t>
      </w:r>
      <w:r w:rsidRPr="0071731E">
        <w:rPr>
          <w:rFonts w:ascii="Times New Roman" w:eastAsia="Times New Roman" w:hAnsi="Times New Roman" w:cs="Times New Roman"/>
          <w:sz w:val="24"/>
          <w:szCs w:val="24"/>
          <w:lang w:eastAsia="ru-RU"/>
        </w:rPr>
        <w:t>, Ю-</w:t>
      </w:r>
      <w:r w:rsidRPr="0071731E">
        <w:rPr>
          <w:rFonts w:ascii="Times New Roman" w:eastAsia="Times New Roman" w:hAnsi="Times New Roman" w:cs="Times New Roman"/>
          <w:sz w:val="24"/>
          <w:szCs w:val="24"/>
          <w:lang w:val="en-US" w:eastAsia="ru-RU"/>
        </w:rPr>
        <w:t>IX</w:t>
      </w:r>
      <w:r w:rsidRPr="0071731E">
        <w:rPr>
          <w:rFonts w:ascii="Times New Roman" w:eastAsia="Times New Roman" w:hAnsi="Times New Roman" w:cs="Times New Roman"/>
          <w:sz w:val="24"/>
          <w:szCs w:val="24"/>
          <w:lang w:eastAsia="ru-RU"/>
        </w:rPr>
        <w:t xml:space="preserve">, </w:t>
      </w:r>
      <w:r w:rsidRPr="0071731E">
        <w:rPr>
          <w:rFonts w:ascii="Times New Roman" w:eastAsia="Times New Roman" w:hAnsi="Times New Roman" w:cs="Times New Roman"/>
          <w:sz w:val="24"/>
          <w:szCs w:val="24"/>
          <w:lang w:val="en-US" w:eastAsia="ru-RU"/>
        </w:rPr>
        <w:t>T</w:t>
      </w:r>
      <w:r w:rsidRPr="0071731E">
        <w:rPr>
          <w:rFonts w:ascii="Times New Roman" w:eastAsia="Times New Roman" w:hAnsi="Times New Roman" w:cs="Times New Roman"/>
          <w:sz w:val="24"/>
          <w:szCs w:val="24"/>
          <w:lang w:eastAsia="ru-RU"/>
        </w:rPr>
        <w:t>-</w:t>
      </w:r>
      <w:r w:rsidRPr="0071731E">
        <w:rPr>
          <w:rFonts w:ascii="Times New Roman" w:eastAsia="Times New Roman" w:hAnsi="Times New Roman" w:cs="Times New Roman"/>
          <w:sz w:val="24"/>
          <w:szCs w:val="24"/>
          <w:lang w:val="en-US" w:eastAsia="ru-RU"/>
        </w:rPr>
        <w:t>I</w:t>
      </w:r>
      <w:r w:rsidRPr="0071731E">
        <w:rPr>
          <w:rFonts w:ascii="Times New Roman" w:eastAsia="Times New Roman" w:hAnsi="Times New Roman" w:cs="Times New Roman"/>
          <w:sz w:val="24"/>
          <w:szCs w:val="24"/>
          <w:lang w:eastAsia="ru-RU"/>
        </w:rPr>
        <w:t xml:space="preserve">, </w:t>
      </w:r>
      <w:r w:rsidRPr="0071731E">
        <w:rPr>
          <w:rFonts w:ascii="Times New Roman" w:eastAsia="Times New Roman" w:hAnsi="Times New Roman" w:cs="Times New Roman"/>
          <w:sz w:val="24"/>
          <w:szCs w:val="24"/>
          <w:lang w:val="en-US" w:eastAsia="ru-RU"/>
        </w:rPr>
        <w:t>T</w:t>
      </w:r>
      <w:r w:rsidRPr="0071731E">
        <w:rPr>
          <w:rFonts w:ascii="Times New Roman" w:eastAsia="Times New Roman" w:hAnsi="Times New Roman" w:cs="Times New Roman"/>
          <w:sz w:val="24"/>
          <w:szCs w:val="24"/>
          <w:lang w:eastAsia="ru-RU"/>
        </w:rPr>
        <w:t>-</w:t>
      </w:r>
      <w:r w:rsidRPr="0071731E">
        <w:rPr>
          <w:rFonts w:ascii="Times New Roman" w:eastAsia="Times New Roman" w:hAnsi="Times New Roman" w:cs="Times New Roman"/>
          <w:sz w:val="24"/>
          <w:szCs w:val="24"/>
          <w:lang w:val="en-US" w:eastAsia="ru-RU"/>
        </w:rPr>
        <w:t>II</w:t>
      </w:r>
      <w:r w:rsidRPr="0071731E">
        <w:rPr>
          <w:rFonts w:ascii="Times New Roman" w:eastAsia="Times New Roman" w:hAnsi="Times New Roman" w:cs="Times New Roman"/>
          <w:sz w:val="24"/>
          <w:szCs w:val="24"/>
          <w:lang w:eastAsia="ru-RU"/>
        </w:rPr>
        <w:t xml:space="preserve">, </w:t>
      </w:r>
      <w:r w:rsidRPr="0071731E">
        <w:rPr>
          <w:rFonts w:ascii="Times New Roman" w:eastAsia="Times New Roman" w:hAnsi="Times New Roman" w:cs="Times New Roman"/>
          <w:sz w:val="24"/>
          <w:szCs w:val="24"/>
          <w:lang w:val="en-US" w:eastAsia="ru-RU"/>
        </w:rPr>
        <w:t>T</w:t>
      </w:r>
      <w:r w:rsidRPr="0071731E">
        <w:rPr>
          <w:rFonts w:ascii="Times New Roman" w:eastAsia="Times New Roman" w:hAnsi="Times New Roman" w:cs="Times New Roman"/>
          <w:sz w:val="24"/>
          <w:szCs w:val="24"/>
          <w:lang w:eastAsia="ru-RU"/>
        </w:rPr>
        <w:t>-</w:t>
      </w:r>
      <w:r w:rsidRPr="0071731E">
        <w:rPr>
          <w:rFonts w:ascii="Times New Roman" w:eastAsia="Times New Roman" w:hAnsi="Times New Roman" w:cs="Times New Roman"/>
          <w:sz w:val="24"/>
          <w:szCs w:val="24"/>
          <w:lang w:val="en-US" w:eastAsia="ru-RU"/>
        </w:rPr>
        <w:t>III</w:t>
      </w:r>
      <w:r w:rsidRPr="0071731E">
        <w:rPr>
          <w:rFonts w:ascii="Times New Roman" w:eastAsia="Times New Roman" w:hAnsi="Times New Roman" w:cs="Times New Roman"/>
          <w:sz w:val="24"/>
          <w:szCs w:val="24"/>
          <w:lang w:eastAsia="ru-RU"/>
        </w:rPr>
        <w:t xml:space="preserve">, </w:t>
      </w:r>
      <w:r w:rsidRPr="0071731E">
        <w:rPr>
          <w:rFonts w:ascii="Times New Roman" w:eastAsia="Times New Roman" w:hAnsi="Times New Roman" w:cs="Times New Roman"/>
          <w:sz w:val="24"/>
          <w:szCs w:val="24"/>
          <w:lang w:val="en-US" w:eastAsia="ru-RU"/>
        </w:rPr>
        <w:t>PT</w:t>
      </w:r>
      <w:r w:rsidRPr="0071731E">
        <w:rPr>
          <w:rFonts w:ascii="Times New Roman" w:eastAsia="Times New Roman" w:hAnsi="Times New Roman" w:cs="Times New Roman"/>
          <w:sz w:val="24"/>
          <w:szCs w:val="24"/>
          <w:lang w:eastAsia="ru-RU"/>
        </w:rPr>
        <w:t>-</w:t>
      </w:r>
      <w:r w:rsidRPr="0071731E">
        <w:rPr>
          <w:rFonts w:ascii="Times New Roman" w:eastAsia="Times New Roman" w:hAnsi="Times New Roman" w:cs="Times New Roman"/>
          <w:sz w:val="24"/>
          <w:szCs w:val="24"/>
          <w:lang w:val="en-US" w:eastAsia="ru-RU"/>
        </w:rPr>
        <w:t>I</w:t>
      </w:r>
      <w:r w:rsidRPr="0071731E">
        <w:rPr>
          <w:rFonts w:ascii="Times New Roman" w:eastAsia="Times New Roman" w:hAnsi="Times New Roman" w:cs="Times New Roman"/>
          <w:sz w:val="24"/>
          <w:szCs w:val="24"/>
          <w:lang w:eastAsia="ru-RU"/>
        </w:rPr>
        <w:t xml:space="preserve">, </w:t>
      </w:r>
      <w:r w:rsidRPr="0071731E">
        <w:rPr>
          <w:rFonts w:ascii="Times New Roman" w:eastAsia="Times New Roman" w:hAnsi="Times New Roman" w:cs="Times New Roman"/>
          <w:sz w:val="24"/>
          <w:szCs w:val="24"/>
          <w:lang w:val="en-US" w:eastAsia="ru-RU"/>
        </w:rPr>
        <w:t>PT</w:t>
      </w:r>
      <w:r w:rsidRPr="0071731E">
        <w:rPr>
          <w:rFonts w:ascii="Times New Roman" w:eastAsia="Times New Roman" w:hAnsi="Times New Roman" w:cs="Times New Roman"/>
          <w:sz w:val="24"/>
          <w:szCs w:val="24"/>
          <w:lang w:eastAsia="ru-RU"/>
        </w:rPr>
        <w:t>-</w:t>
      </w:r>
      <w:r w:rsidRPr="0071731E">
        <w:rPr>
          <w:rFonts w:ascii="Times New Roman" w:eastAsia="Times New Roman" w:hAnsi="Times New Roman" w:cs="Times New Roman"/>
          <w:sz w:val="24"/>
          <w:szCs w:val="24"/>
          <w:lang w:val="en-US" w:eastAsia="ru-RU"/>
        </w:rPr>
        <w:t>II</w:t>
      </w:r>
      <w:r w:rsidRPr="0071731E">
        <w:rPr>
          <w:rFonts w:ascii="Times New Roman" w:eastAsia="Times New Roman" w:hAnsi="Times New Roman" w:cs="Times New Roman"/>
          <w:sz w:val="24"/>
          <w:szCs w:val="24"/>
          <w:lang w:eastAsia="ru-RU"/>
        </w:rPr>
        <w:t xml:space="preserve">, </w:t>
      </w:r>
      <w:r w:rsidRPr="0071731E">
        <w:rPr>
          <w:rFonts w:ascii="Times New Roman" w:eastAsia="Times New Roman" w:hAnsi="Times New Roman" w:cs="Times New Roman"/>
          <w:sz w:val="24"/>
          <w:szCs w:val="24"/>
          <w:lang w:val="en-US" w:eastAsia="ru-RU"/>
        </w:rPr>
        <w:t>PT</w:t>
      </w:r>
      <w:r w:rsidRPr="0071731E">
        <w:rPr>
          <w:rFonts w:ascii="Times New Roman" w:eastAsia="Times New Roman" w:hAnsi="Times New Roman" w:cs="Times New Roman"/>
          <w:sz w:val="24"/>
          <w:szCs w:val="24"/>
          <w:lang w:eastAsia="ru-RU"/>
        </w:rPr>
        <w:t>-</w:t>
      </w:r>
      <w:r w:rsidRPr="0071731E">
        <w:rPr>
          <w:rFonts w:ascii="Times New Roman" w:eastAsia="Times New Roman" w:hAnsi="Times New Roman" w:cs="Times New Roman"/>
          <w:sz w:val="24"/>
          <w:szCs w:val="24"/>
          <w:lang w:val="en-US" w:eastAsia="ru-RU"/>
        </w:rPr>
        <w:t>III</w:t>
      </w:r>
      <w:r w:rsidRPr="0071731E">
        <w:rPr>
          <w:rFonts w:ascii="Times New Roman" w:eastAsia="Times New Roman" w:hAnsi="Times New Roman" w:cs="Times New Roman"/>
          <w:sz w:val="24"/>
          <w:szCs w:val="24"/>
          <w:lang w:eastAsia="ru-RU"/>
        </w:rPr>
        <w:t xml:space="preserve">, </w:t>
      </w:r>
      <w:r w:rsidRPr="0071731E">
        <w:rPr>
          <w:rFonts w:ascii="Times New Roman" w:eastAsia="Times New Roman" w:hAnsi="Times New Roman" w:cs="Times New Roman"/>
          <w:sz w:val="24"/>
          <w:szCs w:val="24"/>
          <w:lang w:val="en-US" w:eastAsia="ru-RU"/>
        </w:rPr>
        <w:t>PT</w:t>
      </w:r>
      <w:r w:rsidRPr="0071731E">
        <w:rPr>
          <w:rFonts w:ascii="Times New Roman" w:eastAsia="Times New Roman" w:hAnsi="Times New Roman" w:cs="Times New Roman"/>
          <w:sz w:val="24"/>
          <w:szCs w:val="24"/>
          <w:lang w:eastAsia="ru-RU"/>
        </w:rPr>
        <w:t>-</w:t>
      </w:r>
      <w:r w:rsidRPr="0071731E">
        <w:rPr>
          <w:rFonts w:ascii="Times New Roman" w:eastAsia="Times New Roman" w:hAnsi="Times New Roman" w:cs="Times New Roman"/>
          <w:sz w:val="24"/>
          <w:szCs w:val="24"/>
          <w:lang w:val="en-US" w:eastAsia="ru-RU"/>
        </w:rPr>
        <w:t>IV</w:t>
      </w:r>
      <w:r w:rsidRPr="0071731E">
        <w:rPr>
          <w:rFonts w:ascii="Times New Roman" w:eastAsia="Times New Roman" w:hAnsi="Times New Roman" w:cs="Times New Roman"/>
          <w:sz w:val="24"/>
          <w:szCs w:val="24"/>
          <w:lang w:eastAsia="ru-RU"/>
        </w:rPr>
        <w:t xml:space="preserve">, </w:t>
      </w:r>
      <w:r w:rsidRPr="0071731E">
        <w:rPr>
          <w:rFonts w:ascii="Times New Roman" w:eastAsia="Times New Roman" w:hAnsi="Times New Roman" w:cs="Times New Roman"/>
          <w:sz w:val="24"/>
          <w:szCs w:val="24"/>
          <w:lang w:val="en-US" w:eastAsia="ru-RU"/>
        </w:rPr>
        <w:t>PT</w:t>
      </w:r>
      <w:r w:rsidRPr="0071731E">
        <w:rPr>
          <w:rFonts w:ascii="Times New Roman" w:eastAsia="Times New Roman" w:hAnsi="Times New Roman" w:cs="Times New Roman"/>
          <w:sz w:val="24"/>
          <w:szCs w:val="24"/>
          <w:lang w:eastAsia="ru-RU"/>
        </w:rPr>
        <w:t>-</w:t>
      </w:r>
      <w:r w:rsidRPr="0071731E">
        <w:rPr>
          <w:rFonts w:ascii="Times New Roman" w:eastAsia="Times New Roman" w:hAnsi="Times New Roman" w:cs="Times New Roman"/>
          <w:sz w:val="24"/>
          <w:szCs w:val="24"/>
          <w:lang w:val="en-US" w:eastAsia="ru-RU"/>
        </w:rPr>
        <w:t>V</w:t>
      </w:r>
      <w:r w:rsidRPr="0071731E">
        <w:rPr>
          <w:rFonts w:ascii="Times New Roman" w:eastAsia="Times New Roman" w:hAnsi="Times New Roman" w:cs="Times New Roman"/>
          <w:sz w:val="24"/>
          <w:szCs w:val="24"/>
          <w:lang w:eastAsia="ru-RU"/>
        </w:rPr>
        <w:t xml:space="preserve">, </w:t>
      </w:r>
      <w:r w:rsidRPr="0071731E">
        <w:rPr>
          <w:rFonts w:ascii="Times New Roman" w:eastAsia="Times New Roman" w:hAnsi="Times New Roman" w:cs="Times New Roman"/>
          <w:sz w:val="24"/>
          <w:szCs w:val="24"/>
          <w:lang w:val="en-US" w:eastAsia="ru-RU"/>
        </w:rPr>
        <w:t>PT</w:t>
      </w:r>
      <w:r w:rsidRPr="0071731E">
        <w:rPr>
          <w:rFonts w:ascii="Times New Roman" w:eastAsia="Times New Roman" w:hAnsi="Times New Roman" w:cs="Times New Roman"/>
          <w:sz w:val="24"/>
          <w:szCs w:val="24"/>
          <w:lang w:eastAsia="ru-RU"/>
        </w:rPr>
        <w:t>-</w:t>
      </w:r>
      <w:r w:rsidRPr="0071731E">
        <w:rPr>
          <w:rFonts w:ascii="Times New Roman" w:eastAsia="Times New Roman" w:hAnsi="Times New Roman" w:cs="Times New Roman"/>
          <w:sz w:val="24"/>
          <w:szCs w:val="24"/>
          <w:lang w:val="en-US" w:eastAsia="ru-RU"/>
        </w:rPr>
        <w:t>VI</w:t>
      </w:r>
      <w:r w:rsidRPr="0071731E">
        <w:rPr>
          <w:rFonts w:ascii="Times New Roman" w:eastAsia="Times New Roman" w:hAnsi="Times New Roman" w:cs="Times New Roman"/>
          <w:sz w:val="24"/>
          <w:szCs w:val="24"/>
          <w:lang w:eastAsia="ru-RU"/>
        </w:rPr>
        <w:t xml:space="preserve">, </w:t>
      </w:r>
      <w:r w:rsidRPr="0071731E">
        <w:rPr>
          <w:rFonts w:ascii="Times New Roman" w:eastAsia="Times New Roman" w:hAnsi="Times New Roman" w:cs="Times New Roman"/>
          <w:sz w:val="24"/>
          <w:szCs w:val="24"/>
          <w:lang w:val="en-US" w:eastAsia="ru-RU"/>
        </w:rPr>
        <w:t>PT</w:t>
      </w:r>
      <w:r w:rsidRPr="0071731E">
        <w:rPr>
          <w:rFonts w:ascii="Times New Roman" w:eastAsia="Times New Roman" w:hAnsi="Times New Roman" w:cs="Times New Roman"/>
          <w:sz w:val="24"/>
          <w:szCs w:val="24"/>
          <w:lang w:eastAsia="ru-RU"/>
        </w:rPr>
        <w:t>-</w:t>
      </w:r>
      <w:r w:rsidRPr="0071731E">
        <w:rPr>
          <w:rFonts w:ascii="Times New Roman" w:eastAsia="Times New Roman" w:hAnsi="Times New Roman" w:cs="Times New Roman"/>
          <w:sz w:val="24"/>
          <w:szCs w:val="24"/>
          <w:lang w:val="en-US" w:eastAsia="ru-RU"/>
        </w:rPr>
        <w:t>VIII</w:t>
      </w:r>
      <w:r w:rsidRPr="0071731E">
        <w:rPr>
          <w:rFonts w:ascii="Times New Roman" w:eastAsia="Times New Roman" w:hAnsi="Times New Roman" w:cs="Times New Roman"/>
          <w:sz w:val="24"/>
          <w:szCs w:val="24"/>
          <w:lang w:eastAsia="ru-RU"/>
        </w:rPr>
        <w:t xml:space="preserve">, </w:t>
      </w:r>
      <w:r w:rsidRPr="0071731E">
        <w:rPr>
          <w:rFonts w:ascii="Times New Roman" w:eastAsia="Times New Roman" w:hAnsi="Times New Roman" w:cs="Times New Roman"/>
          <w:sz w:val="24"/>
          <w:szCs w:val="24"/>
          <w:lang w:val="en-US" w:eastAsia="ru-RU"/>
        </w:rPr>
        <w:t>PT</w:t>
      </w:r>
      <w:r w:rsidRPr="0071731E">
        <w:rPr>
          <w:rFonts w:ascii="Times New Roman" w:eastAsia="Times New Roman" w:hAnsi="Times New Roman" w:cs="Times New Roman"/>
          <w:sz w:val="24"/>
          <w:szCs w:val="24"/>
          <w:lang w:eastAsia="ru-RU"/>
        </w:rPr>
        <w:t>-</w:t>
      </w:r>
      <w:r w:rsidRPr="0071731E">
        <w:rPr>
          <w:rFonts w:ascii="Times New Roman" w:eastAsia="Times New Roman" w:hAnsi="Times New Roman" w:cs="Times New Roman"/>
          <w:sz w:val="24"/>
          <w:szCs w:val="24"/>
          <w:lang w:val="en-US" w:eastAsia="ru-RU"/>
        </w:rPr>
        <w:t>IX</w:t>
      </w:r>
      <w:r w:rsidRPr="0071731E">
        <w:rPr>
          <w:rFonts w:ascii="Times New Roman" w:eastAsia="Times New Roman" w:hAnsi="Times New Roman" w:cs="Times New Roman"/>
          <w:sz w:val="24"/>
          <w:szCs w:val="24"/>
          <w:lang w:eastAsia="ru-RU"/>
        </w:rPr>
        <w:t xml:space="preserve">, </w:t>
      </w:r>
      <w:r w:rsidRPr="0071731E">
        <w:rPr>
          <w:rFonts w:ascii="Times New Roman" w:eastAsia="Times New Roman" w:hAnsi="Times New Roman" w:cs="Times New Roman"/>
          <w:sz w:val="24"/>
          <w:szCs w:val="24"/>
          <w:lang w:val="en-US" w:eastAsia="ru-RU"/>
        </w:rPr>
        <w:t>PT</w:t>
      </w:r>
      <w:r w:rsidRPr="0071731E">
        <w:rPr>
          <w:rFonts w:ascii="Times New Roman" w:eastAsia="Times New Roman" w:hAnsi="Times New Roman" w:cs="Times New Roman"/>
          <w:sz w:val="24"/>
          <w:szCs w:val="24"/>
          <w:lang w:eastAsia="ru-RU"/>
        </w:rPr>
        <w:t>-</w:t>
      </w:r>
      <w:r w:rsidRPr="0071731E">
        <w:rPr>
          <w:rFonts w:ascii="Times New Roman" w:eastAsia="Times New Roman" w:hAnsi="Times New Roman" w:cs="Times New Roman"/>
          <w:sz w:val="24"/>
          <w:szCs w:val="24"/>
          <w:lang w:val="en-US" w:eastAsia="ru-RU"/>
        </w:rPr>
        <w:t>I</w:t>
      </w:r>
      <w:r w:rsidRPr="0071731E">
        <w:rPr>
          <w:rFonts w:ascii="Times New Roman" w:eastAsia="Times New Roman" w:hAnsi="Times New Roman" w:cs="Times New Roman"/>
          <w:sz w:val="24"/>
          <w:szCs w:val="24"/>
          <w:lang w:eastAsia="ru-RU"/>
        </w:rPr>
        <w:t xml:space="preserve"> </w:t>
      </w:r>
      <w:proofErr w:type="spellStart"/>
      <w:r w:rsidRPr="0071731E">
        <w:rPr>
          <w:rFonts w:ascii="Times New Roman" w:eastAsia="Times New Roman" w:hAnsi="Times New Roman" w:cs="Times New Roman"/>
          <w:sz w:val="24"/>
          <w:szCs w:val="24"/>
          <w:lang w:eastAsia="ru-RU"/>
        </w:rPr>
        <w:t>подкарнизный</w:t>
      </w:r>
      <w:proofErr w:type="spellEnd"/>
      <w:r w:rsidRPr="0071731E">
        <w:rPr>
          <w:rFonts w:ascii="Times New Roman" w:eastAsia="Times New Roman" w:hAnsi="Times New Roman" w:cs="Times New Roman"/>
          <w:sz w:val="24"/>
          <w:szCs w:val="24"/>
          <w:lang w:eastAsia="ru-RU"/>
        </w:rPr>
        <w:t xml:space="preserve">, </w:t>
      </w:r>
      <w:r w:rsidRPr="0071731E">
        <w:rPr>
          <w:rFonts w:ascii="Times New Roman" w:eastAsia="Times New Roman" w:hAnsi="Times New Roman" w:cs="Times New Roman"/>
          <w:sz w:val="24"/>
          <w:szCs w:val="24"/>
          <w:lang w:val="en-US" w:eastAsia="ru-RU"/>
        </w:rPr>
        <w:t>PT</w:t>
      </w:r>
      <w:r w:rsidRPr="0071731E">
        <w:rPr>
          <w:rFonts w:ascii="Times New Roman" w:eastAsia="Times New Roman" w:hAnsi="Times New Roman" w:cs="Times New Roman"/>
          <w:sz w:val="24"/>
          <w:szCs w:val="24"/>
          <w:lang w:eastAsia="ru-RU"/>
        </w:rPr>
        <w:t>-</w:t>
      </w:r>
      <w:r w:rsidRPr="0071731E">
        <w:rPr>
          <w:rFonts w:ascii="Times New Roman" w:eastAsia="Times New Roman" w:hAnsi="Times New Roman" w:cs="Times New Roman"/>
          <w:sz w:val="24"/>
          <w:szCs w:val="24"/>
          <w:lang w:val="en-US" w:eastAsia="ru-RU"/>
        </w:rPr>
        <w:t>II</w:t>
      </w:r>
      <w:r w:rsidRPr="0071731E">
        <w:rPr>
          <w:rFonts w:ascii="Times New Roman" w:eastAsia="Times New Roman" w:hAnsi="Times New Roman" w:cs="Times New Roman"/>
          <w:sz w:val="24"/>
          <w:szCs w:val="24"/>
          <w:lang w:eastAsia="ru-RU"/>
        </w:rPr>
        <w:t xml:space="preserve"> </w:t>
      </w:r>
      <w:proofErr w:type="spellStart"/>
      <w:r w:rsidRPr="0071731E">
        <w:rPr>
          <w:rFonts w:ascii="Times New Roman" w:eastAsia="Times New Roman" w:hAnsi="Times New Roman" w:cs="Times New Roman"/>
          <w:sz w:val="24"/>
          <w:szCs w:val="24"/>
          <w:lang w:eastAsia="ru-RU"/>
        </w:rPr>
        <w:t>подкарнизный</w:t>
      </w:r>
      <w:proofErr w:type="spellEnd"/>
      <w:r w:rsidRPr="0071731E">
        <w:rPr>
          <w:rFonts w:ascii="Times New Roman" w:eastAsia="Times New Roman" w:hAnsi="Times New Roman" w:cs="Times New Roman"/>
          <w:sz w:val="24"/>
          <w:szCs w:val="24"/>
          <w:lang w:eastAsia="ru-RU"/>
        </w:rPr>
        <w:t>;</w:t>
      </w:r>
    </w:p>
    <w:p w:rsidR="00401B4B" w:rsidRPr="0071731E" w:rsidRDefault="00401B4B" w:rsidP="0071731E">
      <w:pPr>
        <w:spacing w:after="0" w:line="360" w:lineRule="auto"/>
        <w:ind w:firstLine="709"/>
        <w:jc w:val="both"/>
        <w:rPr>
          <w:rFonts w:ascii="Times New Roman" w:eastAsia="Times New Roman" w:hAnsi="Times New Roman" w:cs="Times New Roman"/>
          <w:sz w:val="24"/>
          <w:szCs w:val="24"/>
          <w:lang w:val="kk-KZ" w:eastAsia="ru-RU"/>
        </w:rPr>
      </w:pPr>
      <w:r w:rsidRPr="0071731E">
        <w:rPr>
          <w:rFonts w:ascii="Times New Roman" w:eastAsia="Times New Roman" w:hAnsi="Times New Roman" w:cs="Times New Roman"/>
          <w:sz w:val="24"/>
          <w:szCs w:val="24"/>
          <w:lang w:eastAsia="ru-RU"/>
        </w:rPr>
        <w:t xml:space="preserve">Участок </w:t>
      </w:r>
      <w:proofErr w:type="spellStart"/>
      <w:r w:rsidRPr="0071731E">
        <w:rPr>
          <w:rFonts w:ascii="Times New Roman" w:eastAsia="Times New Roman" w:hAnsi="Times New Roman" w:cs="Times New Roman"/>
          <w:sz w:val="24"/>
          <w:szCs w:val="24"/>
          <w:lang w:eastAsia="ru-RU"/>
        </w:rPr>
        <w:t>Карашиганак</w:t>
      </w:r>
      <w:proofErr w:type="spellEnd"/>
      <w:r w:rsidRPr="0071731E">
        <w:rPr>
          <w:rFonts w:ascii="Times New Roman" w:eastAsia="Times New Roman" w:hAnsi="Times New Roman" w:cs="Times New Roman"/>
          <w:sz w:val="24"/>
          <w:szCs w:val="24"/>
          <w:lang w:eastAsia="ru-RU"/>
        </w:rPr>
        <w:t>: 1 газовый (</w:t>
      </w:r>
      <w:r w:rsidRPr="0071731E">
        <w:rPr>
          <w:rFonts w:ascii="Times New Roman" w:eastAsia="Times New Roman" w:hAnsi="Times New Roman" w:cs="Times New Roman"/>
          <w:sz w:val="24"/>
          <w:szCs w:val="24"/>
          <w:lang w:val="en-US" w:eastAsia="ru-RU"/>
        </w:rPr>
        <w:t>PT</w:t>
      </w:r>
      <w:r w:rsidRPr="0071731E">
        <w:rPr>
          <w:rFonts w:ascii="Times New Roman" w:eastAsia="Times New Roman" w:hAnsi="Times New Roman" w:cs="Times New Roman"/>
          <w:sz w:val="24"/>
          <w:szCs w:val="24"/>
          <w:lang w:eastAsia="ru-RU"/>
        </w:rPr>
        <w:t>-</w:t>
      </w:r>
      <w:r w:rsidRPr="0071731E">
        <w:rPr>
          <w:rFonts w:ascii="Times New Roman" w:eastAsia="Times New Roman" w:hAnsi="Times New Roman" w:cs="Times New Roman"/>
          <w:sz w:val="24"/>
          <w:szCs w:val="24"/>
          <w:lang w:val="en-US" w:eastAsia="ru-RU"/>
        </w:rPr>
        <w:t>I</w:t>
      </w:r>
      <w:r w:rsidRPr="0071731E">
        <w:rPr>
          <w:rFonts w:ascii="Times New Roman" w:eastAsia="Times New Roman" w:hAnsi="Times New Roman" w:cs="Times New Roman"/>
          <w:sz w:val="24"/>
          <w:szCs w:val="24"/>
          <w:lang w:eastAsia="ru-RU"/>
        </w:rPr>
        <w:t>), 1 газонефтяной (Ю-</w:t>
      </w:r>
      <w:r w:rsidRPr="0071731E">
        <w:rPr>
          <w:rFonts w:ascii="Times New Roman" w:eastAsia="Times New Roman" w:hAnsi="Times New Roman" w:cs="Times New Roman"/>
          <w:sz w:val="24"/>
          <w:szCs w:val="24"/>
          <w:lang w:val="en-US" w:eastAsia="ru-RU"/>
        </w:rPr>
        <w:t>IX</w:t>
      </w:r>
      <w:r w:rsidRPr="0071731E">
        <w:rPr>
          <w:rFonts w:ascii="Times New Roman" w:eastAsia="Times New Roman" w:hAnsi="Times New Roman" w:cs="Times New Roman"/>
          <w:sz w:val="24"/>
          <w:szCs w:val="24"/>
          <w:lang w:eastAsia="ru-RU"/>
        </w:rPr>
        <w:t xml:space="preserve">), </w:t>
      </w:r>
      <w:r w:rsidRPr="0071731E">
        <w:rPr>
          <w:rFonts w:ascii="Times New Roman" w:eastAsia="Times New Roman" w:hAnsi="Times New Roman" w:cs="Times New Roman"/>
          <w:sz w:val="24"/>
          <w:szCs w:val="24"/>
          <w:lang w:val="kk-KZ" w:eastAsia="ru-RU"/>
        </w:rPr>
        <w:t>9</w:t>
      </w:r>
      <w:r w:rsidRPr="0071731E">
        <w:rPr>
          <w:rFonts w:ascii="Times New Roman" w:eastAsia="Times New Roman" w:hAnsi="Times New Roman" w:cs="Times New Roman"/>
          <w:sz w:val="24"/>
          <w:szCs w:val="24"/>
          <w:lang w:eastAsia="ru-RU"/>
        </w:rPr>
        <w:t xml:space="preserve"> нефтяных горизонтов (</w:t>
      </w:r>
      <w:r w:rsidRPr="0071731E">
        <w:rPr>
          <w:rFonts w:ascii="Times New Roman" w:eastAsia="Times New Roman" w:hAnsi="Times New Roman" w:cs="Times New Roman"/>
          <w:sz w:val="24"/>
          <w:szCs w:val="24"/>
          <w:lang w:val="en-US" w:eastAsia="ru-RU"/>
        </w:rPr>
        <w:t>J</w:t>
      </w:r>
      <w:r w:rsidRPr="0071731E">
        <w:rPr>
          <w:rFonts w:ascii="Times New Roman" w:eastAsia="Times New Roman" w:hAnsi="Times New Roman" w:cs="Times New Roman"/>
          <w:sz w:val="24"/>
          <w:szCs w:val="24"/>
          <w:vertAlign w:val="subscript"/>
          <w:lang w:eastAsia="ru-RU"/>
        </w:rPr>
        <w:t>2</w:t>
      </w:r>
      <w:r w:rsidRPr="0071731E">
        <w:rPr>
          <w:rFonts w:ascii="Times New Roman" w:eastAsia="Times New Roman" w:hAnsi="Times New Roman" w:cs="Times New Roman"/>
          <w:sz w:val="24"/>
          <w:szCs w:val="24"/>
          <w:lang w:eastAsia="ru-RU"/>
        </w:rPr>
        <w:t xml:space="preserve"> –Б, Ю-</w:t>
      </w:r>
      <w:r w:rsidRPr="0071731E">
        <w:rPr>
          <w:rFonts w:ascii="Times New Roman" w:eastAsia="Times New Roman" w:hAnsi="Times New Roman" w:cs="Times New Roman"/>
          <w:sz w:val="24"/>
          <w:szCs w:val="24"/>
          <w:lang w:val="en-US" w:eastAsia="ru-RU"/>
        </w:rPr>
        <w:t>VIII</w:t>
      </w:r>
      <w:r w:rsidRPr="0071731E">
        <w:rPr>
          <w:rFonts w:ascii="Times New Roman" w:eastAsia="Times New Roman" w:hAnsi="Times New Roman" w:cs="Times New Roman"/>
          <w:sz w:val="24"/>
          <w:szCs w:val="24"/>
          <w:lang w:eastAsia="ru-RU"/>
        </w:rPr>
        <w:t xml:space="preserve">, </w:t>
      </w:r>
      <w:r w:rsidRPr="0071731E">
        <w:rPr>
          <w:rFonts w:ascii="Times New Roman" w:eastAsia="Times New Roman" w:hAnsi="Times New Roman" w:cs="Times New Roman"/>
          <w:sz w:val="24"/>
          <w:szCs w:val="24"/>
          <w:lang w:val="en-US" w:eastAsia="ru-RU"/>
        </w:rPr>
        <w:t>T</w:t>
      </w:r>
      <w:r w:rsidRPr="0071731E">
        <w:rPr>
          <w:rFonts w:ascii="Times New Roman" w:eastAsia="Times New Roman" w:hAnsi="Times New Roman" w:cs="Times New Roman"/>
          <w:sz w:val="24"/>
          <w:szCs w:val="24"/>
          <w:lang w:eastAsia="ru-RU"/>
        </w:rPr>
        <w:t>-</w:t>
      </w:r>
      <w:r w:rsidRPr="0071731E">
        <w:rPr>
          <w:rFonts w:ascii="Times New Roman" w:eastAsia="Times New Roman" w:hAnsi="Times New Roman" w:cs="Times New Roman"/>
          <w:sz w:val="24"/>
          <w:szCs w:val="24"/>
          <w:lang w:val="en-US" w:eastAsia="ru-RU"/>
        </w:rPr>
        <w:t>I</w:t>
      </w:r>
      <w:r w:rsidRPr="0071731E">
        <w:rPr>
          <w:rFonts w:ascii="Times New Roman" w:eastAsia="Times New Roman" w:hAnsi="Times New Roman" w:cs="Times New Roman"/>
          <w:sz w:val="24"/>
          <w:szCs w:val="24"/>
          <w:lang w:eastAsia="ru-RU"/>
        </w:rPr>
        <w:t xml:space="preserve">, </w:t>
      </w:r>
      <w:r w:rsidRPr="0071731E">
        <w:rPr>
          <w:rFonts w:ascii="Times New Roman" w:eastAsia="Times New Roman" w:hAnsi="Times New Roman" w:cs="Times New Roman"/>
          <w:sz w:val="24"/>
          <w:szCs w:val="24"/>
          <w:lang w:val="en-US" w:eastAsia="ru-RU"/>
        </w:rPr>
        <w:t>T</w:t>
      </w:r>
      <w:r w:rsidRPr="0071731E">
        <w:rPr>
          <w:rFonts w:ascii="Times New Roman" w:eastAsia="Times New Roman" w:hAnsi="Times New Roman" w:cs="Times New Roman"/>
          <w:sz w:val="24"/>
          <w:szCs w:val="24"/>
          <w:lang w:eastAsia="ru-RU"/>
        </w:rPr>
        <w:t>-</w:t>
      </w:r>
      <w:r w:rsidRPr="0071731E">
        <w:rPr>
          <w:rFonts w:ascii="Times New Roman" w:eastAsia="Times New Roman" w:hAnsi="Times New Roman" w:cs="Times New Roman"/>
          <w:sz w:val="24"/>
          <w:szCs w:val="24"/>
          <w:lang w:val="en-US" w:eastAsia="ru-RU"/>
        </w:rPr>
        <w:t>II</w:t>
      </w:r>
      <w:r w:rsidRPr="0071731E">
        <w:rPr>
          <w:rFonts w:ascii="Times New Roman" w:eastAsia="Times New Roman" w:hAnsi="Times New Roman" w:cs="Times New Roman"/>
          <w:sz w:val="24"/>
          <w:szCs w:val="24"/>
          <w:lang w:eastAsia="ru-RU"/>
        </w:rPr>
        <w:t xml:space="preserve">, </w:t>
      </w:r>
      <w:r w:rsidRPr="0071731E">
        <w:rPr>
          <w:rFonts w:ascii="Times New Roman" w:eastAsia="Times New Roman" w:hAnsi="Times New Roman" w:cs="Times New Roman"/>
          <w:sz w:val="24"/>
          <w:szCs w:val="24"/>
          <w:lang w:val="en-US" w:eastAsia="ru-RU"/>
        </w:rPr>
        <w:t>T</w:t>
      </w:r>
      <w:r w:rsidRPr="0071731E">
        <w:rPr>
          <w:rFonts w:ascii="Times New Roman" w:eastAsia="Times New Roman" w:hAnsi="Times New Roman" w:cs="Times New Roman"/>
          <w:sz w:val="24"/>
          <w:szCs w:val="24"/>
          <w:lang w:eastAsia="ru-RU"/>
        </w:rPr>
        <w:t>-</w:t>
      </w:r>
      <w:r w:rsidRPr="0071731E">
        <w:rPr>
          <w:rFonts w:ascii="Times New Roman" w:eastAsia="Times New Roman" w:hAnsi="Times New Roman" w:cs="Times New Roman"/>
          <w:sz w:val="24"/>
          <w:szCs w:val="24"/>
          <w:lang w:val="en-US" w:eastAsia="ru-RU"/>
        </w:rPr>
        <w:t>III</w:t>
      </w:r>
      <w:r w:rsidRPr="0071731E">
        <w:rPr>
          <w:rFonts w:ascii="Times New Roman" w:eastAsia="Times New Roman" w:hAnsi="Times New Roman" w:cs="Times New Roman"/>
          <w:sz w:val="24"/>
          <w:szCs w:val="24"/>
          <w:lang w:eastAsia="ru-RU"/>
        </w:rPr>
        <w:t xml:space="preserve">, </w:t>
      </w:r>
      <w:r w:rsidRPr="0071731E">
        <w:rPr>
          <w:rFonts w:ascii="Times New Roman" w:eastAsia="Times New Roman" w:hAnsi="Times New Roman" w:cs="Times New Roman"/>
          <w:sz w:val="24"/>
          <w:szCs w:val="24"/>
          <w:lang w:val="en-US" w:eastAsia="ru-RU"/>
        </w:rPr>
        <w:t>PT</w:t>
      </w:r>
      <w:r w:rsidRPr="0071731E">
        <w:rPr>
          <w:rFonts w:ascii="Times New Roman" w:eastAsia="Times New Roman" w:hAnsi="Times New Roman" w:cs="Times New Roman"/>
          <w:sz w:val="24"/>
          <w:szCs w:val="24"/>
          <w:lang w:eastAsia="ru-RU"/>
        </w:rPr>
        <w:t>-</w:t>
      </w:r>
      <w:r w:rsidRPr="0071731E">
        <w:rPr>
          <w:rFonts w:ascii="Times New Roman" w:eastAsia="Times New Roman" w:hAnsi="Times New Roman" w:cs="Times New Roman"/>
          <w:sz w:val="24"/>
          <w:szCs w:val="24"/>
          <w:lang w:val="en-US" w:eastAsia="ru-RU"/>
        </w:rPr>
        <w:t>II</w:t>
      </w:r>
      <w:r w:rsidRPr="0071731E">
        <w:rPr>
          <w:rFonts w:ascii="Times New Roman" w:eastAsia="Times New Roman" w:hAnsi="Times New Roman" w:cs="Times New Roman"/>
          <w:sz w:val="24"/>
          <w:szCs w:val="24"/>
          <w:lang w:eastAsia="ru-RU"/>
        </w:rPr>
        <w:t xml:space="preserve">, </w:t>
      </w:r>
      <w:r w:rsidRPr="0071731E">
        <w:rPr>
          <w:rFonts w:ascii="Times New Roman" w:eastAsia="Times New Roman" w:hAnsi="Times New Roman" w:cs="Times New Roman"/>
          <w:sz w:val="24"/>
          <w:szCs w:val="24"/>
          <w:lang w:val="en-US" w:eastAsia="ru-RU"/>
        </w:rPr>
        <w:t>PT</w:t>
      </w:r>
      <w:r w:rsidRPr="0071731E">
        <w:rPr>
          <w:rFonts w:ascii="Times New Roman" w:eastAsia="Times New Roman" w:hAnsi="Times New Roman" w:cs="Times New Roman"/>
          <w:sz w:val="24"/>
          <w:szCs w:val="24"/>
          <w:lang w:eastAsia="ru-RU"/>
        </w:rPr>
        <w:t>-</w:t>
      </w:r>
      <w:r w:rsidRPr="0071731E">
        <w:rPr>
          <w:rFonts w:ascii="Times New Roman" w:eastAsia="Times New Roman" w:hAnsi="Times New Roman" w:cs="Times New Roman"/>
          <w:sz w:val="24"/>
          <w:szCs w:val="24"/>
          <w:lang w:val="en-US" w:eastAsia="ru-RU"/>
        </w:rPr>
        <w:t>IV</w:t>
      </w:r>
      <w:r w:rsidRPr="0071731E">
        <w:rPr>
          <w:rFonts w:ascii="Times New Roman" w:eastAsia="Times New Roman" w:hAnsi="Times New Roman" w:cs="Times New Roman"/>
          <w:sz w:val="24"/>
          <w:szCs w:val="24"/>
          <w:lang w:eastAsia="ru-RU"/>
        </w:rPr>
        <w:t xml:space="preserve">, </w:t>
      </w:r>
      <w:r w:rsidRPr="0071731E">
        <w:rPr>
          <w:rFonts w:ascii="Times New Roman" w:eastAsia="Times New Roman" w:hAnsi="Times New Roman" w:cs="Times New Roman"/>
          <w:sz w:val="24"/>
          <w:szCs w:val="24"/>
          <w:lang w:val="en-US" w:eastAsia="ru-RU"/>
        </w:rPr>
        <w:t>PT</w:t>
      </w:r>
      <w:r w:rsidRPr="0071731E">
        <w:rPr>
          <w:rFonts w:ascii="Times New Roman" w:eastAsia="Times New Roman" w:hAnsi="Times New Roman" w:cs="Times New Roman"/>
          <w:sz w:val="24"/>
          <w:szCs w:val="24"/>
          <w:lang w:eastAsia="ru-RU"/>
        </w:rPr>
        <w:t>-</w:t>
      </w:r>
      <w:r w:rsidRPr="0071731E">
        <w:rPr>
          <w:rFonts w:ascii="Times New Roman" w:eastAsia="Times New Roman" w:hAnsi="Times New Roman" w:cs="Times New Roman"/>
          <w:sz w:val="24"/>
          <w:szCs w:val="24"/>
          <w:lang w:val="en-US" w:eastAsia="ru-RU"/>
        </w:rPr>
        <w:t>VI</w:t>
      </w:r>
      <w:r w:rsidRPr="0071731E">
        <w:rPr>
          <w:rFonts w:ascii="Times New Roman" w:eastAsia="Times New Roman" w:hAnsi="Times New Roman" w:cs="Times New Roman"/>
          <w:sz w:val="24"/>
          <w:szCs w:val="24"/>
          <w:lang w:eastAsia="ru-RU"/>
        </w:rPr>
        <w:t xml:space="preserve">, </w:t>
      </w:r>
      <w:r w:rsidRPr="0071731E">
        <w:rPr>
          <w:rFonts w:ascii="Times New Roman" w:eastAsia="Times New Roman" w:hAnsi="Times New Roman" w:cs="Times New Roman"/>
          <w:sz w:val="24"/>
          <w:szCs w:val="24"/>
          <w:lang w:val="en-US" w:eastAsia="ru-RU"/>
        </w:rPr>
        <w:t>PT</w:t>
      </w:r>
      <w:r w:rsidRPr="0071731E">
        <w:rPr>
          <w:rFonts w:ascii="Times New Roman" w:eastAsia="Times New Roman" w:hAnsi="Times New Roman" w:cs="Times New Roman"/>
          <w:sz w:val="24"/>
          <w:szCs w:val="24"/>
          <w:lang w:eastAsia="ru-RU"/>
        </w:rPr>
        <w:t>-</w:t>
      </w:r>
      <w:r w:rsidRPr="0071731E">
        <w:rPr>
          <w:rFonts w:ascii="Times New Roman" w:eastAsia="Times New Roman" w:hAnsi="Times New Roman" w:cs="Times New Roman"/>
          <w:sz w:val="24"/>
          <w:szCs w:val="24"/>
          <w:lang w:val="en-US" w:eastAsia="ru-RU"/>
        </w:rPr>
        <w:t>VII</w:t>
      </w:r>
      <w:r w:rsidRPr="0071731E">
        <w:rPr>
          <w:rFonts w:ascii="Times New Roman" w:eastAsia="Times New Roman" w:hAnsi="Times New Roman" w:cs="Times New Roman"/>
          <w:sz w:val="24"/>
          <w:szCs w:val="24"/>
          <w:lang w:eastAsia="ru-RU"/>
        </w:rPr>
        <w:t>).</w:t>
      </w:r>
    </w:p>
    <w:p w:rsidR="00401B4B" w:rsidRPr="0071731E" w:rsidRDefault="00401B4B" w:rsidP="0071731E">
      <w:pPr>
        <w:widowControl w:val="0"/>
        <w:spacing w:after="0" w:line="360" w:lineRule="auto"/>
        <w:ind w:firstLine="709"/>
        <w:jc w:val="both"/>
        <w:rPr>
          <w:rFonts w:ascii="Times New Roman" w:eastAsia="Times New Roman" w:hAnsi="Times New Roman" w:cs="Times New Roman"/>
          <w:sz w:val="24"/>
          <w:szCs w:val="24"/>
          <w:lang w:eastAsia="ru-RU"/>
        </w:rPr>
      </w:pPr>
      <w:r w:rsidRPr="0071731E">
        <w:rPr>
          <w:rFonts w:ascii="Times New Roman" w:eastAsia="Times New Roman" w:hAnsi="Times New Roman" w:cs="Times New Roman"/>
          <w:sz w:val="24"/>
          <w:szCs w:val="24"/>
          <w:lang w:eastAsia="ru-RU"/>
        </w:rPr>
        <w:t xml:space="preserve">К выявленным продуктивным горизонтам приурочены тектонически и </w:t>
      </w:r>
      <w:proofErr w:type="spellStart"/>
      <w:r w:rsidRPr="0071731E">
        <w:rPr>
          <w:rFonts w:ascii="Times New Roman" w:eastAsia="Times New Roman" w:hAnsi="Times New Roman" w:cs="Times New Roman"/>
          <w:sz w:val="24"/>
          <w:szCs w:val="24"/>
          <w:lang w:eastAsia="ru-RU"/>
        </w:rPr>
        <w:t>литологически</w:t>
      </w:r>
      <w:proofErr w:type="spellEnd"/>
      <w:r w:rsidRPr="0071731E">
        <w:rPr>
          <w:rFonts w:ascii="Times New Roman" w:eastAsia="Times New Roman" w:hAnsi="Times New Roman" w:cs="Times New Roman"/>
          <w:sz w:val="24"/>
          <w:szCs w:val="24"/>
          <w:lang w:eastAsia="ru-RU"/>
        </w:rPr>
        <w:t>-экранированные нефтяные залежи пластово-</w:t>
      </w:r>
      <w:proofErr w:type="spellStart"/>
      <w:r w:rsidRPr="0071731E">
        <w:rPr>
          <w:rFonts w:ascii="Times New Roman" w:eastAsia="Times New Roman" w:hAnsi="Times New Roman" w:cs="Times New Roman"/>
          <w:sz w:val="24"/>
          <w:szCs w:val="24"/>
          <w:lang w:eastAsia="ru-RU"/>
        </w:rPr>
        <w:t>сводового</w:t>
      </w:r>
      <w:proofErr w:type="spellEnd"/>
      <w:r w:rsidRPr="0071731E">
        <w:rPr>
          <w:rFonts w:ascii="Times New Roman" w:eastAsia="Times New Roman" w:hAnsi="Times New Roman" w:cs="Times New Roman"/>
          <w:sz w:val="24"/>
          <w:szCs w:val="24"/>
          <w:lang w:eastAsia="ru-RU"/>
        </w:rPr>
        <w:t xml:space="preserve"> типа. </w:t>
      </w:r>
    </w:p>
    <w:p w:rsidR="0007540B" w:rsidRPr="0071731E" w:rsidRDefault="0016031F" w:rsidP="0071731E">
      <w:pPr>
        <w:tabs>
          <w:tab w:val="left" w:pos="1260"/>
        </w:tabs>
        <w:overflowPunct w:val="0"/>
        <w:spacing w:after="0" w:line="360" w:lineRule="auto"/>
        <w:ind w:firstLine="709"/>
        <w:jc w:val="both"/>
        <w:textAlignment w:val="baseline"/>
        <w:rPr>
          <w:rFonts w:ascii="Times New Roman" w:eastAsia="Calibri" w:hAnsi="Times New Roman" w:cs="Times New Roman"/>
          <w:sz w:val="24"/>
          <w:szCs w:val="24"/>
        </w:rPr>
      </w:pPr>
      <w:r w:rsidRPr="0071731E">
        <w:rPr>
          <w:rFonts w:ascii="Times New Roman" w:eastAsia="Calibri" w:hAnsi="Times New Roman" w:cs="Times New Roman"/>
          <w:sz w:val="24"/>
          <w:szCs w:val="24"/>
          <w:lang w:val="kk-KZ"/>
        </w:rPr>
        <w:t>В 2018г</w:t>
      </w:r>
      <w:r w:rsidRPr="0071731E">
        <w:rPr>
          <w:rFonts w:ascii="Times New Roman" w:eastAsia="Calibri" w:hAnsi="Times New Roman" w:cs="Times New Roman"/>
          <w:sz w:val="24"/>
          <w:szCs w:val="24"/>
        </w:rPr>
        <w:t xml:space="preserve"> </w:t>
      </w:r>
      <w:r w:rsidRPr="0071731E">
        <w:rPr>
          <w:rFonts w:ascii="Times New Roman" w:eastAsia="Calibri" w:hAnsi="Times New Roman" w:cs="Times New Roman"/>
          <w:sz w:val="24"/>
          <w:szCs w:val="24"/>
          <w:lang w:val="kk-KZ"/>
        </w:rPr>
        <w:t xml:space="preserve">по месторождению </w:t>
      </w:r>
      <w:r w:rsidR="00766A31" w:rsidRPr="0071731E">
        <w:rPr>
          <w:rFonts w:ascii="Times New Roman" w:eastAsia="Calibri" w:hAnsi="Times New Roman" w:cs="Times New Roman"/>
          <w:sz w:val="24"/>
          <w:szCs w:val="24"/>
          <w:lang w:val="kk-KZ"/>
        </w:rPr>
        <w:t xml:space="preserve">были </w:t>
      </w:r>
      <w:r w:rsidR="00766A31" w:rsidRPr="0071731E">
        <w:rPr>
          <w:rFonts w:ascii="Times New Roman" w:eastAsia="Calibri" w:hAnsi="Times New Roman" w:cs="Times New Roman"/>
          <w:sz w:val="24"/>
          <w:szCs w:val="24"/>
        </w:rPr>
        <w:t xml:space="preserve">выполнены </w:t>
      </w:r>
      <w:r w:rsidR="00F954CC" w:rsidRPr="0071731E">
        <w:rPr>
          <w:rFonts w:ascii="Times New Roman" w:eastAsia="Calibri" w:hAnsi="Times New Roman" w:cs="Times New Roman"/>
          <w:sz w:val="24"/>
          <w:szCs w:val="24"/>
          <w:lang w:val="kk-KZ"/>
        </w:rPr>
        <w:t xml:space="preserve">работы </w:t>
      </w:r>
      <w:r w:rsidR="00766A31" w:rsidRPr="0071731E">
        <w:rPr>
          <w:rFonts w:ascii="Times New Roman" w:eastAsia="Calibri" w:hAnsi="Times New Roman" w:cs="Times New Roman"/>
          <w:sz w:val="24"/>
          <w:szCs w:val="24"/>
        </w:rPr>
        <w:t xml:space="preserve">по расширению </w:t>
      </w:r>
      <w:r w:rsidRPr="0071731E">
        <w:rPr>
          <w:rFonts w:ascii="Times New Roman" w:eastAsia="Calibri" w:hAnsi="Times New Roman" w:cs="Times New Roman"/>
          <w:sz w:val="24"/>
          <w:szCs w:val="24"/>
          <w:lang w:val="kk-KZ"/>
        </w:rPr>
        <w:t>горн</w:t>
      </w:r>
      <w:r w:rsidR="00766A31" w:rsidRPr="0071731E">
        <w:rPr>
          <w:rFonts w:ascii="Times New Roman" w:eastAsia="Calibri" w:hAnsi="Times New Roman" w:cs="Times New Roman"/>
          <w:sz w:val="24"/>
          <w:szCs w:val="24"/>
          <w:lang w:val="kk-KZ"/>
        </w:rPr>
        <w:t>ого</w:t>
      </w:r>
      <w:r w:rsidRPr="0071731E">
        <w:rPr>
          <w:rFonts w:ascii="Times New Roman" w:eastAsia="Calibri" w:hAnsi="Times New Roman" w:cs="Times New Roman"/>
          <w:sz w:val="24"/>
          <w:szCs w:val="24"/>
          <w:lang w:val="kk-KZ"/>
        </w:rPr>
        <w:t xml:space="preserve"> отвод</w:t>
      </w:r>
      <w:r w:rsidR="00766A31" w:rsidRPr="0071731E">
        <w:rPr>
          <w:rFonts w:ascii="Times New Roman" w:eastAsia="Calibri" w:hAnsi="Times New Roman" w:cs="Times New Roman"/>
          <w:sz w:val="24"/>
          <w:szCs w:val="24"/>
          <w:lang w:val="kk-KZ"/>
        </w:rPr>
        <w:t>а</w:t>
      </w:r>
      <w:r w:rsidRPr="0071731E">
        <w:rPr>
          <w:rFonts w:ascii="Times New Roman" w:eastAsia="Calibri" w:hAnsi="Times New Roman" w:cs="Times New Roman"/>
          <w:sz w:val="24"/>
          <w:szCs w:val="24"/>
          <w:lang w:val="kk-KZ"/>
        </w:rPr>
        <w:t xml:space="preserve"> </w:t>
      </w:r>
      <w:r w:rsidRPr="0071731E">
        <w:rPr>
          <w:rFonts w:ascii="Times New Roman" w:eastAsia="Calibri" w:hAnsi="Times New Roman" w:cs="Times New Roman"/>
          <w:sz w:val="24"/>
          <w:szCs w:val="24"/>
        </w:rPr>
        <w:t xml:space="preserve">до подошвы триасовых и </w:t>
      </w:r>
      <w:proofErr w:type="spellStart"/>
      <w:r w:rsidRPr="0071731E">
        <w:rPr>
          <w:rFonts w:ascii="Times New Roman" w:eastAsia="Calibri" w:hAnsi="Times New Roman" w:cs="Times New Roman"/>
          <w:sz w:val="24"/>
          <w:szCs w:val="24"/>
        </w:rPr>
        <w:t>пермотриасовых</w:t>
      </w:r>
      <w:proofErr w:type="spellEnd"/>
      <w:r w:rsidRPr="0071731E">
        <w:rPr>
          <w:rFonts w:ascii="Times New Roman" w:eastAsia="Calibri" w:hAnsi="Times New Roman" w:cs="Times New Roman"/>
          <w:sz w:val="24"/>
          <w:szCs w:val="24"/>
        </w:rPr>
        <w:t xml:space="preserve"> горизонтов</w:t>
      </w:r>
      <w:r w:rsidR="006C0B0E" w:rsidRPr="0071731E">
        <w:rPr>
          <w:rFonts w:ascii="Times New Roman" w:eastAsia="Calibri" w:hAnsi="Times New Roman" w:cs="Times New Roman"/>
          <w:sz w:val="24"/>
          <w:szCs w:val="24"/>
        </w:rPr>
        <w:t xml:space="preserve"> участков Восточный </w:t>
      </w:r>
      <w:proofErr w:type="spellStart"/>
      <w:r w:rsidR="006C0B0E" w:rsidRPr="0071731E">
        <w:rPr>
          <w:rFonts w:ascii="Times New Roman" w:eastAsia="Calibri" w:hAnsi="Times New Roman" w:cs="Times New Roman"/>
          <w:sz w:val="24"/>
          <w:szCs w:val="24"/>
        </w:rPr>
        <w:t>Жанаталап</w:t>
      </w:r>
      <w:proofErr w:type="spellEnd"/>
      <w:r w:rsidR="006C0B0E" w:rsidRPr="0071731E">
        <w:rPr>
          <w:rFonts w:ascii="Times New Roman" w:eastAsia="Calibri" w:hAnsi="Times New Roman" w:cs="Times New Roman"/>
          <w:sz w:val="24"/>
          <w:szCs w:val="24"/>
        </w:rPr>
        <w:t xml:space="preserve"> и  </w:t>
      </w:r>
      <w:proofErr w:type="spellStart"/>
      <w:r w:rsidR="006C0B0E" w:rsidRPr="0071731E">
        <w:rPr>
          <w:rFonts w:ascii="Times New Roman" w:eastAsia="Calibri" w:hAnsi="Times New Roman" w:cs="Times New Roman"/>
          <w:sz w:val="24"/>
          <w:szCs w:val="24"/>
        </w:rPr>
        <w:t>Карашиганак</w:t>
      </w:r>
      <w:proofErr w:type="spellEnd"/>
      <w:r w:rsidRPr="0071731E">
        <w:rPr>
          <w:rFonts w:ascii="Times New Roman" w:eastAsia="Calibri" w:hAnsi="Times New Roman" w:cs="Times New Roman"/>
          <w:sz w:val="24"/>
          <w:szCs w:val="24"/>
        </w:rPr>
        <w:t xml:space="preserve">. Однако, </w:t>
      </w:r>
      <w:r w:rsidR="00F954CC" w:rsidRPr="0071731E">
        <w:rPr>
          <w:rFonts w:ascii="Times New Roman" w:eastAsia="Calibri" w:hAnsi="Times New Roman" w:cs="Times New Roman"/>
          <w:sz w:val="24"/>
          <w:szCs w:val="24"/>
        </w:rPr>
        <w:t xml:space="preserve">разведочные </w:t>
      </w:r>
      <w:r w:rsidR="00184721" w:rsidRPr="0071731E">
        <w:rPr>
          <w:rFonts w:ascii="Times New Roman" w:eastAsia="Calibri" w:hAnsi="Times New Roman" w:cs="Times New Roman"/>
          <w:sz w:val="24"/>
          <w:szCs w:val="24"/>
        </w:rPr>
        <w:t xml:space="preserve">скважины </w:t>
      </w:r>
      <w:r w:rsidR="00F954CC" w:rsidRPr="0071731E">
        <w:rPr>
          <w:rFonts w:ascii="Times New Roman" w:eastAsia="Calibri" w:hAnsi="Times New Roman" w:cs="Times New Roman"/>
          <w:sz w:val="24"/>
          <w:szCs w:val="24"/>
        </w:rPr>
        <w:t>№№10, 62, 1</w:t>
      </w:r>
      <w:r w:rsidR="008067CB" w:rsidRPr="0071731E">
        <w:rPr>
          <w:rFonts w:ascii="Times New Roman" w:eastAsia="Calibri" w:hAnsi="Times New Roman" w:cs="Times New Roman"/>
          <w:sz w:val="24"/>
          <w:szCs w:val="24"/>
        </w:rPr>
        <w:t>7</w:t>
      </w:r>
      <w:r w:rsidR="00F954CC" w:rsidRPr="0071731E">
        <w:rPr>
          <w:rFonts w:ascii="Times New Roman" w:eastAsia="Calibri" w:hAnsi="Times New Roman" w:cs="Times New Roman"/>
          <w:sz w:val="24"/>
          <w:szCs w:val="24"/>
        </w:rPr>
        <w:t xml:space="preserve"> после испытания</w:t>
      </w:r>
      <w:r w:rsidR="004770B6" w:rsidRPr="0071731E">
        <w:rPr>
          <w:rFonts w:ascii="Times New Roman" w:eastAsia="Calibri" w:hAnsi="Times New Roman" w:cs="Times New Roman"/>
          <w:sz w:val="24"/>
          <w:szCs w:val="24"/>
        </w:rPr>
        <w:t xml:space="preserve"> на данны</w:t>
      </w:r>
      <w:r w:rsidR="00F954CC" w:rsidRPr="0071731E">
        <w:rPr>
          <w:rFonts w:ascii="Times New Roman" w:eastAsia="Calibri" w:hAnsi="Times New Roman" w:cs="Times New Roman"/>
          <w:sz w:val="24"/>
          <w:szCs w:val="24"/>
        </w:rPr>
        <w:t>е</w:t>
      </w:r>
      <w:r w:rsidR="004770B6" w:rsidRPr="0071731E">
        <w:rPr>
          <w:rFonts w:ascii="Times New Roman" w:eastAsia="Calibri" w:hAnsi="Times New Roman" w:cs="Times New Roman"/>
          <w:sz w:val="24"/>
          <w:szCs w:val="24"/>
        </w:rPr>
        <w:t xml:space="preserve"> </w:t>
      </w:r>
      <w:r w:rsidR="00F954CC" w:rsidRPr="0071731E">
        <w:rPr>
          <w:rFonts w:ascii="Times New Roman" w:eastAsia="Calibri" w:hAnsi="Times New Roman" w:cs="Times New Roman"/>
          <w:sz w:val="24"/>
          <w:szCs w:val="24"/>
        </w:rPr>
        <w:t>горизонты в</w:t>
      </w:r>
      <w:r w:rsidR="00451DDD" w:rsidRPr="0071731E">
        <w:rPr>
          <w:rFonts w:ascii="Times New Roman" w:eastAsia="Calibri" w:hAnsi="Times New Roman" w:cs="Times New Roman"/>
          <w:sz w:val="24"/>
          <w:szCs w:val="24"/>
          <w:lang w:val="kk-KZ"/>
        </w:rPr>
        <w:t xml:space="preserve"> 1980г </w:t>
      </w:r>
      <w:r w:rsidR="00F954CC" w:rsidRPr="0071731E">
        <w:rPr>
          <w:rFonts w:ascii="Times New Roman" w:eastAsia="Calibri" w:hAnsi="Times New Roman" w:cs="Times New Roman"/>
          <w:sz w:val="24"/>
          <w:szCs w:val="24"/>
        </w:rPr>
        <w:t xml:space="preserve">были ликвидированы по геологическим причинам. </w:t>
      </w:r>
      <w:r w:rsidR="00263223" w:rsidRPr="0071731E">
        <w:rPr>
          <w:rFonts w:ascii="Times New Roman" w:eastAsia="Calibri" w:hAnsi="Times New Roman" w:cs="Times New Roman"/>
          <w:sz w:val="24"/>
          <w:szCs w:val="24"/>
        </w:rPr>
        <w:t>Разведочные с</w:t>
      </w:r>
      <w:r w:rsidR="00F954CC" w:rsidRPr="0071731E">
        <w:rPr>
          <w:rFonts w:ascii="Times New Roman" w:eastAsia="Calibri" w:hAnsi="Times New Roman" w:cs="Times New Roman"/>
          <w:sz w:val="24"/>
          <w:szCs w:val="24"/>
        </w:rPr>
        <w:t>кважины</w:t>
      </w:r>
      <w:r w:rsidR="00E404F0" w:rsidRPr="0071731E">
        <w:rPr>
          <w:rFonts w:ascii="Times New Roman" w:eastAsia="Calibri" w:hAnsi="Times New Roman" w:cs="Times New Roman"/>
          <w:sz w:val="24"/>
          <w:szCs w:val="24"/>
        </w:rPr>
        <w:t xml:space="preserve"> </w:t>
      </w:r>
      <w:r w:rsidR="00F954CC" w:rsidRPr="0071731E">
        <w:rPr>
          <w:rFonts w:ascii="Times New Roman" w:eastAsia="Calibri" w:hAnsi="Times New Roman" w:cs="Times New Roman"/>
          <w:sz w:val="24"/>
          <w:szCs w:val="24"/>
        </w:rPr>
        <w:t>№№13, 1</w:t>
      </w:r>
      <w:r w:rsidR="008067CB" w:rsidRPr="0071731E">
        <w:rPr>
          <w:rFonts w:ascii="Times New Roman" w:eastAsia="Calibri" w:hAnsi="Times New Roman" w:cs="Times New Roman"/>
          <w:sz w:val="24"/>
          <w:szCs w:val="24"/>
        </w:rPr>
        <w:t>6</w:t>
      </w:r>
      <w:r w:rsidR="00F954CC" w:rsidRPr="0071731E">
        <w:rPr>
          <w:rFonts w:ascii="Times New Roman" w:eastAsia="Calibri" w:hAnsi="Times New Roman" w:cs="Times New Roman"/>
          <w:sz w:val="24"/>
          <w:szCs w:val="24"/>
        </w:rPr>
        <w:t xml:space="preserve"> </w:t>
      </w:r>
      <w:r w:rsidR="00EE1E15" w:rsidRPr="0071731E">
        <w:rPr>
          <w:rFonts w:ascii="Times New Roman" w:eastAsia="Calibri" w:hAnsi="Times New Roman" w:cs="Times New Roman"/>
          <w:sz w:val="24"/>
          <w:szCs w:val="24"/>
        </w:rPr>
        <w:t>техническ</w:t>
      </w:r>
      <w:r w:rsidR="00F954CC" w:rsidRPr="0071731E">
        <w:rPr>
          <w:rFonts w:ascii="Times New Roman" w:eastAsia="Calibri" w:hAnsi="Times New Roman" w:cs="Times New Roman"/>
          <w:sz w:val="24"/>
          <w:szCs w:val="24"/>
        </w:rPr>
        <w:t>и</w:t>
      </w:r>
      <w:r w:rsidR="00EE1E15" w:rsidRPr="0071731E">
        <w:rPr>
          <w:rFonts w:ascii="Times New Roman" w:eastAsia="Calibri" w:hAnsi="Times New Roman" w:cs="Times New Roman"/>
          <w:sz w:val="24"/>
          <w:szCs w:val="24"/>
        </w:rPr>
        <w:t xml:space="preserve"> неисправн</w:t>
      </w:r>
      <w:r w:rsidR="00F954CC" w:rsidRPr="0071731E">
        <w:rPr>
          <w:rFonts w:ascii="Times New Roman" w:eastAsia="Calibri" w:hAnsi="Times New Roman" w:cs="Times New Roman"/>
          <w:sz w:val="24"/>
          <w:szCs w:val="24"/>
        </w:rPr>
        <w:t>ы</w:t>
      </w:r>
      <w:r w:rsidR="00EE1E15" w:rsidRPr="0071731E">
        <w:rPr>
          <w:rFonts w:ascii="Times New Roman" w:eastAsia="Calibri" w:hAnsi="Times New Roman" w:cs="Times New Roman"/>
          <w:sz w:val="24"/>
          <w:szCs w:val="24"/>
        </w:rPr>
        <w:t xml:space="preserve"> </w:t>
      </w:r>
      <w:r w:rsidR="00F954CC" w:rsidRPr="0071731E">
        <w:rPr>
          <w:rFonts w:ascii="Times New Roman" w:eastAsia="Calibri" w:hAnsi="Times New Roman" w:cs="Times New Roman"/>
          <w:sz w:val="24"/>
          <w:szCs w:val="24"/>
        </w:rPr>
        <w:t>и</w:t>
      </w:r>
      <w:r w:rsidR="00B44883" w:rsidRPr="0071731E">
        <w:rPr>
          <w:rFonts w:ascii="Times New Roman" w:eastAsia="Calibri" w:hAnsi="Times New Roman" w:cs="Times New Roman"/>
          <w:sz w:val="24"/>
          <w:szCs w:val="24"/>
          <w:lang w:val="kk-KZ"/>
        </w:rPr>
        <w:t xml:space="preserve"> </w:t>
      </w:r>
      <w:r w:rsidR="00B44883" w:rsidRPr="0071731E">
        <w:rPr>
          <w:rFonts w:ascii="Times New Roman" w:eastAsia="Calibri" w:hAnsi="Times New Roman" w:cs="Times New Roman"/>
          <w:sz w:val="24"/>
          <w:szCs w:val="24"/>
        </w:rPr>
        <w:t xml:space="preserve">находятся в консервации. </w:t>
      </w:r>
      <w:r w:rsidR="00F954CC" w:rsidRPr="0071731E">
        <w:rPr>
          <w:rFonts w:ascii="Times New Roman" w:eastAsia="Calibri" w:hAnsi="Times New Roman" w:cs="Times New Roman"/>
          <w:sz w:val="24"/>
          <w:szCs w:val="24"/>
        </w:rPr>
        <w:t xml:space="preserve">Учитывая небольшие запасы данных горизонтов, невозможности их выработки возвратным фондом скважин ввиду несовпадения запасов по площади с вышележащими горизонтами, </w:t>
      </w:r>
      <w:r w:rsidR="0007540B" w:rsidRPr="0071731E">
        <w:rPr>
          <w:rFonts w:ascii="Times New Roman" w:eastAsia="Calibri" w:hAnsi="Times New Roman" w:cs="Times New Roman"/>
          <w:sz w:val="24"/>
          <w:szCs w:val="24"/>
        </w:rPr>
        <w:t xml:space="preserve">бурение новых скважин с глубинами 1600м на данные горизонты </w:t>
      </w:r>
      <w:r w:rsidR="00F954CC" w:rsidRPr="0071731E">
        <w:rPr>
          <w:rFonts w:ascii="Times New Roman" w:eastAsia="Calibri" w:hAnsi="Times New Roman" w:cs="Times New Roman"/>
          <w:sz w:val="24"/>
          <w:szCs w:val="24"/>
        </w:rPr>
        <w:t>экономически не</w:t>
      </w:r>
      <w:r w:rsidR="0007540B" w:rsidRPr="0071731E">
        <w:rPr>
          <w:rFonts w:ascii="Times New Roman" w:eastAsia="Calibri" w:hAnsi="Times New Roman" w:cs="Times New Roman"/>
          <w:sz w:val="24"/>
          <w:szCs w:val="24"/>
        </w:rPr>
        <w:t>целесообразн</w:t>
      </w:r>
      <w:r w:rsidR="008756D7" w:rsidRPr="0071731E">
        <w:rPr>
          <w:rFonts w:ascii="Times New Roman" w:eastAsia="Calibri" w:hAnsi="Times New Roman" w:cs="Times New Roman"/>
          <w:sz w:val="24"/>
          <w:szCs w:val="24"/>
        </w:rPr>
        <w:t xml:space="preserve">о. </w:t>
      </w:r>
      <w:r w:rsidR="009073E0" w:rsidRPr="0071731E">
        <w:rPr>
          <w:rFonts w:ascii="Times New Roman" w:eastAsia="Calibri" w:hAnsi="Times New Roman" w:cs="Times New Roman"/>
          <w:sz w:val="24"/>
          <w:szCs w:val="24"/>
        </w:rPr>
        <w:t xml:space="preserve">В связи с этим </w:t>
      </w:r>
      <w:r w:rsidR="0026225E" w:rsidRPr="0071731E">
        <w:rPr>
          <w:rFonts w:ascii="Times New Roman" w:eastAsia="Calibri" w:hAnsi="Times New Roman" w:cs="Times New Roman"/>
          <w:sz w:val="24"/>
          <w:szCs w:val="24"/>
        </w:rPr>
        <w:t xml:space="preserve">разработка данных </w:t>
      </w:r>
      <w:r w:rsidR="00F954CC" w:rsidRPr="0071731E">
        <w:rPr>
          <w:rFonts w:ascii="Times New Roman" w:eastAsia="Calibri" w:hAnsi="Times New Roman" w:cs="Times New Roman"/>
          <w:sz w:val="24"/>
          <w:szCs w:val="24"/>
        </w:rPr>
        <w:t>горизонтов не предусматривается.</w:t>
      </w:r>
    </w:p>
    <w:p w:rsidR="00401B4B" w:rsidRPr="0071731E" w:rsidRDefault="0026225E" w:rsidP="0071731E">
      <w:pPr>
        <w:tabs>
          <w:tab w:val="left" w:pos="1260"/>
        </w:tabs>
        <w:overflowPunct w:val="0"/>
        <w:spacing w:after="0" w:line="360" w:lineRule="auto"/>
        <w:ind w:firstLine="709"/>
        <w:jc w:val="both"/>
        <w:textAlignment w:val="baseline"/>
        <w:rPr>
          <w:rFonts w:ascii="Times New Roman" w:eastAsia="Times New Roman" w:hAnsi="Times New Roman" w:cs="Times New Roman"/>
          <w:sz w:val="24"/>
          <w:szCs w:val="24"/>
          <w:lang w:val="kk-KZ" w:eastAsia="ru-RU"/>
        </w:rPr>
      </w:pPr>
      <w:r w:rsidRPr="0071731E">
        <w:rPr>
          <w:rFonts w:ascii="Times New Roman" w:eastAsia="Calibri" w:hAnsi="Times New Roman" w:cs="Times New Roman"/>
          <w:sz w:val="24"/>
          <w:szCs w:val="24"/>
        </w:rPr>
        <w:t>В связи с вышеизложенным, у</w:t>
      </w:r>
      <w:r w:rsidR="00401B4B" w:rsidRPr="0071731E">
        <w:rPr>
          <w:rFonts w:ascii="Times New Roman" w:eastAsia="Calibri" w:hAnsi="Times New Roman" w:cs="Times New Roman"/>
          <w:sz w:val="24"/>
          <w:szCs w:val="24"/>
        </w:rPr>
        <w:t xml:space="preserve">читывая </w:t>
      </w:r>
      <w:r w:rsidR="00401B4B" w:rsidRPr="0071731E">
        <w:rPr>
          <w:rFonts w:ascii="Times New Roman" w:eastAsia="Calibri" w:hAnsi="Times New Roman" w:cs="Times New Roman"/>
          <w:sz w:val="24"/>
          <w:szCs w:val="24"/>
          <w:lang w:val="kk-KZ"/>
        </w:rPr>
        <w:t>нахождение месторождени</w:t>
      </w:r>
      <w:r w:rsidR="00306D34" w:rsidRPr="0071731E">
        <w:rPr>
          <w:rFonts w:ascii="Times New Roman" w:eastAsia="Calibri" w:hAnsi="Times New Roman" w:cs="Times New Roman"/>
          <w:sz w:val="24"/>
          <w:szCs w:val="24"/>
          <w:lang w:val="kk-KZ"/>
        </w:rPr>
        <w:t>я</w:t>
      </w:r>
      <w:r w:rsidR="00401B4B" w:rsidRPr="0071731E">
        <w:rPr>
          <w:rFonts w:ascii="Times New Roman" w:eastAsia="Calibri" w:hAnsi="Times New Roman" w:cs="Times New Roman"/>
          <w:sz w:val="24"/>
          <w:szCs w:val="24"/>
        </w:rPr>
        <w:t xml:space="preserve"> </w:t>
      </w:r>
      <w:r w:rsidR="00306D34" w:rsidRPr="0071731E">
        <w:rPr>
          <w:rFonts w:ascii="Times New Roman" w:eastAsia="Times New Roman" w:hAnsi="Times New Roman" w:cs="Times New Roman"/>
          <w:sz w:val="24"/>
          <w:szCs w:val="24"/>
          <w:lang w:eastAsia="ru-RU"/>
        </w:rPr>
        <w:t>на поздней стадии разработки со сформировавшейся ее системой, выделение эксплуатационных объектов в настоящей работе не подлежит серьезным корректировкам и целесообразно оставить на уровне предыдущего проектного документа УПР-2009.</w:t>
      </w:r>
      <w:r w:rsidR="00EA05EE" w:rsidRPr="0071731E">
        <w:rPr>
          <w:rFonts w:ascii="Times New Roman" w:eastAsia="Times New Roman" w:hAnsi="Times New Roman" w:cs="Times New Roman"/>
          <w:sz w:val="24"/>
          <w:szCs w:val="24"/>
          <w:lang w:eastAsia="ru-RU"/>
        </w:rPr>
        <w:t xml:space="preserve"> </w:t>
      </w:r>
    </w:p>
    <w:p w:rsidR="00E02E43" w:rsidRPr="0071731E" w:rsidRDefault="00E02E43" w:rsidP="0071731E">
      <w:pPr>
        <w:tabs>
          <w:tab w:val="left" w:pos="1260"/>
        </w:tabs>
        <w:overflowPunct w:val="0"/>
        <w:spacing w:after="0" w:line="360" w:lineRule="auto"/>
        <w:ind w:firstLine="709"/>
        <w:jc w:val="both"/>
        <w:textAlignment w:val="baseline"/>
        <w:rPr>
          <w:rFonts w:ascii="Times New Roman" w:eastAsia="Calibri" w:hAnsi="Times New Roman" w:cs="Times New Roman"/>
          <w:sz w:val="24"/>
          <w:szCs w:val="24"/>
        </w:rPr>
      </w:pPr>
      <w:r w:rsidRPr="0071731E">
        <w:rPr>
          <w:rFonts w:ascii="Times New Roman" w:eastAsia="Calibri" w:hAnsi="Times New Roman" w:cs="Times New Roman"/>
          <w:b/>
          <w:i/>
          <w:sz w:val="24"/>
          <w:szCs w:val="24"/>
        </w:rPr>
        <w:t>I эксплуатационный объект</w:t>
      </w:r>
      <w:r w:rsidRPr="0071731E">
        <w:rPr>
          <w:rFonts w:ascii="Times New Roman" w:eastAsia="Calibri" w:hAnsi="Times New Roman" w:cs="Times New Roman"/>
          <w:sz w:val="24"/>
          <w:szCs w:val="24"/>
        </w:rPr>
        <w:t xml:space="preserve"> – залежи верхнемелового, альбского, аптского и </w:t>
      </w:r>
      <w:proofErr w:type="spellStart"/>
      <w:r w:rsidRPr="0071731E">
        <w:rPr>
          <w:rFonts w:ascii="Times New Roman" w:eastAsia="Calibri" w:hAnsi="Times New Roman" w:cs="Times New Roman"/>
          <w:sz w:val="24"/>
          <w:szCs w:val="24"/>
        </w:rPr>
        <w:t>неокомского</w:t>
      </w:r>
      <w:proofErr w:type="spellEnd"/>
      <w:r w:rsidRPr="0071731E">
        <w:rPr>
          <w:rFonts w:ascii="Times New Roman" w:eastAsia="Calibri" w:hAnsi="Times New Roman" w:cs="Times New Roman"/>
          <w:sz w:val="24"/>
          <w:szCs w:val="24"/>
        </w:rPr>
        <w:t xml:space="preserve"> горизонтов </w:t>
      </w:r>
      <w:proofErr w:type="spellStart"/>
      <w:r w:rsidRPr="0071731E">
        <w:rPr>
          <w:rFonts w:ascii="Times New Roman" w:eastAsia="Calibri" w:hAnsi="Times New Roman" w:cs="Times New Roman"/>
          <w:sz w:val="24"/>
          <w:szCs w:val="24"/>
        </w:rPr>
        <w:t>уч.Основной</w:t>
      </w:r>
      <w:proofErr w:type="spellEnd"/>
      <w:r w:rsidRPr="0071731E">
        <w:rPr>
          <w:rFonts w:ascii="Times New Roman" w:eastAsia="Calibri" w:hAnsi="Times New Roman" w:cs="Times New Roman"/>
          <w:sz w:val="24"/>
          <w:szCs w:val="24"/>
        </w:rPr>
        <w:t xml:space="preserve"> </w:t>
      </w:r>
      <w:proofErr w:type="spellStart"/>
      <w:r w:rsidRPr="0071731E">
        <w:rPr>
          <w:rFonts w:ascii="Times New Roman" w:eastAsia="Calibri" w:hAnsi="Times New Roman" w:cs="Times New Roman"/>
          <w:sz w:val="24"/>
          <w:szCs w:val="24"/>
        </w:rPr>
        <w:t>Жанаталап</w:t>
      </w:r>
      <w:proofErr w:type="spellEnd"/>
      <w:r w:rsidRPr="0071731E">
        <w:rPr>
          <w:rFonts w:ascii="Times New Roman" w:eastAsia="Calibri" w:hAnsi="Times New Roman" w:cs="Times New Roman"/>
          <w:sz w:val="24"/>
          <w:szCs w:val="24"/>
        </w:rPr>
        <w:t>;</w:t>
      </w:r>
    </w:p>
    <w:p w:rsidR="00E02E43" w:rsidRPr="0071731E" w:rsidRDefault="00E02E43" w:rsidP="0071731E">
      <w:pPr>
        <w:tabs>
          <w:tab w:val="left" w:pos="1260"/>
        </w:tabs>
        <w:overflowPunct w:val="0"/>
        <w:spacing w:after="0" w:line="360" w:lineRule="auto"/>
        <w:ind w:firstLine="709"/>
        <w:jc w:val="both"/>
        <w:textAlignment w:val="baseline"/>
        <w:rPr>
          <w:rFonts w:ascii="Times New Roman" w:eastAsia="Calibri" w:hAnsi="Times New Roman" w:cs="Times New Roman"/>
          <w:sz w:val="24"/>
          <w:szCs w:val="24"/>
        </w:rPr>
      </w:pPr>
      <w:r w:rsidRPr="0071731E">
        <w:rPr>
          <w:rFonts w:ascii="Times New Roman" w:eastAsia="Calibri" w:hAnsi="Times New Roman" w:cs="Times New Roman"/>
          <w:b/>
          <w:i/>
          <w:sz w:val="24"/>
          <w:szCs w:val="24"/>
        </w:rPr>
        <w:t>II эксплуатационный объект</w:t>
      </w:r>
      <w:r w:rsidRPr="0071731E">
        <w:rPr>
          <w:rFonts w:ascii="Times New Roman" w:eastAsia="Calibri" w:hAnsi="Times New Roman" w:cs="Times New Roman"/>
          <w:sz w:val="24"/>
          <w:szCs w:val="24"/>
        </w:rPr>
        <w:t xml:space="preserve"> – залежи 6 среднеюрских горизонтов (I, II, III, IV, V, VII) участка Основной </w:t>
      </w:r>
      <w:proofErr w:type="spellStart"/>
      <w:r w:rsidRPr="0071731E">
        <w:rPr>
          <w:rFonts w:ascii="Times New Roman" w:eastAsia="Calibri" w:hAnsi="Times New Roman" w:cs="Times New Roman"/>
          <w:sz w:val="24"/>
          <w:szCs w:val="24"/>
        </w:rPr>
        <w:t>Жанаталап</w:t>
      </w:r>
      <w:proofErr w:type="spellEnd"/>
      <w:r w:rsidRPr="0071731E">
        <w:rPr>
          <w:rFonts w:ascii="Times New Roman" w:eastAsia="Calibri" w:hAnsi="Times New Roman" w:cs="Times New Roman"/>
          <w:sz w:val="24"/>
          <w:szCs w:val="24"/>
        </w:rPr>
        <w:t>;</w:t>
      </w:r>
    </w:p>
    <w:p w:rsidR="00E02E43" w:rsidRPr="0071731E" w:rsidRDefault="00E02E43" w:rsidP="0071731E">
      <w:pPr>
        <w:tabs>
          <w:tab w:val="left" w:pos="1260"/>
        </w:tabs>
        <w:overflowPunct w:val="0"/>
        <w:spacing w:after="0" w:line="360" w:lineRule="auto"/>
        <w:ind w:firstLine="709"/>
        <w:jc w:val="both"/>
        <w:textAlignment w:val="baseline"/>
        <w:rPr>
          <w:rFonts w:ascii="Times New Roman" w:eastAsia="Calibri" w:hAnsi="Times New Roman" w:cs="Times New Roman"/>
          <w:sz w:val="24"/>
          <w:szCs w:val="24"/>
        </w:rPr>
      </w:pPr>
      <w:r w:rsidRPr="0071731E">
        <w:rPr>
          <w:rFonts w:ascii="Times New Roman" w:eastAsia="Calibri" w:hAnsi="Times New Roman" w:cs="Times New Roman"/>
          <w:b/>
          <w:i/>
          <w:sz w:val="24"/>
          <w:szCs w:val="24"/>
        </w:rPr>
        <w:t>III эксплуатационный объект</w:t>
      </w:r>
      <w:r w:rsidRPr="0071731E">
        <w:rPr>
          <w:rFonts w:ascii="Times New Roman" w:eastAsia="Calibri" w:hAnsi="Times New Roman" w:cs="Times New Roman"/>
          <w:sz w:val="24"/>
          <w:szCs w:val="24"/>
        </w:rPr>
        <w:t xml:space="preserve"> – залежи аптского и </w:t>
      </w:r>
      <w:proofErr w:type="spellStart"/>
      <w:r w:rsidRPr="0071731E">
        <w:rPr>
          <w:rFonts w:ascii="Times New Roman" w:eastAsia="Calibri" w:hAnsi="Times New Roman" w:cs="Times New Roman"/>
          <w:sz w:val="24"/>
          <w:szCs w:val="24"/>
        </w:rPr>
        <w:t>неокомского</w:t>
      </w:r>
      <w:proofErr w:type="spellEnd"/>
      <w:r w:rsidRPr="0071731E">
        <w:rPr>
          <w:rFonts w:ascii="Times New Roman" w:eastAsia="Calibri" w:hAnsi="Times New Roman" w:cs="Times New Roman"/>
          <w:sz w:val="24"/>
          <w:szCs w:val="24"/>
        </w:rPr>
        <w:t xml:space="preserve"> горизонтов участка Северное крыло;</w:t>
      </w:r>
    </w:p>
    <w:p w:rsidR="00E02E43" w:rsidRPr="0071731E" w:rsidRDefault="00E02E43" w:rsidP="0071731E">
      <w:pPr>
        <w:tabs>
          <w:tab w:val="left" w:pos="1260"/>
        </w:tabs>
        <w:overflowPunct w:val="0"/>
        <w:spacing w:after="0" w:line="360" w:lineRule="auto"/>
        <w:ind w:firstLine="709"/>
        <w:jc w:val="both"/>
        <w:textAlignment w:val="baseline"/>
        <w:rPr>
          <w:rFonts w:ascii="Times New Roman" w:eastAsia="Calibri" w:hAnsi="Times New Roman" w:cs="Times New Roman"/>
          <w:sz w:val="24"/>
          <w:szCs w:val="24"/>
        </w:rPr>
      </w:pPr>
      <w:r w:rsidRPr="0071731E">
        <w:rPr>
          <w:rFonts w:ascii="Times New Roman" w:eastAsia="Calibri" w:hAnsi="Times New Roman" w:cs="Times New Roman"/>
          <w:b/>
          <w:i/>
          <w:sz w:val="24"/>
          <w:szCs w:val="24"/>
        </w:rPr>
        <w:t>IV эксплуатационный объект</w:t>
      </w:r>
      <w:r w:rsidRPr="0071731E">
        <w:rPr>
          <w:rFonts w:ascii="Times New Roman" w:eastAsia="Calibri" w:hAnsi="Times New Roman" w:cs="Times New Roman"/>
          <w:sz w:val="24"/>
          <w:szCs w:val="24"/>
        </w:rPr>
        <w:t xml:space="preserve"> – залежи 9 среднеюрских горизонтов (I, II, III, IV, V, VI, VII, VIII, IX) участка Северное крыло;</w:t>
      </w:r>
    </w:p>
    <w:p w:rsidR="00E02E43" w:rsidRPr="0071731E" w:rsidRDefault="00E02E43" w:rsidP="0071731E">
      <w:pPr>
        <w:tabs>
          <w:tab w:val="left" w:pos="1260"/>
        </w:tabs>
        <w:overflowPunct w:val="0"/>
        <w:spacing w:after="0" w:line="360" w:lineRule="auto"/>
        <w:ind w:firstLine="709"/>
        <w:jc w:val="both"/>
        <w:textAlignment w:val="baseline"/>
        <w:rPr>
          <w:rFonts w:ascii="Times New Roman" w:eastAsia="Calibri" w:hAnsi="Times New Roman" w:cs="Times New Roman"/>
          <w:sz w:val="24"/>
          <w:szCs w:val="24"/>
        </w:rPr>
      </w:pPr>
      <w:r w:rsidRPr="0071731E">
        <w:rPr>
          <w:rFonts w:ascii="Times New Roman" w:eastAsia="Calibri" w:hAnsi="Times New Roman" w:cs="Times New Roman"/>
          <w:b/>
          <w:i/>
          <w:sz w:val="24"/>
          <w:szCs w:val="24"/>
        </w:rPr>
        <w:t>V эксплуатационный объект</w:t>
      </w:r>
      <w:r w:rsidRPr="0071731E">
        <w:rPr>
          <w:rFonts w:ascii="Times New Roman" w:eastAsia="Calibri" w:hAnsi="Times New Roman" w:cs="Times New Roman"/>
          <w:sz w:val="24"/>
          <w:szCs w:val="24"/>
        </w:rPr>
        <w:t xml:space="preserve"> – залежи 2 среднеюрских горизонтов (VIII, IX) участка Восточный </w:t>
      </w:r>
      <w:proofErr w:type="spellStart"/>
      <w:r w:rsidRPr="0071731E">
        <w:rPr>
          <w:rFonts w:ascii="Times New Roman" w:eastAsia="Calibri" w:hAnsi="Times New Roman" w:cs="Times New Roman"/>
          <w:sz w:val="24"/>
          <w:szCs w:val="24"/>
        </w:rPr>
        <w:t>Жанаталап</w:t>
      </w:r>
      <w:proofErr w:type="spellEnd"/>
      <w:r w:rsidRPr="0071731E">
        <w:rPr>
          <w:rFonts w:ascii="Times New Roman" w:eastAsia="Calibri" w:hAnsi="Times New Roman" w:cs="Times New Roman"/>
          <w:sz w:val="24"/>
          <w:szCs w:val="24"/>
        </w:rPr>
        <w:t>;</w:t>
      </w:r>
    </w:p>
    <w:p w:rsidR="00E02E43" w:rsidRPr="0071731E" w:rsidRDefault="00E02E43" w:rsidP="0071731E">
      <w:pPr>
        <w:tabs>
          <w:tab w:val="left" w:pos="1260"/>
        </w:tabs>
        <w:overflowPunct w:val="0"/>
        <w:spacing w:after="0" w:line="360" w:lineRule="auto"/>
        <w:ind w:firstLine="709"/>
        <w:jc w:val="both"/>
        <w:textAlignment w:val="baseline"/>
        <w:rPr>
          <w:rFonts w:ascii="Times New Roman" w:eastAsia="Calibri" w:hAnsi="Times New Roman" w:cs="Times New Roman"/>
          <w:sz w:val="24"/>
          <w:szCs w:val="24"/>
        </w:rPr>
      </w:pPr>
      <w:r w:rsidRPr="0071731E">
        <w:rPr>
          <w:rFonts w:ascii="Times New Roman" w:eastAsia="Calibri" w:hAnsi="Times New Roman" w:cs="Times New Roman"/>
          <w:b/>
          <w:i/>
          <w:sz w:val="24"/>
          <w:szCs w:val="24"/>
        </w:rPr>
        <w:t>VI эксплуатационный объект</w:t>
      </w:r>
      <w:r w:rsidRPr="0071731E">
        <w:rPr>
          <w:rFonts w:ascii="Times New Roman" w:eastAsia="Calibri" w:hAnsi="Times New Roman" w:cs="Times New Roman"/>
          <w:sz w:val="24"/>
          <w:szCs w:val="24"/>
        </w:rPr>
        <w:t xml:space="preserve"> – залежи 2 среднеюрских горизонтов (VIII, IX) участка </w:t>
      </w:r>
      <w:proofErr w:type="spellStart"/>
      <w:r w:rsidRPr="0071731E">
        <w:rPr>
          <w:rFonts w:ascii="Times New Roman" w:eastAsia="Calibri" w:hAnsi="Times New Roman" w:cs="Times New Roman"/>
          <w:sz w:val="24"/>
          <w:szCs w:val="24"/>
        </w:rPr>
        <w:t>Карашиганак</w:t>
      </w:r>
      <w:proofErr w:type="spellEnd"/>
      <w:r w:rsidRPr="0071731E">
        <w:rPr>
          <w:rFonts w:ascii="Times New Roman" w:eastAsia="Calibri" w:hAnsi="Times New Roman" w:cs="Times New Roman"/>
          <w:sz w:val="24"/>
          <w:szCs w:val="24"/>
        </w:rPr>
        <w:t>;</w:t>
      </w:r>
    </w:p>
    <w:p w:rsidR="00401B4B" w:rsidRPr="0071731E" w:rsidRDefault="00401B4B" w:rsidP="0071731E">
      <w:pPr>
        <w:tabs>
          <w:tab w:val="left" w:pos="1260"/>
        </w:tabs>
        <w:overflowPunct w:val="0"/>
        <w:spacing w:after="0" w:line="360" w:lineRule="auto"/>
        <w:ind w:firstLine="709"/>
        <w:jc w:val="both"/>
        <w:textAlignment w:val="baseline"/>
        <w:rPr>
          <w:rFonts w:ascii="Times New Roman" w:eastAsia="Calibri" w:hAnsi="Times New Roman" w:cs="Times New Roman"/>
          <w:sz w:val="24"/>
          <w:szCs w:val="24"/>
        </w:rPr>
      </w:pPr>
      <w:r w:rsidRPr="0071731E">
        <w:rPr>
          <w:rFonts w:ascii="Times New Roman" w:eastAsia="Calibri" w:hAnsi="Times New Roman" w:cs="Times New Roman"/>
          <w:sz w:val="24"/>
          <w:szCs w:val="24"/>
        </w:rPr>
        <w:lastRenderedPageBreak/>
        <w:t xml:space="preserve">Исключением являются два объекта – V (участок Восточный </w:t>
      </w:r>
      <w:proofErr w:type="spellStart"/>
      <w:r w:rsidRPr="0071731E">
        <w:rPr>
          <w:rFonts w:ascii="Times New Roman" w:eastAsia="Calibri" w:hAnsi="Times New Roman" w:cs="Times New Roman"/>
          <w:sz w:val="24"/>
          <w:szCs w:val="24"/>
        </w:rPr>
        <w:t>Жанаталап</w:t>
      </w:r>
      <w:proofErr w:type="spellEnd"/>
      <w:r w:rsidRPr="0071731E">
        <w:rPr>
          <w:rFonts w:ascii="Times New Roman" w:eastAsia="Calibri" w:hAnsi="Times New Roman" w:cs="Times New Roman"/>
          <w:sz w:val="24"/>
          <w:szCs w:val="24"/>
        </w:rPr>
        <w:t>) и IV (</w:t>
      </w:r>
      <w:proofErr w:type="spellStart"/>
      <w:r w:rsidRPr="0071731E">
        <w:rPr>
          <w:rFonts w:ascii="Times New Roman" w:eastAsia="Calibri" w:hAnsi="Times New Roman" w:cs="Times New Roman"/>
          <w:sz w:val="24"/>
          <w:szCs w:val="24"/>
        </w:rPr>
        <w:t>Карашиганак</w:t>
      </w:r>
      <w:proofErr w:type="spellEnd"/>
      <w:r w:rsidRPr="0071731E">
        <w:rPr>
          <w:rFonts w:ascii="Times New Roman" w:eastAsia="Calibri" w:hAnsi="Times New Roman" w:cs="Times New Roman"/>
          <w:sz w:val="24"/>
          <w:szCs w:val="24"/>
        </w:rPr>
        <w:t xml:space="preserve">), которые в связи с полной выработкой запасов в 2019-2020гг введены в консервацию. Остаточные запасы по данным объектам составляют 54 </w:t>
      </w:r>
      <w:proofErr w:type="spellStart"/>
      <w:proofErr w:type="gramStart"/>
      <w:r w:rsidRPr="0071731E">
        <w:rPr>
          <w:rFonts w:ascii="Times New Roman" w:eastAsia="Calibri" w:hAnsi="Times New Roman" w:cs="Times New Roman"/>
          <w:sz w:val="24"/>
          <w:szCs w:val="24"/>
        </w:rPr>
        <w:t>тыс.т</w:t>
      </w:r>
      <w:proofErr w:type="spellEnd"/>
      <w:proofErr w:type="gramEnd"/>
      <w:r w:rsidRPr="0071731E">
        <w:rPr>
          <w:rFonts w:ascii="Times New Roman" w:eastAsia="Calibri" w:hAnsi="Times New Roman" w:cs="Times New Roman"/>
          <w:sz w:val="24"/>
          <w:szCs w:val="24"/>
        </w:rPr>
        <w:t xml:space="preserve"> и 14 </w:t>
      </w:r>
      <w:proofErr w:type="spellStart"/>
      <w:r w:rsidRPr="0071731E">
        <w:rPr>
          <w:rFonts w:ascii="Times New Roman" w:eastAsia="Calibri" w:hAnsi="Times New Roman" w:cs="Times New Roman"/>
          <w:sz w:val="24"/>
          <w:szCs w:val="24"/>
        </w:rPr>
        <w:t>тыс.т</w:t>
      </w:r>
      <w:proofErr w:type="spellEnd"/>
      <w:r w:rsidRPr="0071731E">
        <w:rPr>
          <w:rFonts w:ascii="Times New Roman" w:eastAsia="Calibri" w:hAnsi="Times New Roman" w:cs="Times New Roman"/>
          <w:sz w:val="24"/>
          <w:szCs w:val="24"/>
        </w:rPr>
        <w:t xml:space="preserve"> соответственно, отбор от НИЗ находится на уровне 96,2% и 89,2%. Как видно из таблиц 3.4.</w:t>
      </w:r>
      <w:r w:rsidR="007D6B2E" w:rsidRPr="0071731E">
        <w:rPr>
          <w:rFonts w:ascii="Times New Roman" w:eastAsia="Calibri" w:hAnsi="Times New Roman" w:cs="Times New Roman"/>
          <w:sz w:val="24"/>
          <w:szCs w:val="24"/>
          <w:lang w:val="kk-KZ"/>
        </w:rPr>
        <w:t>1</w:t>
      </w:r>
      <w:r w:rsidRPr="0071731E">
        <w:rPr>
          <w:rFonts w:ascii="Times New Roman" w:eastAsia="Calibri" w:hAnsi="Times New Roman" w:cs="Times New Roman"/>
          <w:sz w:val="24"/>
          <w:szCs w:val="24"/>
        </w:rPr>
        <w:t xml:space="preserve"> и 3.4.</w:t>
      </w:r>
      <w:r w:rsidR="007D6B2E" w:rsidRPr="0071731E">
        <w:rPr>
          <w:rFonts w:ascii="Times New Roman" w:eastAsia="Calibri" w:hAnsi="Times New Roman" w:cs="Times New Roman"/>
          <w:sz w:val="24"/>
          <w:szCs w:val="24"/>
          <w:lang w:val="kk-KZ"/>
        </w:rPr>
        <w:t>2</w:t>
      </w:r>
      <w:r w:rsidRPr="0071731E">
        <w:rPr>
          <w:rFonts w:ascii="Times New Roman" w:eastAsia="Calibri" w:hAnsi="Times New Roman" w:cs="Times New Roman"/>
          <w:sz w:val="24"/>
          <w:szCs w:val="24"/>
        </w:rPr>
        <w:t>, по двум вышеуказанным участкам все скважины выбывали с дебитами нефти 0,1 т/</w:t>
      </w:r>
      <w:proofErr w:type="spellStart"/>
      <w:r w:rsidRPr="0071731E">
        <w:rPr>
          <w:rFonts w:ascii="Times New Roman" w:eastAsia="Calibri" w:hAnsi="Times New Roman" w:cs="Times New Roman"/>
          <w:sz w:val="24"/>
          <w:szCs w:val="24"/>
        </w:rPr>
        <w:t>сут</w:t>
      </w:r>
      <w:proofErr w:type="spellEnd"/>
      <w:r w:rsidRPr="0071731E">
        <w:rPr>
          <w:rFonts w:ascii="Times New Roman" w:eastAsia="Calibri" w:hAnsi="Times New Roman" w:cs="Times New Roman"/>
          <w:sz w:val="24"/>
          <w:szCs w:val="24"/>
        </w:rPr>
        <w:t xml:space="preserve"> и обводненностью более 95%.</w:t>
      </w:r>
      <w:r w:rsidRPr="0071731E">
        <w:rPr>
          <w:rFonts w:ascii="Times New Roman" w:eastAsia="Calibri" w:hAnsi="Times New Roman" w:cs="Times New Roman"/>
          <w:sz w:val="24"/>
          <w:szCs w:val="24"/>
          <w:lang w:val="kk-KZ"/>
        </w:rPr>
        <w:t xml:space="preserve"> Также</w:t>
      </w:r>
      <w:r w:rsidRPr="0071731E">
        <w:rPr>
          <w:rFonts w:ascii="Times New Roman" w:eastAsia="Calibri" w:hAnsi="Times New Roman" w:cs="Times New Roman"/>
          <w:sz w:val="24"/>
          <w:szCs w:val="24"/>
        </w:rPr>
        <w:t xml:space="preserve">, по всем скважинам отмечается отсутствие неперфорированных интервалов и по результатам ИННК все интервалы характеризуются как водонасыщенные с плотными </w:t>
      </w:r>
      <w:proofErr w:type="spellStart"/>
      <w:r w:rsidRPr="0071731E">
        <w:rPr>
          <w:rFonts w:ascii="Times New Roman" w:eastAsia="Calibri" w:hAnsi="Times New Roman" w:cs="Times New Roman"/>
          <w:sz w:val="24"/>
          <w:szCs w:val="24"/>
        </w:rPr>
        <w:t>пропластками</w:t>
      </w:r>
      <w:proofErr w:type="spellEnd"/>
      <w:r w:rsidRPr="0071731E">
        <w:rPr>
          <w:rFonts w:ascii="Times New Roman" w:eastAsia="Calibri" w:hAnsi="Times New Roman" w:cs="Times New Roman"/>
          <w:sz w:val="24"/>
          <w:szCs w:val="24"/>
        </w:rPr>
        <w:t>.  Таким образом, по результатам проведенного анализа дальнейшая разработка данных объектов нецелесообразна, и объем накопленной добычи нефти по объектам рекомендуется принять как объем извлекаемых запасов.</w:t>
      </w:r>
    </w:p>
    <w:p w:rsidR="005D072D" w:rsidRPr="00625B20" w:rsidRDefault="005D072D" w:rsidP="00625B20">
      <w:pPr>
        <w:tabs>
          <w:tab w:val="left" w:pos="1260"/>
        </w:tabs>
        <w:overflowPunct w:val="0"/>
        <w:spacing w:after="0" w:line="360" w:lineRule="auto"/>
        <w:ind w:firstLine="709"/>
        <w:jc w:val="both"/>
        <w:textAlignment w:val="baseline"/>
        <w:rPr>
          <w:rFonts w:ascii="Times New Roman" w:eastAsia="Calibri" w:hAnsi="Times New Roman" w:cs="Times New Roman"/>
          <w:sz w:val="24"/>
          <w:szCs w:val="24"/>
        </w:rPr>
      </w:pPr>
      <w:r w:rsidRPr="0071731E">
        <w:rPr>
          <w:rFonts w:ascii="Times New Roman" w:eastAsia="Calibri" w:hAnsi="Times New Roman" w:cs="Times New Roman"/>
          <w:sz w:val="24"/>
          <w:szCs w:val="24"/>
        </w:rPr>
        <w:t>Исходные геолого-физические характеристики эксплуатационных объектов приведены в таблице 3.4.</w:t>
      </w:r>
      <w:r w:rsidR="00E56702">
        <w:rPr>
          <w:rFonts w:ascii="Times New Roman" w:eastAsia="Calibri" w:hAnsi="Times New Roman" w:cs="Times New Roman"/>
          <w:sz w:val="24"/>
          <w:szCs w:val="24"/>
        </w:rPr>
        <w:t>1.3</w:t>
      </w:r>
      <w:r w:rsidRPr="0071731E">
        <w:rPr>
          <w:rFonts w:ascii="Times New Roman" w:eastAsia="Calibri" w:hAnsi="Times New Roman" w:cs="Times New Roman"/>
          <w:sz w:val="24"/>
          <w:szCs w:val="24"/>
        </w:rPr>
        <w:t>.</w:t>
      </w:r>
    </w:p>
    <w:p w:rsidR="00401B4B" w:rsidRPr="00625B20" w:rsidRDefault="00401B4B" w:rsidP="00625B20">
      <w:pPr>
        <w:spacing w:after="0" w:line="240" w:lineRule="auto"/>
        <w:rPr>
          <w:rFonts w:ascii="Times New Roman" w:eastAsia="Calibri" w:hAnsi="Times New Roman" w:cs="Times New Roman"/>
          <w:b/>
          <w:sz w:val="16"/>
        </w:rPr>
      </w:pPr>
      <w:r w:rsidRPr="00625B20">
        <w:rPr>
          <w:rFonts w:ascii="Times New Roman" w:eastAsia="Times New Roman" w:hAnsi="Times New Roman" w:cs="Times New Roman"/>
          <w:b/>
          <w:sz w:val="20"/>
          <w:szCs w:val="20"/>
          <w:lang w:eastAsia="ko-KR"/>
        </w:rPr>
        <w:t>Таблица 3.4.</w:t>
      </w:r>
      <w:r w:rsidR="007D6B2E" w:rsidRPr="00625B20">
        <w:rPr>
          <w:rFonts w:ascii="Times New Roman" w:eastAsia="Times New Roman" w:hAnsi="Times New Roman" w:cs="Times New Roman"/>
          <w:b/>
          <w:sz w:val="20"/>
          <w:szCs w:val="20"/>
          <w:lang w:val="kk-KZ" w:eastAsia="ko-KR"/>
        </w:rPr>
        <w:t>1</w:t>
      </w:r>
      <w:r w:rsidR="005A4FF4">
        <w:rPr>
          <w:rFonts w:ascii="Times New Roman" w:eastAsia="Times New Roman" w:hAnsi="Times New Roman" w:cs="Times New Roman"/>
          <w:b/>
          <w:sz w:val="20"/>
          <w:szCs w:val="20"/>
          <w:lang w:val="kk-KZ" w:eastAsia="ko-KR"/>
        </w:rPr>
        <w:t>.1</w:t>
      </w:r>
      <w:r w:rsidR="00625B20" w:rsidRPr="00625B20">
        <w:rPr>
          <w:rFonts w:ascii="Times New Roman" w:eastAsia="Times New Roman" w:hAnsi="Times New Roman" w:cs="Times New Roman"/>
          <w:b/>
          <w:sz w:val="20"/>
          <w:szCs w:val="20"/>
          <w:lang w:eastAsia="ko-KR"/>
        </w:rPr>
        <w:t>-</w:t>
      </w:r>
      <w:r w:rsidRPr="00625B20">
        <w:rPr>
          <w:rFonts w:ascii="Times New Roman" w:eastAsia="Times New Roman" w:hAnsi="Times New Roman" w:cs="Times New Roman"/>
          <w:b/>
          <w:sz w:val="20"/>
          <w:szCs w:val="20"/>
          <w:lang w:eastAsia="ko-KR"/>
        </w:rPr>
        <w:t xml:space="preserve">Показатели скважин </w:t>
      </w:r>
      <w:r w:rsidR="00683D39" w:rsidRPr="00625B20">
        <w:rPr>
          <w:rFonts w:ascii="Times New Roman" w:eastAsia="Times New Roman" w:hAnsi="Times New Roman" w:cs="Times New Roman"/>
          <w:b/>
          <w:sz w:val="20"/>
          <w:szCs w:val="20"/>
          <w:lang w:eastAsia="ko-KR"/>
        </w:rPr>
        <w:t xml:space="preserve">на момент выбытие </w:t>
      </w:r>
      <w:r w:rsidRPr="00625B20">
        <w:rPr>
          <w:rFonts w:ascii="Times New Roman" w:eastAsia="Times New Roman" w:hAnsi="Times New Roman" w:cs="Times New Roman"/>
          <w:b/>
          <w:sz w:val="20"/>
          <w:szCs w:val="20"/>
          <w:lang w:eastAsia="ko-KR"/>
        </w:rPr>
        <w:t>по V объекту</w:t>
      </w:r>
    </w:p>
    <w:tbl>
      <w:tblPr>
        <w:tblW w:w="0" w:type="auto"/>
        <w:jc w:val="center"/>
        <w:tblLook w:val="04A0" w:firstRow="1" w:lastRow="0" w:firstColumn="1" w:lastColumn="0" w:noHBand="0" w:noVBand="1"/>
      </w:tblPr>
      <w:tblGrid>
        <w:gridCol w:w="988"/>
        <w:gridCol w:w="1071"/>
        <w:gridCol w:w="1925"/>
        <w:gridCol w:w="1760"/>
        <w:gridCol w:w="2268"/>
      </w:tblGrid>
      <w:tr w:rsidR="00401B4B" w:rsidRPr="00401B4B" w:rsidTr="002A65CD">
        <w:trPr>
          <w:trHeight w:val="20"/>
          <w:jc w:val="center"/>
        </w:trPr>
        <w:tc>
          <w:tcPr>
            <w:tcW w:w="988" w:type="dxa"/>
            <w:tcBorders>
              <w:top w:val="single" w:sz="4" w:space="0" w:color="auto"/>
              <w:left w:val="single" w:sz="4" w:space="0" w:color="auto"/>
              <w:bottom w:val="single" w:sz="4" w:space="0" w:color="auto"/>
              <w:right w:val="single" w:sz="4" w:space="0" w:color="auto"/>
            </w:tcBorders>
          </w:tcPr>
          <w:p w:rsidR="00401B4B" w:rsidRPr="00401B4B" w:rsidRDefault="00401B4B" w:rsidP="00201E9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w:t>
            </w:r>
            <w:r w:rsidR="00201E9B">
              <w:rPr>
                <w:rFonts w:ascii="Times New Roman" w:eastAsia="Times New Roman" w:hAnsi="Times New Roman" w:cs="Times New Roman"/>
                <w:color w:val="000000"/>
                <w:sz w:val="20"/>
                <w:szCs w:val="20"/>
                <w:lang w:val="kk-KZ" w:eastAsia="ru-RU"/>
              </w:rPr>
              <w:t xml:space="preserve"> </w:t>
            </w:r>
            <w:r w:rsidRPr="00401B4B">
              <w:rPr>
                <w:rFonts w:ascii="Times New Roman" w:eastAsia="Times New Roman" w:hAnsi="Times New Roman" w:cs="Times New Roman"/>
                <w:color w:val="000000"/>
                <w:sz w:val="20"/>
                <w:szCs w:val="20"/>
                <w:lang w:eastAsia="ru-RU"/>
              </w:rPr>
              <w:t>п/п</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Скважина</w:t>
            </w:r>
          </w:p>
        </w:tc>
        <w:tc>
          <w:tcPr>
            <w:tcW w:w="1925" w:type="dxa"/>
            <w:tcBorders>
              <w:top w:val="single" w:sz="4" w:space="0" w:color="auto"/>
              <w:left w:val="nil"/>
              <w:bottom w:val="single" w:sz="4" w:space="0" w:color="auto"/>
              <w:right w:val="single" w:sz="4" w:space="0" w:color="auto"/>
            </w:tcBorders>
            <w:shd w:val="clear" w:color="auto" w:fill="auto"/>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Дебит нефти, т/</w:t>
            </w:r>
            <w:proofErr w:type="spellStart"/>
            <w:r w:rsidRPr="00401B4B">
              <w:rPr>
                <w:rFonts w:ascii="Times New Roman" w:eastAsia="Times New Roman" w:hAnsi="Times New Roman" w:cs="Times New Roman"/>
                <w:color w:val="000000"/>
                <w:sz w:val="20"/>
                <w:szCs w:val="20"/>
                <w:lang w:eastAsia="ru-RU"/>
              </w:rPr>
              <w:t>сут</w:t>
            </w:r>
            <w:proofErr w:type="spellEnd"/>
          </w:p>
        </w:tc>
        <w:tc>
          <w:tcPr>
            <w:tcW w:w="1760" w:type="dxa"/>
            <w:tcBorders>
              <w:top w:val="single" w:sz="4" w:space="0" w:color="auto"/>
              <w:left w:val="nil"/>
              <w:bottom w:val="single" w:sz="4" w:space="0" w:color="auto"/>
              <w:right w:val="single" w:sz="4" w:space="0" w:color="auto"/>
            </w:tcBorders>
            <w:shd w:val="clear" w:color="auto" w:fill="auto"/>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proofErr w:type="gramStart"/>
            <w:r w:rsidRPr="00401B4B">
              <w:rPr>
                <w:rFonts w:ascii="Times New Roman" w:eastAsia="Times New Roman" w:hAnsi="Times New Roman" w:cs="Times New Roman"/>
                <w:color w:val="000000"/>
                <w:sz w:val="20"/>
                <w:szCs w:val="20"/>
                <w:lang w:eastAsia="ru-RU"/>
              </w:rPr>
              <w:t>Обводненность,%</w:t>
            </w:r>
            <w:proofErr w:type="gramEnd"/>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Состояние скважины</w:t>
            </w:r>
          </w:p>
        </w:tc>
      </w:tr>
      <w:tr w:rsidR="00401B4B" w:rsidRPr="00401B4B" w:rsidTr="002A65CD">
        <w:trPr>
          <w:trHeight w:val="20"/>
          <w:jc w:val="center"/>
        </w:trPr>
        <w:tc>
          <w:tcPr>
            <w:tcW w:w="988" w:type="dxa"/>
            <w:tcBorders>
              <w:top w:val="nil"/>
              <w:left w:val="single" w:sz="4" w:space="0" w:color="auto"/>
              <w:bottom w:val="single" w:sz="4" w:space="0" w:color="auto"/>
              <w:right w:val="single" w:sz="4" w:space="0" w:color="auto"/>
            </w:tcBorders>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w:t>
            </w:r>
          </w:p>
        </w:tc>
        <w:tc>
          <w:tcPr>
            <w:tcW w:w="1071" w:type="dxa"/>
            <w:tcBorders>
              <w:top w:val="nil"/>
              <w:left w:val="single" w:sz="4" w:space="0" w:color="auto"/>
              <w:bottom w:val="single" w:sz="4" w:space="0" w:color="auto"/>
              <w:right w:val="single" w:sz="4" w:space="0" w:color="auto"/>
            </w:tcBorders>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44</w:t>
            </w:r>
          </w:p>
        </w:tc>
        <w:tc>
          <w:tcPr>
            <w:tcW w:w="1925" w:type="dxa"/>
            <w:tcBorders>
              <w:top w:val="nil"/>
              <w:left w:val="nil"/>
              <w:bottom w:val="single" w:sz="4" w:space="0" w:color="auto"/>
              <w:right w:val="single" w:sz="4" w:space="0" w:color="auto"/>
            </w:tcBorders>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0,1</w:t>
            </w:r>
          </w:p>
        </w:tc>
        <w:tc>
          <w:tcPr>
            <w:tcW w:w="1760" w:type="dxa"/>
            <w:tcBorders>
              <w:top w:val="nil"/>
              <w:left w:val="nil"/>
              <w:bottom w:val="single" w:sz="4" w:space="0" w:color="auto"/>
              <w:right w:val="single" w:sz="4" w:space="0" w:color="auto"/>
            </w:tcBorders>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99,0</w:t>
            </w:r>
          </w:p>
        </w:tc>
        <w:tc>
          <w:tcPr>
            <w:tcW w:w="2268" w:type="dxa"/>
            <w:tcBorders>
              <w:top w:val="nil"/>
              <w:left w:val="nil"/>
              <w:bottom w:val="single" w:sz="4" w:space="0" w:color="auto"/>
              <w:right w:val="single" w:sz="4" w:space="0" w:color="auto"/>
            </w:tcBorders>
            <w:shd w:val="clear" w:color="auto" w:fill="auto"/>
            <w:noWrap/>
            <w:vAlign w:val="bottom"/>
            <w:hideMark/>
          </w:tcPr>
          <w:p w:rsidR="00401B4B" w:rsidRPr="00401B4B" w:rsidRDefault="00401B4B" w:rsidP="002C460F">
            <w:pPr>
              <w:spacing w:after="0" w:line="240" w:lineRule="auto"/>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ликвидированный</w:t>
            </w:r>
          </w:p>
        </w:tc>
      </w:tr>
      <w:tr w:rsidR="00401B4B" w:rsidRPr="00401B4B" w:rsidTr="002A65CD">
        <w:trPr>
          <w:trHeight w:val="20"/>
          <w:jc w:val="center"/>
        </w:trPr>
        <w:tc>
          <w:tcPr>
            <w:tcW w:w="988" w:type="dxa"/>
            <w:tcBorders>
              <w:top w:val="nil"/>
              <w:left w:val="single" w:sz="4" w:space="0" w:color="auto"/>
              <w:bottom w:val="single" w:sz="4" w:space="0" w:color="auto"/>
              <w:right w:val="single" w:sz="4" w:space="0" w:color="auto"/>
            </w:tcBorders>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2</w:t>
            </w:r>
          </w:p>
        </w:tc>
        <w:tc>
          <w:tcPr>
            <w:tcW w:w="1071" w:type="dxa"/>
            <w:tcBorders>
              <w:top w:val="nil"/>
              <w:left w:val="single" w:sz="4" w:space="0" w:color="auto"/>
              <w:bottom w:val="single" w:sz="4" w:space="0" w:color="auto"/>
              <w:right w:val="single" w:sz="4" w:space="0" w:color="auto"/>
            </w:tcBorders>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46</w:t>
            </w:r>
          </w:p>
        </w:tc>
        <w:tc>
          <w:tcPr>
            <w:tcW w:w="1925" w:type="dxa"/>
            <w:tcBorders>
              <w:top w:val="nil"/>
              <w:left w:val="nil"/>
              <w:bottom w:val="single" w:sz="4" w:space="0" w:color="auto"/>
              <w:right w:val="single" w:sz="4" w:space="0" w:color="auto"/>
            </w:tcBorders>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0,1</w:t>
            </w:r>
          </w:p>
        </w:tc>
        <w:tc>
          <w:tcPr>
            <w:tcW w:w="1760" w:type="dxa"/>
            <w:tcBorders>
              <w:top w:val="nil"/>
              <w:left w:val="nil"/>
              <w:bottom w:val="single" w:sz="4" w:space="0" w:color="auto"/>
              <w:right w:val="single" w:sz="4" w:space="0" w:color="auto"/>
            </w:tcBorders>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98,0</w:t>
            </w:r>
          </w:p>
        </w:tc>
        <w:tc>
          <w:tcPr>
            <w:tcW w:w="2268" w:type="dxa"/>
            <w:tcBorders>
              <w:top w:val="nil"/>
              <w:left w:val="nil"/>
              <w:bottom w:val="single" w:sz="4" w:space="0" w:color="auto"/>
              <w:right w:val="single" w:sz="4" w:space="0" w:color="auto"/>
            </w:tcBorders>
            <w:shd w:val="clear" w:color="auto" w:fill="auto"/>
            <w:noWrap/>
            <w:vAlign w:val="bottom"/>
            <w:hideMark/>
          </w:tcPr>
          <w:p w:rsidR="00401B4B" w:rsidRPr="00401B4B" w:rsidRDefault="00401B4B" w:rsidP="002C460F">
            <w:pPr>
              <w:spacing w:after="0" w:line="240" w:lineRule="auto"/>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ликвидированный</w:t>
            </w:r>
          </w:p>
        </w:tc>
      </w:tr>
      <w:tr w:rsidR="00401B4B" w:rsidRPr="00401B4B" w:rsidTr="002A65CD">
        <w:trPr>
          <w:trHeight w:val="20"/>
          <w:jc w:val="center"/>
        </w:trPr>
        <w:tc>
          <w:tcPr>
            <w:tcW w:w="988" w:type="dxa"/>
            <w:tcBorders>
              <w:top w:val="nil"/>
              <w:left w:val="single" w:sz="4" w:space="0" w:color="auto"/>
              <w:bottom w:val="single" w:sz="4" w:space="0" w:color="auto"/>
              <w:right w:val="single" w:sz="4" w:space="0" w:color="auto"/>
            </w:tcBorders>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3</w:t>
            </w:r>
          </w:p>
        </w:tc>
        <w:tc>
          <w:tcPr>
            <w:tcW w:w="1071" w:type="dxa"/>
            <w:tcBorders>
              <w:top w:val="nil"/>
              <w:left w:val="single" w:sz="4" w:space="0" w:color="auto"/>
              <w:bottom w:val="single" w:sz="4" w:space="0" w:color="auto"/>
              <w:right w:val="single" w:sz="4" w:space="0" w:color="auto"/>
            </w:tcBorders>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48</w:t>
            </w:r>
          </w:p>
        </w:tc>
        <w:tc>
          <w:tcPr>
            <w:tcW w:w="1925" w:type="dxa"/>
            <w:tcBorders>
              <w:top w:val="nil"/>
              <w:left w:val="nil"/>
              <w:bottom w:val="single" w:sz="4" w:space="0" w:color="auto"/>
              <w:right w:val="single" w:sz="4" w:space="0" w:color="auto"/>
            </w:tcBorders>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0,1</w:t>
            </w:r>
          </w:p>
        </w:tc>
        <w:tc>
          <w:tcPr>
            <w:tcW w:w="1760" w:type="dxa"/>
            <w:tcBorders>
              <w:top w:val="nil"/>
              <w:left w:val="nil"/>
              <w:bottom w:val="single" w:sz="4" w:space="0" w:color="auto"/>
              <w:right w:val="single" w:sz="4" w:space="0" w:color="auto"/>
            </w:tcBorders>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82,4</w:t>
            </w:r>
          </w:p>
        </w:tc>
        <w:tc>
          <w:tcPr>
            <w:tcW w:w="2268" w:type="dxa"/>
            <w:tcBorders>
              <w:top w:val="nil"/>
              <w:left w:val="nil"/>
              <w:bottom w:val="single" w:sz="4" w:space="0" w:color="auto"/>
              <w:right w:val="single" w:sz="4" w:space="0" w:color="auto"/>
            </w:tcBorders>
            <w:shd w:val="clear" w:color="auto" w:fill="auto"/>
            <w:noWrap/>
            <w:vAlign w:val="bottom"/>
            <w:hideMark/>
          </w:tcPr>
          <w:p w:rsidR="00401B4B" w:rsidRPr="00401B4B" w:rsidRDefault="00401B4B" w:rsidP="002C460F">
            <w:pPr>
              <w:spacing w:after="0" w:line="240" w:lineRule="auto"/>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ликвидированный</w:t>
            </w:r>
          </w:p>
        </w:tc>
      </w:tr>
      <w:tr w:rsidR="00401B4B" w:rsidRPr="00401B4B" w:rsidTr="002A65CD">
        <w:trPr>
          <w:trHeight w:val="20"/>
          <w:jc w:val="center"/>
        </w:trPr>
        <w:tc>
          <w:tcPr>
            <w:tcW w:w="988" w:type="dxa"/>
            <w:tcBorders>
              <w:top w:val="nil"/>
              <w:left w:val="single" w:sz="4" w:space="0" w:color="auto"/>
              <w:bottom w:val="single" w:sz="4" w:space="0" w:color="auto"/>
              <w:right w:val="single" w:sz="4" w:space="0" w:color="auto"/>
            </w:tcBorders>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4</w:t>
            </w:r>
          </w:p>
        </w:tc>
        <w:tc>
          <w:tcPr>
            <w:tcW w:w="1071" w:type="dxa"/>
            <w:tcBorders>
              <w:top w:val="nil"/>
              <w:left w:val="single" w:sz="4" w:space="0" w:color="auto"/>
              <w:bottom w:val="single" w:sz="4" w:space="0" w:color="auto"/>
              <w:right w:val="single" w:sz="4" w:space="0" w:color="auto"/>
            </w:tcBorders>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49</w:t>
            </w:r>
          </w:p>
        </w:tc>
        <w:tc>
          <w:tcPr>
            <w:tcW w:w="1925" w:type="dxa"/>
            <w:tcBorders>
              <w:top w:val="nil"/>
              <w:left w:val="nil"/>
              <w:bottom w:val="single" w:sz="4" w:space="0" w:color="auto"/>
              <w:right w:val="single" w:sz="4" w:space="0" w:color="auto"/>
            </w:tcBorders>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0,2</w:t>
            </w:r>
          </w:p>
        </w:tc>
        <w:tc>
          <w:tcPr>
            <w:tcW w:w="1760" w:type="dxa"/>
            <w:tcBorders>
              <w:top w:val="nil"/>
              <w:left w:val="nil"/>
              <w:bottom w:val="single" w:sz="4" w:space="0" w:color="auto"/>
              <w:right w:val="single" w:sz="4" w:space="0" w:color="auto"/>
            </w:tcBorders>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98,1</w:t>
            </w:r>
          </w:p>
        </w:tc>
        <w:tc>
          <w:tcPr>
            <w:tcW w:w="2268" w:type="dxa"/>
            <w:tcBorders>
              <w:top w:val="nil"/>
              <w:left w:val="nil"/>
              <w:bottom w:val="single" w:sz="4" w:space="0" w:color="auto"/>
              <w:right w:val="single" w:sz="4" w:space="0" w:color="auto"/>
            </w:tcBorders>
            <w:shd w:val="clear" w:color="auto" w:fill="auto"/>
            <w:noWrap/>
            <w:vAlign w:val="bottom"/>
            <w:hideMark/>
          </w:tcPr>
          <w:p w:rsidR="00401B4B" w:rsidRPr="00401B4B" w:rsidRDefault="00401B4B" w:rsidP="002C460F">
            <w:pPr>
              <w:spacing w:after="0" w:line="240" w:lineRule="auto"/>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ликвидированный</w:t>
            </w:r>
          </w:p>
        </w:tc>
      </w:tr>
      <w:tr w:rsidR="00401B4B" w:rsidRPr="00401B4B" w:rsidTr="002A6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center"/>
        </w:trPr>
        <w:tc>
          <w:tcPr>
            <w:tcW w:w="988" w:type="dxa"/>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5</w:t>
            </w:r>
          </w:p>
        </w:tc>
        <w:tc>
          <w:tcPr>
            <w:tcW w:w="1071"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50</w:t>
            </w:r>
          </w:p>
        </w:tc>
        <w:tc>
          <w:tcPr>
            <w:tcW w:w="1925"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0,2</w:t>
            </w:r>
          </w:p>
        </w:tc>
        <w:tc>
          <w:tcPr>
            <w:tcW w:w="1760"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99,0</w:t>
            </w:r>
          </w:p>
        </w:tc>
        <w:tc>
          <w:tcPr>
            <w:tcW w:w="2268" w:type="dxa"/>
            <w:shd w:val="clear" w:color="auto" w:fill="auto"/>
            <w:noWrap/>
            <w:vAlign w:val="bottom"/>
            <w:hideMark/>
          </w:tcPr>
          <w:p w:rsidR="00401B4B" w:rsidRPr="00401B4B" w:rsidRDefault="00401B4B" w:rsidP="002C460F">
            <w:pPr>
              <w:spacing w:after="0" w:line="240" w:lineRule="auto"/>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ликвидированный</w:t>
            </w:r>
          </w:p>
        </w:tc>
      </w:tr>
      <w:tr w:rsidR="00401B4B" w:rsidRPr="00401B4B" w:rsidTr="002A6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center"/>
        </w:trPr>
        <w:tc>
          <w:tcPr>
            <w:tcW w:w="988" w:type="dxa"/>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6</w:t>
            </w:r>
          </w:p>
        </w:tc>
        <w:tc>
          <w:tcPr>
            <w:tcW w:w="1071"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52</w:t>
            </w:r>
          </w:p>
        </w:tc>
        <w:tc>
          <w:tcPr>
            <w:tcW w:w="1925"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0,1</w:t>
            </w:r>
          </w:p>
        </w:tc>
        <w:tc>
          <w:tcPr>
            <w:tcW w:w="1760"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95,0</w:t>
            </w:r>
          </w:p>
        </w:tc>
        <w:tc>
          <w:tcPr>
            <w:tcW w:w="2268" w:type="dxa"/>
            <w:shd w:val="clear" w:color="auto" w:fill="auto"/>
            <w:noWrap/>
            <w:vAlign w:val="bottom"/>
            <w:hideMark/>
          </w:tcPr>
          <w:p w:rsidR="00401B4B" w:rsidRPr="00401B4B" w:rsidRDefault="00401B4B" w:rsidP="002C460F">
            <w:pPr>
              <w:spacing w:after="0" w:line="240" w:lineRule="auto"/>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ликвидированный</w:t>
            </w:r>
          </w:p>
        </w:tc>
      </w:tr>
      <w:tr w:rsidR="00401B4B" w:rsidRPr="00401B4B" w:rsidTr="002A6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center"/>
        </w:trPr>
        <w:tc>
          <w:tcPr>
            <w:tcW w:w="988" w:type="dxa"/>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7</w:t>
            </w:r>
          </w:p>
        </w:tc>
        <w:tc>
          <w:tcPr>
            <w:tcW w:w="1071"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53</w:t>
            </w:r>
          </w:p>
        </w:tc>
        <w:tc>
          <w:tcPr>
            <w:tcW w:w="1925"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0,1</w:t>
            </w:r>
          </w:p>
        </w:tc>
        <w:tc>
          <w:tcPr>
            <w:tcW w:w="1760"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97,0</w:t>
            </w:r>
          </w:p>
        </w:tc>
        <w:tc>
          <w:tcPr>
            <w:tcW w:w="2268" w:type="dxa"/>
            <w:shd w:val="clear" w:color="auto" w:fill="auto"/>
            <w:noWrap/>
            <w:vAlign w:val="bottom"/>
            <w:hideMark/>
          </w:tcPr>
          <w:p w:rsidR="00401B4B" w:rsidRPr="00401B4B" w:rsidRDefault="00401B4B" w:rsidP="002C460F">
            <w:pPr>
              <w:spacing w:after="0" w:line="240" w:lineRule="auto"/>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 xml:space="preserve">в </w:t>
            </w:r>
            <w:proofErr w:type="spellStart"/>
            <w:proofErr w:type="gramStart"/>
            <w:r w:rsidRPr="00401B4B">
              <w:rPr>
                <w:rFonts w:ascii="Times New Roman" w:eastAsia="Times New Roman" w:hAnsi="Times New Roman" w:cs="Times New Roman"/>
                <w:color w:val="000000"/>
                <w:sz w:val="20"/>
                <w:szCs w:val="20"/>
                <w:lang w:eastAsia="ru-RU"/>
              </w:rPr>
              <w:t>набл.фонде</w:t>
            </w:r>
            <w:proofErr w:type="spellEnd"/>
            <w:proofErr w:type="gramEnd"/>
          </w:p>
        </w:tc>
      </w:tr>
      <w:tr w:rsidR="00401B4B" w:rsidRPr="00401B4B" w:rsidTr="002A6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center"/>
        </w:trPr>
        <w:tc>
          <w:tcPr>
            <w:tcW w:w="988" w:type="dxa"/>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8</w:t>
            </w:r>
          </w:p>
        </w:tc>
        <w:tc>
          <w:tcPr>
            <w:tcW w:w="1071"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54</w:t>
            </w:r>
          </w:p>
        </w:tc>
        <w:tc>
          <w:tcPr>
            <w:tcW w:w="1925"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0,2</w:t>
            </w:r>
          </w:p>
        </w:tc>
        <w:tc>
          <w:tcPr>
            <w:tcW w:w="1760"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99,0</w:t>
            </w:r>
          </w:p>
        </w:tc>
        <w:tc>
          <w:tcPr>
            <w:tcW w:w="2268" w:type="dxa"/>
            <w:shd w:val="clear" w:color="auto" w:fill="auto"/>
            <w:noWrap/>
            <w:vAlign w:val="bottom"/>
            <w:hideMark/>
          </w:tcPr>
          <w:p w:rsidR="00401B4B" w:rsidRPr="00401B4B" w:rsidRDefault="00401B4B" w:rsidP="002C460F">
            <w:pPr>
              <w:spacing w:after="0" w:line="240" w:lineRule="auto"/>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ликвидированный</w:t>
            </w:r>
          </w:p>
        </w:tc>
      </w:tr>
      <w:tr w:rsidR="00401B4B" w:rsidRPr="00401B4B" w:rsidTr="002A6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center"/>
        </w:trPr>
        <w:tc>
          <w:tcPr>
            <w:tcW w:w="988" w:type="dxa"/>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9</w:t>
            </w:r>
          </w:p>
        </w:tc>
        <w:tc>
          <w:tcPr>
            <w:tcW w:w="1071"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80</w:t>
            </w:r>
          </w:p>
        </w:tc>
        <w:tc>
          <w:tcPr>
            <w:tcW w:w="1925"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0,1</w:t>
            </w:r>
          </w:p>
        </w:tc>
        <w:tc>
          <w:tcPr>
            <w:tcW w:w="1760"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99,0</w:t>
            </w:r>
          </w:p>
        </w:tc>
        <w:tc>
          <w:tcPr>
            <w:tcW w:w="2268" w:type="dxa"/>
            <w:shd w:val="clear" w:color="auto" w:fill="auto"/>
            <w:noWrap/>
            <w:vAlign w:val="bottom"/>
            <w:hideMark/>
          </w:tcPr>
          <w:p w:rsidR="00401B4B" w:rsidRPr="00401B4B" w:rsidRDefault="00401B4B" w:rsidP="002C460F">
            <w:pPr>
              <w:spacing w:after="0" w:line="240" w:lineRule="auto"/>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ликвидированный</w:t>
            </w:r>
          </w:p>
        </w:tc>
      </w:tr>
      <w:tr w:rsidR="00401B4B" w:rsidRPr="00401B4B" w:rsidTr="002A6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center"/>
        </w:trPr>
        <w:tc>
          <w:tcPr>
            <w:tcW w:w="988" w:type="dxa"/>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10</w:t>
            </w:r>
          </w:p>
        </w:tc>
        <w:tc>
          <w:tcPr>
            <w:tcW w:w="1071"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81</w:t>
            </w:r>
          </w:p>
        </w:tc>
        <w:tc>
          <w:tcPr>
            <w:tcW w:w="1925"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0,1</w:t>
            </w:r>
          </w:p>
        </w:tc>
        <w:tc>
          <w:tcPr>
            <w:tcW w:w="1760"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99,5</w:t>
            </w:r>
          </w:p>
        </w:tc>
        <w:tc>
          <w:tcPr>
            <w:tcW w:w="2268" w:type="dxa"/>
            <w:shd w:val="clear" w:color="auto" w:fill="auto"/>
            <w:noWrap/>
            <w:vAlign w:val="bottom"/>
            <w:hideMark/>
          </w:tcPr>
          <w:p w:rsidR="00401B4B" w:rsidRPr="00401B4B" w:rsidRDefault="00401B4B" w:rsidP="002C460F">
            <w:pPr>
              <w:spacing w:after="0" w:line="240" w:lineRule="auto"/>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ликвидированный</w:t>
            </w:r>
          </w:p>
        </w:tc>
      </w:tr>
      <w:tr w:rsidR="00401B4B" w:rsidRPr="00401B4B" w:rsidTr="002A6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center"/>
        </w:trPr>
        <w:tc>
          <w:tcPr>
            <w:tcW w:w="988" w:type="dxa"/>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11</w:t>
            </w:r>
          </w:p>
        </w:tc>
        <w:tc>
          <w:tcPr>
            <w:tcW w:w="1071"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82</w:t>
            </w:r>
          </w:p>
        </w:tc>
        <w:tc>
          <w:tcPr>
            <w:tcW w:w="1925" w:type="dxa"/>
            <w:shd w:val="clear" w:color="auto" w:fill="auto"/>
            <w:noWrap/>
            <w:vAlign w:val="bottom"/>
            <w:hideMark/>
          </w:tcPr>
          <w:p w:rsidR="00401B4B" w:rsidRPr="00401B4B" w:rsidRDefault="00E56702" w:rsidP="00401B4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0,8</w:t>
            </w:r>
          </w:p>
        </w:tc>
        <w:tc>
          <w:tcPr>
            <w:tcW w:w="1760"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96,2</w:t>
            </w:r>
          </w:p>
        </w:tc>
        <w:tc>
          <w:tcPr>
            <w:tcW w:w="2268" w:type="dxa"/>
            <w:shd w:val="clear" w:color="auto" w:fill="auto"/>
            <w:noWrap/>
            <w:vAlign w:val="bottom"/>
            <w:hideMark/>
          </w:tcPr>
          <w:p w:rsidR="00401B4B" w:rsidRPr="00401B4B" w:rsidRDefault="00401B4B" w:rsidP="002C460F">
            <w:pPr>
              <w:spacing w:after="0" w:line="240" w:lineRule="auto"/>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 xml:space="preserve">в </w:t>
            </w:r>
            <w:proofErr w:type="spellStart"/>
            <w:proofErr w:type="gramStart"/>
            <w:r w:rsidRPr="00401B4B">
              <w:rPr>
                <w:rFonts w:ascii="Times New Roman" w:eastAsia="Times New Roman" w:hAnsi="Times New Roman" w:cs="Times New Roman"/>
                <w:color w:val="000000"/>
                <w:sz w:val="20"/>
                <w:szCs w:val="20"/>
                <w:lang w:eastAsia="ru-RU"/>
              </w:rPr>
              <w:t>набл.фонде</w:t>
            </w:r>
            <w:proofErr w:type="spellEnd"/>
            <w:proofErr w:type="gramEnd"/>
          </w:p>
        </w:tc>
      </w:tr>
      <w:tr w:rsidR="00401B4B" w:rsidRPr="00401B4B" w:rsidTr="002A6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center"/>
        </w:trPr>
        <w:tc>
          <w:tcPr>
            <w:tcW w:w="988" w:type="dxa"/>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12</w:t>
            </w:r>
          </w:p>
        </w:tc>
        <w:tc>
          <w:tcPr>
            <w:tcW w:w="1071"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84</w:t>
            </w:r>
          </w:p>
        </w:tc>
        <w:tc>
          <w:tcPr>
            <w:tcW w:w="1925"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0,1</w:t>
            </w:r>
          </w:p>
        </w:tc>
        <w:tc>
          <w:tcPr>
            <w:tcW w:w="1760"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98,4</w:t>
            </w:r>
          </w:p>
        </w:tc>
        <w:tc>
          <w:tcPr>
            <w:tcW w:w="2268" w:type="dxa"/>
            <w:shd w:val="clear" w:color="auto" w:fill="auto"/>
            <w:noWrap/>
            <w:vAlign w:val="bottom"/>
            <w:hideMark/>
          </w:tcPr>
          <w:p w:rsidR="00401B4B" w:rsidRPr="00401B4B" w:rsidRDefault="00401B4B" w:rsidP="002C460F">
            <w:pPr>
              <w:spacing w:after="0" w:line="240" w:lineRule="auto"/>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 xml:space="preserve">в </w:t>
            </w:r>
            <w:proofErr w:type="spellStart"/>
            <w:proofErr w:type="gramStart"/>
            <w:r w:rsidRPr="00401B4B">
              <w:rPr>
                <w:rFonts w:ascii="Times New Roman" w:eastAsia="Times New Roman" w:hAnsi="Times New Roman" w:cs="Times New Roman"/>
                <w:color w:val="000000"/>
                <w:sz w:val="20"/>
                <w:szCs w:val="20"/>
                <w:lang w:eastAsia="ru-RU"/>
              </w:rPr>
              <w:t>набл.фонде</w:t>
            </w:r>
            <w:proofErr w:type="spellEnd"/>
            <w:proofErr w:type="gramEnd"/>
          </w:p>
        </w:tc>
      </w:tr>
      <w:tr w:rsidR="00401B4B" w:rsidRPr="00401B4B" w:rsidTr="002A6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center"/>
        </w:trPr>
        <w:tc>
          <w:tcPr>
            <w:tcW w:w="988" w:type="dxa"/>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13</w:t>
            </w:r>
          </w:p>
        </w:tc>
        <w:tc>
          <w:tcPr>
            <w:tcW w:w="1071"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116</w:t>
            </w:r>
          </w:p>
        </w:tc>
        <w:tc>
          <w:tcPr>
            <w:tcW w:w="1925"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0,4</w:t>
            </w:r>
          </w:p>
        </w:tc>
        <w:tc>
          <w:tcPr>
            <w:tcW w:w="1760"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97,5</w:t>
            </w:r>
          </w:p>
        </w:tc>
        <w:tc>
          <w:tcPr>
            <w:tcW w:w="2268" w:type="dxa"/>
            <w:shd w:val="clear" w:color="auto" w:fill="auto"/>
            <w:noWrap/>
            <w:vAlign w:val="bottom"/>
            <w:hideMark/>
          </w:tcPr>
          <w:p w:rsidR="00401B4B" w:rsidRPr="00401B4B" w:rsidRDefault="00401B4B" w:rsidP="002C460F">
            <w:pPr>
              <w:spacing w:after="0" w:line="240" w:lineRule="auto"/>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ликвидированный</w:t>
            </w:r>
          </w:p>
        </w:tc>
      </w:tr>
      <w:tr w:rsidR="00401B4B" w:rsidRPr="00401B4B" w:rsidTr="002A6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center"/>
        </w:trPr>
        <w:tc>
          <w:tcPr>
            <w:tcW w:w="988" w:type="dxa"/>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14</w:t>
            </w:r>
          </w:p>
        </w:tc>
        <w:tc>
          <w:tcPr>
            <w:tcW w:w="1071"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117</w:t>
            </w:r>
          </w:p>
        </w:tc>
        <w:tc>
          <w:tcPr>
            <w:tcW w:w="1925"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0,0</w:t>
            </w:r>
          </w:p>
        </w:tc>
        <w:tc>
          <w:tcPr>
            <w:tcW w:w="1760"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100,0</w:t>
            </w:r>
          </w:p>
        </w:tc>
        <w:tc>
          <w:tcPr>
            <w:tcW w:w="2268" w:type="dxa"/>
            <w:shd w:val="clear" w:color="auto" w:fill="auto"/>
            <w:noWrap/>
            <w:vAlign w:val="bottom"/>
            <w:hideMark/>
          </w:tcPr>
          <w:p w:rsidR="00401B4B" w:rsidRPr="00401B4B" w:rsidRDefault="00401B4B" w:rsidP="002C460F">
            <w:pPr>
              <w:spacing w:after="0" w:line="240" w:lineRule="auto"/>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ликвидированный</w:t>
            </w:r>
          </w:p>
        </w:tc>
      </w:tr>
      <w:tr w:rsidR="00401B4B" w:rsidRPr="00401B4B" w:rsidTr="002A6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center"/>
        </w:trPr>
        <w:tc>
          <w:tcPr>
            <w:tcW w:w="988" w:type="dxa"/>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18</w:t>
            </w:r>
          </w:p>
        </w:tc>
        <w:tc>
          <w:tcPr>
            <w:tcW w:w="1071"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121</w:t>
            </w:r>
          </w:p>
        </w:tc>
        <w:tc>
          <w:tcPr>
            <w:tcW w:w="1925"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0,5</w:t>
            </w:r>
          </w:p>
        </w:tc>
        <w:tc>
          <w:tcPr>
            <w:tcW w:w="1760"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98,1</w:t>
            </w:r>
          </w:p>
        </w:tc>
        <w:tc>
          <w:tcPr>
            <w:tcW w:w="2268" w:type="dxa"/>
            <w:shd w:val="clear" w:color="auto" w:fill="auto"/>
            <w:noWrap/>
            <w:vAlign w:val="bottom"/>
            <w:hideMark/>
          </w:tcPr>
          <w:p w:rsidR="00401B4B" w:rsidRPr="00401B4B" w:rsidRDefault="00401B4B" w:rsidP="002C460F">
            <w:pPr>
              <w:spacing w:after="0" w:line="240" w:lineRule="auto"/>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ликвидированный</w:t>
            </w:r>
          </w:p>
        </w:tc>
      </w:tr>
      <w:tr w:rsidR="00401B4B" w:rsidRPr="00401B4B" w:rsidTr="002A6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center"/>
        </w:trPr>
        <w:tc>
          <w:tcPr>
            <w:tcW w:w="988" w:type="dxa"/>
            <w:tcBorders>
              <w:top w:val="nil"/>
              <w:left w:val="single" w:sz="4" w:space="0" w:color="auto"/>
              <w:bottom w:val="single" w:sz="4" w:space="0" w:color="auto"/>
              <w:right w:val="single" w:sz="4" w:space="0" w:color="auto"/>
            </w:tcBorders>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15</w:t>
            </w:r>
          </w:p>
        </w:tc>
        <w:tc>
          <w:tcPr>
            <w:tcW w:w="1071" w:type="dxa"/>
            <w:tcBorders>
              <w:top w:val="nil"/>
              <w:left w:val="single" w:sz="4" w:space="0" w:color="auto"/>
              <w:bottom w:val="single" w:sz="4" w:space="0" w:color="auto"/>
              <w:right w:val="single" w:sz="4" w:space="0" w:color="auto"/>
            </w:tcBorders>
            <w:shd w:val="clear" w:color="auto" w:fill="auto"/>
            <w:noWrap/>
            <w:vAlign w:val="bottom"/>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118</w:t>
            </w:r>
          </w:p>
        </w:tc>
        <w:tc>
          <w:tcPr>
            <w:tcW w:w="1925" w:type="dxa"/>
            <w:tcBorders>
              <w:top w:val="nil"/>
              <w:left w:val="nil"/>
              <w:bottom w:val="single" w:sz="4" w:space="0" w:color="auto"/>
              <w:right w:val="single" w:sz="4" w:space="0" w:color="auto"/>
            </w:tcBorders>
            <w:shd w:val="clear" w:color="auto" w:fill="auto"/>
            <w:noWrap/>
            <w:vAlign w:val="bottom"/>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0,5</w:t>
            </w:r>
          </w:p>
        </w:tc>
        <w:tc>
          <w:tcPr>
            <w:tcW w:w="1760" w:type="dxa"/>
            <w:tcBorders>
              <w:top w:val="nil"/>
              <w:left w:val="nil"/>
              <w:bottom w:val="single" w:sz="4" w:space="0" w:color="auto"/>
              <w:right w:val="single" w:sz="4" w:space="0" w:color="auto"/>
            </w:tcBorders>
            <w:shd w:val="clear" w:color="auto" w:fill="auto"/>
            <w:noWrap/>
            <w:vAlign w:val="bottom"/>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96,3</w:t>
            </w:r>
          </w:p>
        </w:tc>
        <w:tc>
          <w:tcPr>
            <w:tcW w:w="2268" w:type="dxa"/>
            <w:tcBorders>
              <w:top w:val="nil"/>
              <w:left w:val="nil"/>
              <w:bottom w:val="single" w:sz="4" w:space="0" w:color="auto"/>
              <w:right w:val="single" w:sz="4" w:space="0" w:color="auto"/>
            </w:tcBorders>
            <w:shd w:val="clear" w:color="auto" w:fill="auto"/>
            <w:noWrap/>
            <w:vAlign w:val="bottom"/>
          </w:tcPr>
          <w:p w:rsidR="00401B4B" w:rsidRPr="00401B4B" w:rsidRDefault="00401B4B" w:rsidP="002C460F">
            <w:pPr>
              <w:spacing w:after="0" w:line="240" w:lineRule="auto"/>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ликвидированный</w:t>
            </w:r>
          </w:p>
        </w:tc>
      </w:tr>
      <w:tr w:rsidR="00401B4B" w:rsidRPr="00401B4B" w:rsidTr="002A6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center"/>
        </w:trPr>
        <w:tc>
          <w:tcPr>
            <w:tcW w:w="988" w:type="dxa"/>
            <w:tcBorders>
              <w:top w:val="nil"/>
              <w:left w:val="single" w:sz="4" w:space="0" w:color="auto"/>
              <w:bottom w:val="single" w:sz="4" w:space="0" w:color="auto"/>
              <w:right w:val="single" w:sz="4" w:space="0" w:color="auto"/>
            </w:tcBorders>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16</w:t>
            </w:r>
          </w:p>
        </w:tc>
        <w:tc>
          <w:tcPr>
            <w:tcW w:w="1071" w:type="dxa"/>
            <w:tcBorders>
              <w:top w:val="nil"/>
              <w:left w:val="single" w:sz="4" w:space="0" w:color="auto"/>
              <w:bottom w:val="single" w:sz="4" w:space="0" w:color="auto"/>
              <w:right w:val="single" w:sz="4" w:space="0" w:color="auto"/>
            </w:tcBorders>
            <w:shd w:val="clear" w:color="auto" w:fill="auto"/>
            <w:noWrap/>
            <w:vAlign w:val="bottom"/>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119</w:t>
            </w:r>
          </w:p>
        </w:tc>
        <w:tc>
          <w:tcPr>
            <w:tcW w:w="1925" w:type="dxa"/>
            <w:tcBorders>
              <w:top w:val="nil"/>
              <w:left w:val="nil"/>
              <w:bottom w:val="single" w:sz="4" w:space="0" w:color="auto"/>
              <w:right w:val="single" w:sz="4" w:space="0" w:color="auto"/>
            </w:tcBorders>
            <w:shd w:val="clear" w:color="auto" w:fill="auto"/>
            <w:noWrap/>
            <w:vAlign w:val="bottom"/>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0,3</w:t>
            </w:r>
          </w:p>
        </w:tc>
        <w:tc>
          <w:tcPr>
            <w:tcW w:w="1760" w:type="dxa"/>
            <w:tcBorders>
              <w:top w:val="nil"/>
              <w:left w:val="nil"/>
              <w:bottom w:val="single" w:sz="4" w:space="0" w:color="auto"/>
              <w:right w:val="single" w:sz="4" w:space="0" w:color="auto"/>
            </w:tcBorders>
            <w:shd w:val="clear" w:color="auto" w:fill="auto"/>
            <w:noWrap/>
            <w:vAlign w:val="bottom"/>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99,3</w:t>
            </w:r>
          </w:p>
        </w:tc>
        <w:tc>
          <w:tcPr>
            <w:tcW w:w="2268" w:type="dxa"/>
            <w:tcBorders>
              <w:top w:val="nil"/>
              <w:left w:val="nil"/>
              <w:bottom w:val="single" w:sz="4" w:space="0" w:color="auto"/>
              <w:right w:val="single" w:sz="4" w:space="0" w:color="auto"/>
            </w:tcBorders>
            <w:shd w:val="clear" w:color="auto" w:fill="auto"/>
            <w:noWrap/>
            <w:vAlign w:val="bottom"/>
          </w:tcPr>
          <w:p w:rsidR="00401B4B" w:rsidRPr="00401B4B" w:rsidRDefault="00401B4B" w:rsidP="002C460F">
            <w:pPr>
              <w:spacing w:after="0" w:line="240" w:lineRule="auto"/>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ликвидированный</w:t>
            </w:r>
          </w:p>
        </w:tc>
      </w:tr>
      <w:tr w:rsidR="00401B4B" w:rsidRPr="00401B4B" w:rsidTr="002A6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center"/>
        </w:trPr>
        <w:tc>
          <w:tcPr>
            <w:tcW w:w="988" w:type="dxa"/>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17</w:t>
            </w:r>
          </w:p>
        </w:tc>
        <w:tc>
          <w:tcPr>
            <w:tcW w:w="1071" w:type="dxa"/>
            <w:shd w:val="clear" w:color="auto" w:fill="auto"/>
            <w:noWrap/>
            <w:vAlign w:val="bottom"/>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120</w:t>
            </w:r>
          </w:p>
        </w:tc>
        <w:tc>
          <w:tcPr>
            <w:tcW w:w="1925" w:type="dxa"/>
            <w:shd w:val="clear" w:color="auto" w:fill="auto"/>
            <w:noWrap/>
            <w:vAlign w:val="bottom"/>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0,1</w:t>
            </w:r>
          </w:p>
        </w:tc>
        <w:tc>
          <w:tcPr>
            <w:tcW w:w="1760" w:type="dxa"/>
            <w:shd w:val="clear" w:color="auto" w:fill="auto"/>
            <w:noWrap/>
            <w:vAlign w:val="bottom"/>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96,8</w:t>
            </w:r>
          </w:p>
        </w:tc>
        <w:tc>
          <w:tcPr>
            <w:tcW w:w="2268" w:type="dxa"/>
            <w:shd w:val="clear" w:color="auto" w:fill="auto"/>
            <w:noWrap/>
            <w:vAlign w:val="bottom"/>
          </w:tcPr>
          <w:p w:rsidR="00401B4B" w:rsidRPr="00401B4B" w:rsidRDefault="00401B4B" w:rsidP="002C460F">
            <w:pPr>
              <w:spacing w:after="0" w:line="240" w:lineRule="auto"/>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ликвидированный</w:t>
            </w:r>
          </w:p>
        </w:tc>
      </w:tr>
      <w:tr w:rsidR="00401B4B" w:rsidRPr="00401B4B" w:rsidTr="002A6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center"/>
        </w:trPr>
        <w:tc>
          <w:tcPr>
            <w:tcW w:w="988" w:type="dxa"/>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19</w:t>
            </w:r>
          </w:p>
        </w:tc>
        <w:tc>
          <w:tcPr>
            <w:tcW w:w="1071"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123</w:t>
            </w:r>
          </w:p>
        </w:tc>
        <w:tc>
          <w:tcPr>
            <w:tcW w:w="1925"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0,3</w:t>
            </w:r>
          </w:p>
        </w:tc>
        <w:tc>
          <w:tcPr>
            <w:tcW w:w="1760"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99,2</w:t>
            </w:r>
          </w:p>
        </w:tc>
        <w:tc>
          <w:tcPr>
            <w:tcW w:w="2268" w:type="dxa"/>
            <w:shd w:val="clear" w:color="auto" w:fill="auto"/>
            <w:noWrap/>
            <w:vAlign w:val="bottom"/>
            <w:hideMark/>
          </w:tcPr>
          <w:p w:rsidR="00401B4B" w:rsidRPr="00401B4B" w:rsidRDefault="00401B4B" w:rsidP="002C460F">
            <w:pPr>
              <w:spacing w:after="0" w:line="240" w:lineRule="auto"/>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ликвидированный</w:t>
            </w:r>
          </w:p>
        </w:tc>
      </w:tr>
      <w:tr w:rsidR="00401B4B" w:rsidRPr="00401B4B" w:rsidTr="002A6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center"/>
        </w:trPr>
        <w:tc>
          <w:tcPr>
            <w:tcW w:w="988" w:type="dxa"/>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20</w:t>
            </w:r>
          </w:p>
        </w:tc>
        <w:tc>
          <w:tcPr>
            <w:tcW w:w="1071"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124</w:t>
            </w:r>
          </w:p>
        </w:tc>
        <w:tc>
          <w:tcPr>
            <w:tcW w:w="1925"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0,3</w:t>
            </w:r>
          </w:p>
        </w:tc>
        <w:tc>
          <w:tcPr>
            <w:tcW w:w="1760"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97,2</w:t>
            </w:r>
          </w:p>
        </w:tc>
        <w:tc>
          <w:tcPr>
            <w:tcW w:w="2268" w:type="dxa"/>
            <w:shd w:val="clear" w:color="auto" w:fill="auto"/>
            <w:noWrap/>
            <w:vAlign w:val="bottom"/>
            <w:hideMark/>
          </w:tcPr>
          <w:p w:rsidR="00401B4B" w:rsidRPr="00401B4B" w:rsidRDefault="00401B4B" w:rsidP="002C460F">
            <w:pPr>
              <w:spacing w:after="0" w:line="240" w:lineRule="auto"/>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 xml:space="preserve">в </w:t>
            </w:r>
            <w:proofErr w:type="spellStart"/>
            <w:proofErr w:type="gramStart"/>
            <w:r w:rsidRPr="00401B4B">
              <w:rPr>
                <w:rFonts w:ascii="Times New Roman" w:eastAsia="Times New Roman" w:hAnsi="Times New Roman" w:cs="Times New Roman"/>
                <w:color w:val="000000"/>
                <w:sz w:val="20"/>
                <w:szCs w:val="20"/>
                <w:lang w:eastAsia="ru-RU"/>
              </w:rPr>
              <w:t>набл.фонде</w:t>
            </w:r>
            <w:proofErr w:type="spellEnd"/>
            <w:proofErr w:type="gramEnd"/>
          </w:p>
        </w:tc>
      </w:tr>
      <w:tr w:rsidR="00401B4B" w:rsidRPr="00401B4B" w:rsidTr="002A6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center"/>
        </w:trPr>
        <w:tc>
          <w:tcPr>
            <w:tcW w:w="988" w:type="dxa"/>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21</w:t>
            </w:r>
          </w:p>
        </w:tc>
        <w:tc>
          <w:tcPr>
            <w:tcW w:w="1071"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128</w:t>
            </w:r>
          </w:p>
        </w:tc>
        <w:tc>
          <w:tcPr>
            <w:tcW w:w="1925"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0,1</w:t>
            </w:r>
          </w:p>
        </w:tc>
        <w:tc>
          <w:tcPr>
            <w:tcW w:w="1760"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99,5</w:t>
            </w:r>
          </w:p>
        </w:tc>
        <w:tc>
          <w:tcPr>
            <w:tcW w:w="2268" w:type="dxa"/>
            <w:shd w:val="clear" w:color="auto" w:fill="auto"/>
            <w:noWrap/>
            <w:vAlign w:val="bottom"/>
            <w:hideMark/>
          </w:tcPr>
          <w:p w:rsidR="00401B4B" w:rsidRPr="00401B4B" w:rsidRDefault="00401B4B" w:rsidP="002C460F">
            <w:pPr>
              <w:spacing w:after="0" w:line="240" w:lineRule="auto"/>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ликвидированный</w:t>
            </w:r>
          </w:p>
        </w:tc>
      </w:tr>
      <w:tr w:rsidR="00401B4B" w:rsidRPr="00401B4B" w:rsidTr="002A6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center"/>
        </w:trPr>
        <w:tc>
          <w:tcPr>
            <w:tcW w:w="988" w:type="dxa"/>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22</w:t>
            </w:r>
          </w:p>
        </w:tc>
        <w:tc>
          <w:tcPr>
            <w:tcW w:w="1071"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129</w:t>
            </w:r>
          </w:p>
        </w:tc>
        <w:tc>
          <w:tcPr>
            <w:tcW w:w="1925"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0,0</w:t>
            </w:r>
          </w:p>
        </w:tc>
        <w:tc>
          <w:tcPr>
            <w:tcW w:w="1760"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100,0</w:t>
            </w:r>
          </w:p>
        </w:tc>
        <w:tc>
          <w:tcPr>
            <w:tcW w:w="2268" w:type="dxa"/>
            <w:shd w:val="clear" w:color="auto" w:fill="auto"/>
            <w:noWrap/>
            <w:vAlign w:val="bottom"/>
            <w:hideMark/>
          </w:tcPr>
          <w:p w:rsidR="00401B4B" w:rsidRPr="00401B4B" w:rsidRDefault="00401B4B" w:rsidP="002C460F">
            <w:pPr>
              <w:spacing w:after="0" w:line="240" w:lineRule="auto"/>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ликвидированный</w:t>
            </w:r>
          </w:p>
        </w:tc>
      </w:tr>
      <w:tr w:rsidR="00401B4B" w:rsidRPr="00401B4B" w:rsidTr="002A6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center"/>
        </w:trPr>
        <w:tc>
          <w:tcPr>
            <w:tcW w:w="988" w:type="dxa"/>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23</w:t>
            </w:r>
          </w:p>
        </w:tc>
        <w:tc>
          <w:tcPr>
            <w:tcW w:w="1071"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227</w:t>
            </w:r>
          </w:p>
        </w:tc>
        <w:tc>
          <w:tcPr>
            <w:tcW w:w="1925"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0,3</w:t>
            </w:r>
          </w:p>
        </w:tc>
        <w:tc>
          <w:tcPr>
            <w:tcW w:w="1760"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99,2</w:t>
            </w:r>
          </w:p>
        </w:tc>
        <w:tc>
          <w:tcPr>
            <w:tcW w:w="2268" w:type="dxa"/>
            <w:shd w:val="clear" w:color="auto" w:fill="auto"/>
            <w:noWrap/>
            <w:vAlign w:val="bottom"/>
            <w:hideMark/>
          </w:tcPr>
          <w:p w:rsidR="00401B4B" w:rsidRPr="00401B4B" w:rsidRDefault="00401B4B" w:rsidP="002C460F">
            <w:pPr>
              <w:spacing w:after="0" w:line="240" w:lineRule="auto"/>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 xml:space="preserve">в </w:t>
            </w:r>
            <w:proofErr w:type="spellStart"/>
            <w:proofErr w:type="gramStart"/>
            <w:r w:rsidRPr="00401B4B">
              <w:rPr>
                <w:rFonts w:ascii="Times New Roman" w:eastAsia="Times New Roman" w:hAnsi="Times New Roman" w:cs="Times New Roman"/>
                <w:color w:val="000000"/>
                <w:sz w:val="20"/>
                <w:szCs w:val="20"/>
                <w:lang w:eastAsia="ru-RU"/>
              </w:rPr>
              <w:t>набл.фонде</w:t>
            </w:r>
            <w:proofErr w:type="spellEnd"/>
            <w:proofErr w:type="gramEnd"/>
          </w:p>
        </w:tc>
      </w:tr>
      <w:tr w:rsidR="00401B4B" w:rsidRPr="00401B4B" w:rsidTr="002A6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center"/>
        </w:trPr>
        <w:tc>
          <w:tcPr>
            <w:tcW w:w="988" w:type="dxa"/>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24</w:t>
            </w:r>
          </w:p>
        </w:tc>
        <w:tc>
          <w:tcPr>
            <w:tcW w:w="1071"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228</w:t>
            </w:r>
          </w:p>
        </w:tc>
        <w:tc>
          <w:tcPr>
            <w:tcW w:w="1925"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0,1</w:t>
            </w:r>
          </w:p>
        </w:tc>
        <w:tc>
          <w:tcPr>
            <w:tcW w:w="1760"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98,2</w:t>
            </w:r>
          </w:p>
        </w:tc>
        <w:tc>
          <w:tcPr>
            <w:tcW w:w="2268" w:type="dxa"/>
            <w:shd w:val="clear" w:color="auto" w:fill="auto"/>
            <w:noWrap/>
            <w:vAlign w:val="bottom"/>
            <w:hideMark/>
          </w:tcPr>
          <w:p w:rsidR="00401B4B" w:rsidRPr="00401B4B" w:rsidRDefault="00401B4B" w:rsidP="002C460F">
            <w:pPr>
              <w:spacing w:after="0" w:line="240" w:lineRule="auto"/>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 xml:space="preserve">в </w:t>
            </w:r>
            <w:proofErr w:type="spellStart"/>
            <w:proofErr w:type="gramStart"/>
            <w:r w:rsidRPr="00401B4B">
              <w:rPr>
                <w:rFonts w:ascii="Times New Roman" w:eastAsia="Times New Roman" w:hAnsi="Times New Roman" w:cs="Times New Roman"/>
                <w:color w:val="000000"/>
                <w:sz w:val="20"/>
                <w:szCs w:val="20"/>
                <w:lang w:eastAsia="ru-RU"/>
              </w:rPr>
              <w:t>набл.фонде</w:t>
            </w:r>
            <w:proofErr w:type="spellEnd"/>
            <w:proofErr w:type="gramEnd"/>
          </w:p>
        </w:tc>
      </w:tr>
      <w:tr w:rsidR="00401B4B" w:rsidRPr="00401B4B" w:rsidTr="002A6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center"/>
        </w:trPr>
        <w:tc>
          <w:tcPr>
            <w:tcW w:w="988" w:type="dxa"/>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25</w:t>
            </w:r>
          </w:p>
        </w:tc>
        <w:tc>
          <w:tcPr>
            <w:tcW w:w="1071"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229</w:t>
            </w:r>
          </w:p>
        </w:tc>
        <w:tc>
          <w:tcPr>
            <w:tcW w:w="1925"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0,1</w:t>
            </w:r>
          </w:p>
        </w:tc>
        <w:tc>
          <w:tcPr>
            <w:tcW w:w="1760"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99,0</w:t>
            </w:r>
          </w:p>
        </w:tc>
        <w:tc>
          <w:tcPr>
            <w:tcW w:w="2268" w:type="dxa"/>
            <w:shd w:val="clear" w:color="auto" w:fill="auto"/>
            <w:noWrap/>
            <w:vAlign w:val="bottom"/>
            <w:hideMark/>
          </w:tcPr>
          <w:p w:rsidR="00401B4B" w:rsidRPr="00401B4B" w:rsidRDefault="00401B4B" w:rsidP="002C460F">
            <w:pPr>
              <w:spacing w:after="0" w:line="240" w:lineRule="auto"/>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 xml:space="preserve">в </w:t>
            </w:r>
            <w:proofErr w:type="spellStart"/>
            <w:proofErr w:type="gramStart"/>
            <w:r w:rsidRPr="00401B4B">
              <w:rPr>
                <w:rFonts w:ascii="Times New Roman" w:eastAsia="Times New Roman" w:hAnsi="Times New Roman" w:cs="Times New Roman"/>
                <w:color w:val="000000"/>
                <w:sz w:val="20"/>
                <w:szCs w:val="20"/>
                <w:lang w:eastAsia="ru-RU"/>
              </w:rPr>
              <w:t>набл.фонде</w:t>
            </w:r>
            <w:proofErr w:type="spellEnd"/>
            <w:proofErr w:type="gramEnd"/>
          </w:p>
        </w:tc>
      </w:tr>
      <w:tr w:rsidR="00401B4B" w:rsidRPr="00401B4B" w:rsidTr="002A6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center"/>
        </w:trPr>
        <w:tc>
          <w:tcPr>
            <w:tcW w:w="988" w:type="dxa"/>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26</w:t>
            </w:r>
          </w:p>
        </w:tc>
        <w:tc>
          <w:tcPr>
            <w:tcW w:w="1071"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230</w:t>
            </w:r>
          </w:p>
        </w:tc>
        <w:tc>
          <w:tcPr>
            <w:tcW w:w="1925"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0,1</w:t>
            </w:r>
          </w:p>
        </w:tc>
        <w:tc>
          <w:tcPr>
            <w:tcW w:w="1760"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50,0</w:t>
            </w:r>
          </w:p>
        </w:tc>
        <w:tc>
          <w:tcPr>
            <w:tcW w:w="2268" w:type="dxa"/>
            <w:shd w:val="clear" w:color="auto" w:fill="auto"/>
            <w:noWrap/>
            <w:vAlign w:val="bottom"/>
            <w:hideMark/>
          </w:tcPr>
          <w:p w:rsidR="00401B4B" w:rsidRPr="00401B4B" w:rsidRDefault="00401B4B" w:rsidP="002C460F">
            <w:pPr>
              <w:spacing w:after="0" w:line="240" w:lineRule="auto"/>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 xml:space="preserve">в </w:t>
            </w:r>
            <w:proofErr w:type="spellStart"/>
            <w:proofErr w:type="gramStart"/>
            <w:r w:rsidRPr="00401B4B">
              <w:rPr>
                <w:rFonts w:ascii="Times New Roman" w:eastAsia="Times New Roman" w:hAnsi="Times New Roman" w:cs="Times New Roman"/>
                <w:color w:val="000000"/>
                <w:sz w:val="20"/>
                <w:szCs w:val="20"/>
                <w:lang w:eastAsia="ru-RU"/>
              </w:rPr>
              <w:t>набл.фонде</w:t>
            </w:r>
            <w:proofErr w:type="spellEnd"/>
            <w:proofErr w:type="gramEnd"/>
          </w:p>
        </w:tc>
      </w:tr>
      <w:tr w:rsidR="00401B4B" w:rsidRPr="00401B4B" w:rsidTr="002A6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center"/>
        </w:trPr>
        <w:tc>
          <w:tcPr>
            <w:tcW w:w="988" w:type="dxa"/>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27</w:t>
            </w:r>
          </w:p>
        </w:tc>
        <w:tc>
          <w:tcPr>
            <w:tcW w:w="1071"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231</w:t>
            </w:r>
          </w:p>
        </w:tc>
        <w:tc>
          <w:tcPr>
            <w:tcW w:w="1925"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0,4</w:t>
            </w:r>
          </w:p>
        </w:tc>
        <w:tc>
          <w:tcPr>
            <w:tcW w:w="1760"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99,0</w:t>
            </w:r>
          </w:p>
        </w:tc>
        <w:tc>
          <w:tcPr>
            <w:tcW w:w="2268" w:type="dxa"/>
            <w:shd w:val="clear" w:color="auto" w:fill="auto"/>
            <w:noWrap/>
            <w:vAlign w:val="bottom"/>
            <w:hideMark/>
          </w:tcPr>
          <w:p w:rsidR="00401B4B" w:rsidRPr="00401B4B" w:rsidRDefault="00401B4B" w:rsidP="002C460F">
            <w:pPr>
              <w:spacing w:after="0" w:line="240" w:lineRule="auto"/>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 xml:space="preserve">в </w:t>
            </w:r>
            <w:proofErr w:type="spellStart"/>
            <w:proofErr w:type="gramStart"/>
            <w:r w:rsidRPr="00401B4B">
              <w:rPr>
                <w:rFonts w:ascii="Times New Roman" w:eastAsia="Times New Roman" w:hAnsi="Times New Roman" w:cs="Times New Roman"/>
                <w:color w:val="000000"/>
                <w:sz w:val="20"/>
                <w:szCs w:val="20"/>
                <w:lang w:eastAsia="ru-RU"/>
              </w:rPr>
              <w:t>набл.фонде</w:t>
            </w:r>
            <w:proofErr w:type="spellEnd"/>
            <w:proofErr w:type="gramEnd"/>
          </w:p>
        </w:tc>
      </w:tr>
      <w:tr w:rsidR="00401B4B" w:rsidRPr="00401B4B" w:rsidTr="002A6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center"/>
        </w:trPr>
        <w:tc>
          <w:tcPr>
            <w:tcW w:w="988" w:type="dxa"/>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28</w:t>
            </w:r>
          </w:p>
        </w:tc>
        <w:tc>
          <w:tcPr>
            <w:tcW w:w="1071"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232</w:t>
            </w:r>
          </w:p>
        </w:tc>
        <w:tc>
          <w:tcPr>
            <w:tcW w:w="1925"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0,0</w:t>
            </w:r>
          </w:p>
        </w:tc>
        <w:tc>
          <w:tcPr>
            <w:tcW w:w="1760"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100,0</w:t>
            </w:r>
          </w:p>
        </w:tc>
        <w:tc>
          <w:tcPr>
            <w:tcW w:w="2268" w:type="dxa"/>
            <w:shd w:val="clear" w:color="auto" w:fill="auto"/>
            <w:noWrap/>
            <w:vAlign w:val="bottom"/>
            <w:hideMark/>
          </w:tcPr>
          <w:p w:rsidR="00401B4B" w:rsidRPr="00401B4B" w:rsidRDefault="00401B4B" w:rsidP="002C460F">
            <w:pPr>
              <w:spacing w:after="0" w:line="240" w:lineRule="auto"/>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 xml:space="preserve">в </w:t>
            </w:r>
            <w:proofErr w:type="spellStart"/>
            <w:proofErr w:type="gramStart"/>
            <w:r w:rsidRPr="00401B4B">
              <w:rPr>
                <w:rFonts w:ascii="Times New Roman" w:eastAsia="Times New Roman" w:hAnsi="Times New Roman" w:cs="Times New Roman"/>
                <w:color w:val="000000"/>
                <w:sz w:val="20"/>
                <w:szCs w:val="20"/>
                <w:lang w:eastAsia="ru-RU"/>
              </w:rPr>
              <w:t>набл.фонде</w:t>
            </w:r>
            <w:proofErr w:type="spellEnd"/>
            <w:proofErr w:type="gramEnd"/>
          </w:p>
        </w:tc>
      </w:tr>
      <w:tr w:rsidR="00401B4B" w:rsidRPr="00401B4B" w:rsidTr="002A6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center"/>
        </w:trPr>
        <w:tc>
          <w:tcPr>
            <w:tcW w:w="988" w:type="dxa"/>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29</w:t>
            </w:r>
          </w:p>
        </w:tc>
        <w:tc>
          <w:tcPr>
            <w:tcW w:w="1071"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233</w:t>
            </w:r>
          </w:p>
        </w:tc>
        <w:tc>
          <w:tcPr>
            <w:tcW w:w="1925" w:type="dxa"/>
            <w:shd w:val="clear" w:color="auto" w:fill="auto"/>
            <w:noWrap/>
            <w:vAlign w:val="bottom"/>
            <w:hideMark/>
          </w:tcPr>
          <w:p w:rsidR="00401B4B" w:rsidRPr="00401B4B" w:rsidRDefault="00E56702" w:rsidP="00401B4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0,5</w:t>
            </w:r>
          </w:p>
        </w:tc>
        <w:tc>
          <w:tcPr>
            <w:tcW w:w="1760"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96,8</w:t>
            </w:r>
          </w:p>
        </w:tc>
        <w:tc>
          <w:tcPr>
            <w:tcW w:w="2268" w:type="dxa"/>
            <w:shd w:val="clear" w:color="auto" w:fill="auto"/>
            <w:noWrap/>
            <w:vAlign w:val="bottom"/>
            <w:hideMark/>
          </w:tcPr>
          <w:p w:rsidR="00401B4B" w:rsidRPr="00401B4B" w:rsidRDefault="00401B4B" w:rsidP="002C460F">
            <w:pPr>
              <w:spacing w:after="0" w:line="240" w:lineRule="auto"/>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ликвидированный</w:t>
            </w:r>
          </w:p>
        </w:tc>
      </w:tr>
      <w:tr w:rsidR="00401B4B" w:rsidRPr="00401B4B" w:rsidTr="002A6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center"/>
        </w:trPr>
        <w:tc>
          <w:tcPr>
            <w:tcW w:w="988" w:type="dxa"/>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30</w:t>
            </w:r>
          </w:p>
        </w:tc>
        <w:tc>
          <w:tcPr>
            <w:tcW w:w="1071"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234</w:t>
            </w:r>
          </w:p>
        </w:tc>
        <w:tc>
          <w:tcPr>
            <w:tcW w:w="1925"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0,9</w:t>
            </w:r>
          </w:p>
        </w:tc>
        <w:tc>
          <w:tcPr>
            <w:tcW w:w="1760"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95,7</w:t>
            </w:r>
          </w:p>
        </w:tc>
        <w:tc>
          <w:tcPr>
            <w:tcW w:w="2268" w:type="dxa"/>
            <w:shd w:val="clear" w:color="auto" w:fill="auto"/>
            <w:noWrap/>
            <w:vAlign w:val="bottom"/>
            <w:hideMark/>
          </w:tcPr>
          <w:p w:rsidR="00401B4B" w:rsidRPr="00401B4B" w:rsidRDefault="00401B4B" w:rsidP="002C460F">
            <w:pPr>
              <w:spacing w:after="0" w:line="240" w:lineRule="auto"/>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 xml:space="preserve">в </w:t>
            </w:r>
            <w:proofErr w:type="spellStart"/>
            <w:proofErr w:type="gramStart"/>
            <w:r w:rsidRPr="00401B4B">
              <w:rPr>
                <w:rFonts w:ascii="Times New Roman" w:eastAsia="Times New Roman" w:hAnsi="Times New Roman" w:cs="Times New Roman"/>
                <w:color w:val="000000"/>
                <w:sz w:val="20"/>
                <w:szCs w:val="20"/>
                <w:lang w:eastAsia="ru-RU"/>
              </w:rPr>
              <w:t>набл.фонде</w:t>
            </w:r>
            <w:proofErr w:type="spellEnd"/>
            <w:proofErr w:type="gramEnd"/>
          </w:p>
        </w:tc>
      </w:tr>
      <w:tr w:rsidR="00401B4B" w:rsidRPr="00401B4B" w:rsidTr="002A6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center"/>
        </w:trPr>
        <w:tc>
          <w:tcPr>
            <w:tcW w:w="988" w:type="dxa"/>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31</w:t>
            </w:r>
          </w:p>
        </w:tc>
        <w:tc>
          <w:tcPr>
            <w:tcW w:w="1071"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252</w:t>
            </w:r>
          </w:p>
        </w:tc>
        <w:tc>
          <w:tcPr>
            <w:tcW w:w="1925"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0,3</w:t>
            </w:r>
          </w:p>
        </w:tc>
        <w:tc>
          <w:tcPr>
            <w:tcW w:w="1760"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96,8</w:t>
            </w:r>
          </w:p>
        </w:tc>
        <w:tc>
          <w:tcPr>
            <w:tcW w:w="2268" w:type="dxa"/>
            <w:shd w:val="clear" w:color="auto" w:fill="auto"/>
            <w:noWrap/>
            <w:vAlign w:val="bottom"/>
            <w:hideMark/>
          </w:tcPr>
          <w:p w:rsidR="00401B4B" w:rsidRPr="00401B4B" w:rsidRDefault="00401B4B" w:rsidP="002C460F">
            <w:pPr>
              <w:spacing w:after="0" w:line="240" w:lineRule="auto"/>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ликвидированный</w:t>
            </w:r>
          </w:p>
        </w:tc>
      </w:tr>
      <w:tr w:rsidR="00401B4B" w:rsidRPr="00401B4B" w:rsidTr="002A6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center"/>
        </w:trPr>
        <w:tc>
          <w:tcPr>
            <w:tcW w:w="988" w:type="dxa"/>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32</w:t>
            </w:r>
          </w:p>
        </w:tc>
        <w:tc>
          <w:tcPr>
            <w:tcW w:w="1071"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253</w:t>
            </w:r>
          </w:p>
        </w:tc>
        <w:tc>
          <w:tcPr>
            <w:tcW w:w="1925"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0,0</w:t>
            </w:r>
          </w:p>
        </w:tc>
        <w:tc>
          <w:tcPr>
            <w:tcW w:w="1760"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100,0</w:t>
            </w:r>
          </w:p>
        </w:tc>
        <w:tc>
          <w:tcPr>
            <w:tcW w:w="2268" w:type="dxa"/>
            <w:shd w:val="clear" w:color="auto" w:fill="auto"/>
            <w:noWrap/>
            <w:vAlign w:val="bottom"/>
            <w:hideMark/>
          </w:tcPr>
          <w:p w:rsidR="00401B4B" w:rsidRPr="00401B4B" w:rsidRDefault="00401B4B" w:rsidP="002C460F">
            <w:pPr>
              <w:spacing w:after="0" w:line="240" w:lineRule="auto"/>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 xml:space="preserve">в </w:t>
            </w:r>
            <w:proofErr w:type="spellStart"/>
            <w:proofErr w:type="gramStart"/>
            <w:r w:rsidRPr="00401B4B">
              <w:rPr>
                <w:rFonts w:ascii="Times New Roman" w:eastAsia="Times New Roman" w:hAnsi="Times New Roman" w:cs="Times New Roman"/>
                <w:color w:val="000000"/>
                <w:sz w:val="20"/>
                <w:szCs w:val="20"/>
                <w:lang w:eastAsia="ru-RU"/>
              </w:rPr>
              <w:t>набл.фонде</w:t>
            </w:r>
            <w:proofErr w:type="spellEnd"/>
            <w:proofErr w:type="gramEnd"/>
          </w:p>
        </w:tc>
      </w:tr>
      <w:tr w:rsidR="00401B4B" w:rsidRPr="00401B4B" w:rsidTr="002A6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center"/>
        </w:trPr>
        <w:tc>
          <w:tcPr>
            <w:tcW w:w="988" w:type="dxa"/>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33</w:t>
            </w:r>
          </w:p>
        </w:tc>
        <w:tc>
          <w:tcPr>
            <w:tcW w:w="1071"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255</w:t>
            </w:r>
          </w:p>
        </w:tc>
        <w:tc>
          <w:tcPr>
            <w:tcW w:w="1925" w:type="dxa"/>
            <w:shd w:val="clear" w:color="auto" w:fill="auto"/>
            <w:noWrap/>
            <w:vAlign w:val="bottom"/>
            <w:hideMark/>
          </w:tcPr>
          <w:p w:rsidR="00401B4B" w:rsidRPr="00401B4B" w:rsidRDefault="006D3F95" w:rsidP="00401B4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0,5</w:t>
            </w:r>
          </w:p>
        </w:tc>
        <w:tc>
          <w:tcPr>
            <w:tcW w:w="1760"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97,3</w:t>
            </w:r>
          </w:p>
        </w:tc>
        <w:tc>
          <w:tcPr>
            <w:tcW w:w="2268" w:type="dxa"/>
            <w:shd w:val="clear" w:color="auto" w:fill="auto"/>
            <w:noWrap/>
            <w:vAlign w:val="bottom"/>
            <w:hideMark/>
          </w:tcPr>
          <w:p w:rsidR="00401B4B" w:rsidRPr="00401B4B" w:rsidRDefault="00401B4B" w:rsidP="002C460F">
            <w:pPr>
              <w:spacing w:after="0" w:line="240" w:lineRule="auto"/>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 xml:space="preserve">в </w:t>
            </w:r>
            <w:proofErr w:type="spellStart"/>
            <w:proofErr w:type="gramStart"/>
            <w:r w:rsidRPr="00401B4B">
              <w:rPr>
                <w:rFonts w:ascii="Times New Roman" w:eastAsia="Times New Roman" w:hAnsi="Times New Roman" w:cs="Times New Roman"/>
                <w:color w:val="000000"/>
                <w:sz w:val="20"/>
                <w:szCs w:val="20"/>
                <w:lang w:eastAsia="ru-RU"/>
              </w:rPr>
              <w:t>набл.фонде</w:t>
            </w:r>
            <w:proofErr w:type="spellEnd"/>
            <w:proofErr w:type="gramEnd"/>
          </w:p>
        </w:tc>
      </w:tr>
      <w:tr w:rsidR="00401B4B" w:rsidRPr="00401B4B" w:rsidTr="002A6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center"/>
        </w:trPr>
        <w:tc>
          <w:tcPr>
            <w:tcW w:w="988" w:type="dxa"/>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34</w:t>
            </w:r>
          </w:p>
        </w:tc>
        <w:tc>
          <w:tcPr>
            <w:tcW w:w="1071"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256</w:t>
            </w:r>
          </w:p>
        </w:tc>
        <w:tc>
          <w:tcPr>
            <w:tcW w:w="1925" w:type="dxa"/>
            <w:shd w:val="clear" w:color="auto" w:fill="auto"/>
            <w:noWrap/>
            <w:vAlign w:val="bottom"/>
            <w:hideMark/>
          </w:tcPr>
          <w:p w:rsidR="00401B4B" w:rsidRPr="00401B4B" w:rsidRDefault="006D3F95" w:rsidP="00401B4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0,5</w:t>
            </w:r>
          </w:p>
        </w:tc>
        <w:tc>
          <w:tcPr>
            <w:tcW w:w="1760"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87,9</w:t>
            </w:r>
          </w:p>
        </w:tc>
        <w:tc>
          <w:tcPr>
            <w:tcW w:w="2268" w:type="dxa"/>
            <w:shd w:val="clear" w:color="auto" w:fill="auto"/>
            <w:noWrap/>
            <w:vAlign w:val="bottom"/>
            <w:hideMark/>
          </w:tcPr>
          <w:p w:rsidR="00401B4B" w:rsidRPr="00401B4B" w:rsidRDefault="00401B4B" w:rsidP="002C460F">
            <w:pPr>
              <w:spacing w:after="0" w:line="240" w:lineRule="auto"/>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в консервации</w:t>
            </w:r>
          </w:p>
        </w:tc>
      </w:tr>
      <w:tr w:rsidR="00401B4B" w:rsidRPr="00401B4B" w:rsidTr="002A65C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jc w:val="center"/>
        </w:trPr>
        <w:tc>
          <w:tcPr>
            <w:tcW w:w="988" w:type="dxa"/>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35</w:t>
            </w:r>
          </w:p>
        </w:tc>
        <w:tc>
          <w:tcPr>
            <w:tcW w:w="1071"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257</w:t>
            </w:r>
          </w:p>
        </w:tc>
        <w:tc>
          <w:tcPr>
            <w:tcW w:w="1925"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0,0</w:t>
            </w:r>
          </w:p>
        </w:tc>
        <w:tc>
          <w:tcPr>
            <w:tcW w:w="1760"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100,0</w:t>
            </w:r>
          </w:p>
        </w:tc>
        <w:tc>
          <w:tcPr>
            <w:tcW w:w="2268" w:type="dxa"/>
            <w:shd w:val="clear" w:color="auto" w:fill="auto"/>
            <w:noWrap/>
            <w:vAlign w:val="bottom"/>
            <w:hideMark/>
          </w:tcPr>
          <w:p w:rsidR="00401B4B" w:rsidRPr="00401B4B" w:rsidRDefault="00401B4B" w:rsidP="002C460F">
            <w:pPr>
              <w:spacing w:after="0" w:line="240" w:lineRule="auto"/>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 xml:space="preserve">в </w:t>
            </w:r>
            <w:proofErr w:type="spellStart"/>
            <w:proofErr w:type="gramStart"/>
            <w:r w:rsidRPr="00401B4B">
              <w:rPr>
                <w:rFonts w:ascii="Times New Roman" w:eastAsia="Times New Roman" w:hAnsi="Times New Roman" w:cs="Times New Roman"/>
                <w:color w:val="000000"/>
                <w:sz w:val="20"/>
                <w:szCs w:val="20"/>
                <w:lang w:eastAsia="ru-RU"/>
              </w:rPr>
              <w:t>набл.фонде</w:t>
            </w:r>
            <w:proofErr w:type="spellEnd"/>
            <w:proofErr w:type="gramEnd"/>
          </w:p>
        </w:tc>
      </w:tr>
    </w:tbl>
    <w:p w:rsidR="009D20BD" w:rsidRDefault="009D20BD" w:rsidP="009D20BD">
      <w:pPr>
        <w:rPr>
          <w:rFonts w:ascii="Times New Roman" w:eastAsia="Times New Roman" w:hAnsi="Times New Roman" w:cs="Times New Roman"/>
          <w:b/>
          <w:sz w:val="20"/>
          <w:szCs w:val="24"/>
          <w:lang w:val="kk-KZ" w:bidi="en-US"/>
        </w:rPr>
      </w:pPr>
    </w:p>
    <w:p w:rsidR="009D20BD" w:rsidRPr="000F27B2" w:rsidRDefault="009D20BD" w:rsidP="009D20BD">
      <w:pPr>
        <w:rPr>
          <w:rFonts w:ascii="Times New Roman" w:eastAsia="Times New Roman" w:hAnsi="Times New Roman" w:cs="Times New Roman"/>
          <w:b/>
          <w:sz w:val="20"/>
          <w:szCs w:val="24"/>
          <w:lang w:bidi="en-US"/>
        </w:rPr>
      </w:pPr>
      <w:r w:rsidRPr="000F27B2">
        <w:rPr>
          <w:rFonts w:ascii="Times New Roman" w:eastAsia="Times New Roman" w:hAnsi="Times New Roman" w:cs="Times New Roman"/>
          <w:b/>
          <w:sz w:val="20"/>
          <w:szCs w:val="24"/>
          <w:lang w:val="kk-KZ" w:bidi="en-US"/>
        </w:rPr>
        <w:lastRenderedPageBreak/>
        <w:t>продолжение таблицы 3</w:t>
      </w:r>
      <w:r w:rsidRPr="000F27B2">
        <w:rPr>
          <w:rFonts w:ascii="Times New Roman" w:eastAsia="Times New Roman" w:hAnsi="Times New Roman" w:cs="Times New Roman"/>
          <w:b/>
          <w:sz w:val="20"/>
          <w:szCs w:val="24"/>
          <w:lang w:bidi="en-US"/>
        </w:rPr>
        <w:t>.4.1.</w:t>
      </w:r>
      <w:r>
        <w:rPr>
          <w:rFonts w:ascii="Times New Roman" w:eastAsia="Times New Roman" w:hAnsi="Times New Roman" w:cs="Times New Roman"/>
          <w:b/>
          <w:sz w:val="20"/>
          <w:szCs w:val="24"/>
          <w:lang w:bidi="en-US"/>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071"/>
        <w:gridCol w:w="1925"/>
        <w:gridCol w:w="1760"/>
        <w:gridCol w:w="2268"/>
      </w:tblGrid>
      <w:tr w:rsidR="00401B4B" w:rsidRPr="00401B4B" w:rsidTr="002A65CD">
        <w:trPr>
          <w:trHeight w:val="20"/>
          <w:jc w:val="center"/>
        </w:trPr>
        <w:tc>
          <w:tcPr>
            <w:tcW w:w="988" w:type="dxa"/>
          </w:tcPr>
          <w:p w:rsidR="00401B4B" w:rsidRPr="00401B4B" w:rsidRDefault="009D20BD" w:rsidP="00401B4B">
            <w:pPr>
              <w:spacing w:after="0" w:line="240" w:lineRule="auto"/>
              <w:jc w:val="center"/>
              <w:rPr>
                <w:rFonts w:ascii="Times New Roman" w:eastAsia="Times New Roman" w:hAnsi="Times New Roman" w:cs="Times New Roman"/>
                <w:color w:val="000000"/>
                <w:sz w:val="20"/>
                <w:szCs w:val="20"/>
                <w:lang w:eastAsia="ru-RU"/>
              </w:rPr>
            </w:pPr>
            <w:r>
              <w:br w:type="page"/>
            </w:r>
            <w:r w:rsidR="00401B4B" w:rsidRPr="00401B4B">
              <w:rPr>
                <w:rFonts w:ascii="Times New Roman" w:eastAsia="Times New Roman" w:hAnsi="Times New Roman" w:cs="Times New Roman"/>
                <w:color w:val="000000"/>
                <w:sz w:val="20"/>
                <w:szCs w:val="20"/>
                <w:lang w:eastAsia="ru-RU"/>
              </w:rPr>
              <w:t>36</w:t>
            </w:r>
          </w:p>
        </w:tc>
        <w:tc>
          <w:tcPr>
            <w:tcW w:w="1071"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258</w:t>
            </w:r>
          </w:p>
        </w:tc>
        <w:tc>
          <w:tcPr>
            <w:tcW w:w="1925"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0,5</w:t>
            </w:r>
          </w:p>
        </w:tc>
        <w:tc>
          <w:tcPr>
            <w:tcW w:w="1760"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50,0</w:t>
            </w:r>
          </w:p>
        </w:tc>
        <w:tc>
          <w:tcPr>
            <w:tcW w:w="2268" w:type="dxa"/>
            <w:shd w:val="clear" w:color="auto" w:fill="auto"/>
            <w:noWrap/>
            <w:vAlign w:val="bottom"/>
            <w:hideMark/>
          </w:tcPr>
          <w:p w:rsidR="00401B4B" w:rsidRPr="00401B4B" w:rsidRDefault="00401B4B" w:rsidP="002C460F">
            <w:pPr>
              <w:spacing w:after="0" w:line="240" w:lineRule="auto"/>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ликвидированный</w:t>
            </w:r>
          </w:p>
        </w:tc>
      </w:tr>
      <w:tr w:rsidR="00401B4B" w:rsidRPr="00401B4B" w:rsidTr="002A65CD">
        <w:trPr>
          <w:trHeight w:val="20"/>
          <w:jc w:val="center"/>
        </w:trPr>
        <w:tc>
          <w:tcPr>
            <w:tcW w:w="988" w:type="dxa"/>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37</w:t>
            </w:r>
          </w:p>
        </w:tc>
        <w:tc>
          <w:tcPr>
            <w:tcW w:w="1071"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259</w:t>
            </w:r>
          </w:p>
        </w:tc>
        <w:tc>
          <w:tcPr>
            <w:tcW w:w="1925"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0,0</w:t>
            </w:r>
          </w:p>
        </w:tc>
        <w:tc>
          <w:tcPr>
            <w:tcW w:w="1760"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100,0</w:t>
            </w:r>
          </w:p>
        </w:tc>
        <w:tc>
          <w:tcPr>
            <w:tcW w:w="2268" w:type="dxa"/>
            <w:shd w:val="clear" w:color="auto" w:fill="auto"/>
            <w:noWrap/>
            <w:vAlign w:val="bottom"/>
            <w:hideMark/>
          </w:tcPr>
          <w:p w:rsidR="00401B4B" w:rsidRPr="00401B4B" w:rsidRDefault="00401B4B" w:rsidP="002C460F">
            <w:pPr>
              <w:spacing w:after="0" w:line="240" w:lineRule="auto"/>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 xml:space="preserve">в </w:t>
            </w:r>
            <w:proofErr w:type="spellStart"/>
            <w:proofErr w:type="gramStart"/>
            <w:r w:rsidRPr="00401B4B">
              <w:rPr>
                <w:rFonts w:ascii="Times New Roman" w:eastAsia="Times New Roman" w:hAnsi="Times New Roman" w:cs="Times New Roman"/>
                <w:color w:val="000000"/>
                <w:sz w:val="20"/>
                <w:szCs w:val="20"/>
                <w:lang w:eastAsia="ru-RU"/>
              </w:rPr>
              <w:t>набл.фонде</w:t>
            </w:r>
            <w:proofErr w:type="spellEnd"/>
            <w:proofErr w:type="gramEnd"/>
          </w:p>
        </w:tc>
      </w:tr>
      <w:tr w:rsidR="00401B4B" w:rsidRPr="00401B4B" w:rsidTr="002A65CD">
        <w:trPr>
          <w:trHeight w:val="20"/>
          <w:jc w:val="center"/>
        </w:trPr>
        <w:tc>
          <w:tcPr>
            <w:tcW w:w="988" w:type="dxa"/>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38</w:t>
            </w:r>
          </w:p>
        </w:tc>
        <w:tc>
          <w:tcPr>
            <w:tcW w:w="1071"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10p</w:t>
            </w:r>
          </w:p>
        </w:tc>
        <w:tc>
          <w:tcPr>
            <w:tcW w:w="1925"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0,1</w:t>
            </w:r>
          </w:p>
        </w:tc>
        <w:tc>
          <w:tcPr>
            <w:tcW w:w="1760"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99,5</w:t>
            </w:r>
          </w:p>
        </w:tc>
        <w:tc>
          <w:tcPr>
            <w:tcW w:w="2268" w:type="dxa"/>
            <w:shd w:val="clear" w:color="auto" w:fill="auto"/>
            <w:noWrap/>
            <w:vAlign w:val="bottom"/>
            <w:hideMark/>
          </w:tcPr>
          <w:p w:rsidR="00401B4B" w:rsidRPr="00401B4B" w:rsidRDefault="00401B4B" w:rsidP="002C460F">
            <w:pPr>
              <w:spacing w:after="0" w:line="240" w:lineRule="auto"/>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ликвидированный</w:t>
            </w:r>
          </w:p>
        </w:tc>
      </w:tr>
      <w:tr w:rsidR="00401B4B" w:rsidRPr="00401B4B" w:rsidTr="002A65CD">
        <w:trPr>
          <w:trHeight w:val="20"/>
          <w:jc w:val="center"/>
        </w:trPr>
        <w:tc>
          <w:tcPr>
            <w:tcW w:w="988" w:type="dxa"/>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39</w:t>
            </w:r>
          </w:p>
        </w:tc>
        <w:tc>
          <w:tcPr>
            <w:tcW w:w="1071"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11p</w:t>
            </w:r>
          </w:p>
        </w:tc>
        <w:tc>
          <w:tcPr>
            <w:tcW w:w="1925" w:type="dxa"/>
            <w:shd w:val="clear" w:color="auto" w:fill="auto"/>
            <w:noWrap/>
            <w:vAlign w:val="bottom"/>
            <w:hideMark/>
          </w:tcPr>
          <w:p w:rsidR="00401B4B" w:rsidRPr="00401B4B" w:rsidRDefault="006D3F95" w:rsidP="00401B4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0,3</w:t>
            </w:r>
          </w:p>
        </w:tc>
        <w:tc>
          <w:tcPr>
            <w:tcW w:w="1760" w:type="dxa"/>
            <w:shd w:val="clear" w:color="auto" w:fill="auto"/>
            <w:noWrap/>
            <w:vAlign w:val="bottom"/>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100,0</w:t>
            </w:r>
          </w:p>
        </w:tc>
        <w:tc>
          <w:tcPr>
            <w:tcW w:w="2268" w:type="dxa"/>
            <w:shd w:val="clear" w:color="auto" w:fill="auto"/>
            <w:noWrap/>
            <w:vAlign w:val="bottom"/>
            <w:hideMark/>
          </w:tcPr>
          <w:p w:rsidR="00401B4B" w:rsidRPr="00401B4B" w:rsidRDefault="00401B4B" w:rsidP="002C460F">
            <w:pPr>
              <w:spacing w:after="0" w:line="240" w:lineRule="auto"/>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ликвидированный</w:t>
            </w:r>
          </w:p>
        </w:tc>
      </w:tr>
    </w:tbl>
    <w:p w:rsidR="00401B4B" w:rsidRPr="00401B4B" w:rsidRDefault="00401B4B" w:rsidP="00401B4B">
      <w:pPr>
        <w:spacing w:after="0" w:line="240" w:lineRule="auto"/>
        <w:rPr>
          <w:rFonts w:ascii="Times New Roman" w:eastAsia="Times New Roman" w:hAnsi="Times New Roman" w:cs="Times New Roman"/>
          <w:b/>
          <w:sz w:val="24"/>
          <w:szCs w:val="20"/>
          <w:lang w:eastAsia="ko-KR"/>
        </w:rPr>
      </w:pPr>
    </w:p>
    <w:p w:rsidR="00401B4B" w:rsidRPr="00E56702" w:rsidRDefault="00401B4B" w:rsidP="00E56702">
      <w:pPr>
        <w:spacing w:after="0" w:line="240" w:lineRule="auto"/>
        <w:rPr>
          <w:rFonts w:ascii="Times New Roman" w:eastAsia="Times New Roman" w:hAnsi="Times New Roman" w:cs="Times New Roman"/>
          <w:b/>
          <w:sz w:val="20"/>
          <w:szCs w:val="20"/>
          <w:lang w:eastAsia="ko-KR"/>
        </w:rPr>
      </w:pPr>
      <w:r w:rsidRPr="00E56702">
        <w:rPr>
          <w:rFonts w:ascii="Times New Roman" w:eastAsia="Times New Roman" w:hAnsi="Times New Roman" w:cs="Times New Roman"/>
          <w:b/>
          <w:sz w:val="20"/>
          <w:szCs w:val="20"/>
          <w:lang w:eastAsia="ko-KR"/>
        </w:rPr>
        <w:t>Таблица 3.4</w:t>
      </w:r>
      <w:r w:rsidR="00E56702">
        <w:rPr>
          <w:rFonts w:ascii="Times New Roman" w:eastAsia="Times New Roman" w:hAnsi="Times New Roman" w:cs="Times New Roman"/>
          <w:b/>
          <w:sz w:val="20"/>
          <w:szCs w:val="20"/>
          <w:lang w:val="kk-KZ" w:eastAsia="ko-KR"/>
        </w:rPr>
        <w:t>.1.2</w:t>
      </w:r>
      <w:r w:rsidRPr="00E56702">
        <w:rPr>
          <w:rFonts w:ascii="Times New Roman" w:eastAsia="Times New Roman" w:hAnsi="Times New Roman" w:cs="Times New Roman"/>
          <w:b/>
          <w:sz w:val="20"/>
          <w:szCs w:val="20"/>
          <w:lang w:eastAsia="ko-KR"/>
        </w:rPr>
        <w:t xml:space="preserve"> </w:t>
      </w:r>
      <w:r w:rsidR="00E56702" w:rsidRPr="00E56702">
        <w:rPr>
          <w:rFonts w:ascii="Times New Roman" w:eastAsia="Times New Roman" w:hAnsi="Times New Roman" w:cs="Times New Roman"/>
          <w:b/>
          <w:sz w:val="20"/>
          <w:szCs w:val="20"/>
          <w:lang w:eastAsia="ko-KR"/>
        </w:rPr>
        <w:t xml:space="preserve">- </w:t>
      </w:r>
      <w:r w:rsidRPr="00E56702">
        <w:rPr>
          <w:rFonts w:ascii="Times New Roman" w:eastAsia="Times New Roman" w:hAnsi="Times New Roman" w:cs="Times New Roman"/>
          <w:b/>
          <w:sz w:val="20"/>
          <w:szCs w:val="20"/>
          <w:lang w:eastAsia="ko-KR"/>
        </w:rPr>
        <w:t xml:space="preserve">Показатели скважин </w:t>
      </w:r>
      <w:r w:rsidR="00683D39" w:rsidRPr="00E56702">
        <w:rPr>
          <w:rFonts w:ascii="Times New Roman" w:eastAsia="Times New Roman" w:hAnsi="Times New Roman" w:cs="Times New Roman"/>
          <w:b/>
          <w:sz w:val="20"/>
          <w:szCs w:val="20"/>
          <w:lang w:eastAsia="ko-KR"/>
        </w:rPr>
        <w:t xml:space="preserve">на момент выбытие </w:t>
      </w:r>
      <w:r w:rsidRPr="00E56702">
        <w:rPr>
          <w:rFonts w:ascii="Times New Roman" w:eastAsia="Times New Roman" w:hAnsi="Times New Roman" w:cs="Times New Roman"/>
          <w:b/>
          <w:sz w:val="20"/>
          <w:szCs w:val="20"/>
          <w:lang w:eastAsia="ko-KR"/>
        </w:rPr>
        <w:t>по V</w:t>
      </w:r>
      <w:r w:rsidRPr="00E56702">
        <w:rPr>
          <w:rFonts w:ascii="Times New Roman" w:eastAsia="Times New Roman" w:hAnsi="Times New Roman" w:cs="Times New Roman"/>
          <w:b/>
          <w:sz w:val="20"/>
          <w:szCs w:val="20"/>
          <w:lang w:val="en-US" w:eastAsia="ko-KR"/>
        </w:rPr>
        <w:t>I</w:t>
      </w:r>
      <w:r w:rsidRPr="00E56702">
        <w:rPr>
          <w:rFonts w:ascii="Times New Roman" w:eastAsia="Times New Roman" w:hAnsi="Times New Roman" w:cs="Times New Roman"/>
          <w:b/>
          <w:sz w:val="20"/>
          <w:szCs w:val="20"/>
          <w:lang w:eastAsia="ko-KR"/>
        </w:rPr>
        <w:t xml:space="preserve"> объекту</w:t>
      </w:r>
    </w:p>
    <w:tbl>
      <w:tblPr>
        <w:tblW w:w="0" w:type="auto"/>
        <w:jc w:val="center"/>
        <w:tblLook w:val="04A0" w:firstRow="1" w:lastRow="0" w:firstColumn="1" w:lastColumn="0" w:noHBand="0" w:noVBand="1"/>
      </w:tblPr>
      <w:tblGrid>
        <w:gridCol w:w="1047"/>
        <w:gridCol w:w="1071"/>
        <w:gridCol w:w="1827"/>
        <w:gridCol w:w="1753"/>
        <w:gridCol w:w="2235"/>
      </w:tblGrid>
      <w:tr w:rsidR="00401B4B" w:rsidRPr="00401B4B" w:rsidTr="00201E9B">
        <w:trPr>
          <w:trHeight w:val="20"/>
          <w:jc w:val="center"/>
        </w:trPr>
        <w:tc>
          <w:tcPr>
            <w:tcW w:w="1047" w:type="dxa"/>
            <w:tcBorders>
              <w:top w:val="single" w:sz="4" w:space="0" w:color="auto"/>
              <w:left w:val="single" w:sz="4" w:space="0" w:color="auto"/>
              <w:bottom w:val="single" w:sz="4" w:space="0" w:color="auto"/>
              <w:right w:val="single" w:sz="4" w:space="0" w:color="auto"/>
            </w:tcBorders>
          </w:tcPr>
          <w:p w:rsidR="00401B4B" w:rsidRPr="00401B4B" w:rsidRDefault="00401B4B" w:rsidP="00201E9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w:t>
            </w:r>
            <w:r w:rsidR="00201E9B">
              <w:rPr>
                <w:rFonts w:ascii="Times New Roman" w:eastAsia="Times New Roman" w:hAnsi="Times New Roman" w:cs="Times New Roman"/>
                <w:color w:val="000000"/>
                <w:sz w:val="20"/>
                <w:szCs w:val="20"/>
                <w:lang w:val="kk-KZ" w:eastAsia="ru-RU"/>
              </w:rPr>
              <w:t xml:space="preserve"> </w:t>
            </w:r>
            <w:r w:rsidRPr="00401B4B">
              <w:rPr>
                <w:rFonts w:ascii="Times New Roman" w:eastAsia="Times New Roman" w:hAnsi="Times New Roman" w:cs="Times New Roman"/>
                <w:color w:val="000000"/>
                <w:sz w:val="20"/>
                <w:szCs w:val="20"/>
                <w:lang w:eastAsia="ru-RU"/>
              </w:rPr>
              <w:t>п/п</w:t>
            </w:r>
          </w:p>
        </w:tc>
        <w:tc>
          <w:tcPr>
            <w:tcW w:w="10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Скважина</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Дебит нефти, т/</w:t>
            </w:r>
            <w:proofErr w:type="spellStart"/>
            <w:r w:rsidRPr="00401B4B">
              <w:rPr>
                <w:rFonts w:ascii="Times New Roman" w:eastAsia="Times New Roman" w:hAnsi="Times New Roman" w:cs="Times New Roman"/>
                <w:color w:val="000000"/>
                <w:sz w:val="20"/>
                <w:szCs w:val="20"/>
                <w:lang w:eastAsia="ru-RU"/>
              </w:rPr>
              <w:t>сут</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proofErr w:type="gramStart"/>
            <w:r w:rsidRPr="00401B4B">
              <w:rPr>
                <w:rFonts w:ascii="Times New Roman" w:eastAsia="Times New Roman" w:hAnsi="Times New Roman" w:cs="Times New Roman"/>
                <w:color w:val="000000"/>
                <w:sz w:val="20"/>
                <w:szCs w:val="20"/>
                <w:lang w:eastAsia="ru-RU"/>
              </w:rPr>
              <w:t>Обводненность,%</w:t>
            </w:r>
            <w:proofErr w:type="gramEnd"/>
          </w:p>
        </w:tc>
        <w:tc>
          <w:tcPr>
            <w:tcW w:w="2235" w:type="dxa"/>
            <w:tcBorders>
              <w:top w:val="single" w:sz="4" w:space="0" w:color="auto"/>
              <w:left w:val="nil"/>
              <w:bottom w:val="single" w:sz="4" w:space="0" w:color="auto"/>
              <w:right w:val="single" w:sz="4" w:space="0" w:color="auto"/>
            </w:tcBorders>
            <w:shd w:val="clear" w:color="auto" w:fill="auto"/>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Состояние скважины</w:t>
            </w:r>
          </w:p>
        </w:tc>
      </w:tr>
      <w:tr w:rsidR="00401B4B" w:rsidRPr="00401B4B" w:rsidTr="00201E9B">
        <w:trPr>
          <w:trHeight w:val="20"/>
          <w:jc w:val="center"/>
        </w:trPr>
        <w:tc>
          <w:tcPr>
            <w:tcW w:w="1047" w:type="dxa"/>
            <w:tcBorders>
              <w:top w:val="nil"/>
              <w:left w:val="single" w:sz="4" w:space="0" w:color="auto"/>
              <w:bottom w:val="single" w:sz="4" w:space="0" w:color="auto"/>
              <w:right w:val="single" w:sz="4" w:space="0" w:color="auto"/>
            </w:tcBorders>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w:t>
            </w:r>
          </w:p>
        </w:tc>
        <w:tc>
          <w:tcPr>
            <w:tcW w:w="1071" w:type="dxa"/>
            <w:tcBorders>
              <w:top w:val="nil"/>
              <w:left w:val="single" w:sz="4" w:space="0" w:color="auto"/>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56</w:t>
            </w:r>
          </w:p>
        </w:tc>
        <w:tc>
          <w:tcPr>
            <w:tcW w:w="0" w:type="auto"/>
            <w:tcBorders>
              <w:top w:val="nil"/>
              <w:left w:val="nil"/>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99,3</w:t>
            </w:r>
          </w:p>
        </w:tc>
        <w:tc>
          <w:tcPr>
            <w:tcW w:w="2235" w:type="dxa"/>
            <w:tcBorders>
              <w:top w:val="nil"/>
              <w:left w:val="nil"/>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ликвидированный</w:t>
            </w:r>
          </w:p>
        </w:tc>
      </w:tr>
      <w:tr w:rsidR="00401B4B" w:rsidRPr="00401B4B" w:rsidTr="00201E9B">
        <w:trPr>
          <w:trHeight w:val="20"/>
          <w:jc w:val="center"/>
        </w:trPr>
        <w:tc>
          <w:tcPr>
            <w:tcW w:w="1047" w:type="dxa"/>
            <w:tcBorders>
              <w:top w:val="nil"/>
              <w:left w:val="single" w:sz="4" w:space="0" w:color="auto"/>
              <w:bottom w:val="single" w:sz="4" w:space="0" w:color="auto"/>
              <w:right w:val="single" w:sz="4" w:space="0" w:color="auto"/>
            </w:tcBorders>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2</w:t>
            </w:r>
          </w:p>
        </w:tc>
        <w:tc>
          <w:tcPr>
            <w:tcW w:w="1071" w:type="dxa"/>
            <w:tcBorders>
              <w:top w:val="nil"/>
              <w:left w:val="single" w:sz="4" w:space="0" w:color="auto"/>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69</w:t>
            </w:r>
          </w:p>
        </w:tc>
        <w:tc>
          <w:tcPr>
            <w:tcW w:w="0" w:type="auto"/>
            <w:tcBorders>
              <w:top w:val="nil"/>
              <w:left w:val="nil"/>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90,3</w:t>
            </w:r>
          </w:p>
        </w:tc>
        <w:tc>
          <w:tcPr>
            <w:tcW w:w="2235" w:type="dxa"/>
            <w:tcBorders>
              <w:top w:val="nil"/>
              <w:left w:val="nil"/>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ликвидированный</w:t>
            </w:r>
          </w:p>
        </w:tc>
      </w:tr>
      <w:tr w:rsidR="00401B4B" w:rsidRPr="00401B4B" w:rsidTr="00201E9B">
        <w:trPr>
          <w:trHeight w:val="20"/>
          <w:jc w:val="center"/>
        </w:trPr>
        <w:tc>
          <w:tcPr>
            <w:tcW w:w="1047" w:type="dxa"/>
            <w:tcBorders>
              <w:top w:val="nil"/>
              <w:left w:val="single" w:sz="4" w:space="0" w:color="auto"/>
              <w:bottom w:val="single" w:sz="4" w:space="0" w:color="auto"/>
              <w:right w:val="single" w:sz="4" w:space="0" w:color="auto"/>
            </w:tcBorders>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3</w:t>
            </w:r>
          </w:p>
        </w:tc>
        <w:tc>
          <w:tcPr>
            <w:tcW w:w="1071" w:type="dxa"/>
            <w:tcBorders>
              <w:top w:val="nil"/>
              <w:left w:val="single" w:sz="4" w:space="0" w:color="auto"/>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97,1</w:t>
            </w:r>
          </w:p>
        </w:tc>
        <w:tc>
          <w:tcPr>
            <w:tcW w:w="2235" w:type="dxa"/>
            <w:tcBorders>
              <w:top w:val="nil"/>
              <w:left w:val="nil"/>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ликвидированный</w:t>
            </w:r>
          </w:p>
        </w:tc>
      </w:tr>
      <w:tr w:rsidR="00401B4B" w:rsidRPr="00401B4B" w:rsidTr="00201E9B">
        <w:trPr>
          <w:trHeight w:val="20"/>
          <w:jc w:val="center"/>
        </w:trPr>
        <w:tc>
          <w:tcPr>
            <w:tcW w:w="1047" w:type="dxa"/>
            <w:tcBorders>
              <w:top w:val="nil"/>
              <w:left w:val="single" w:sz="4" w:space="0" w:color="auto"/>
              <w:bottom w:val="single" w:sz="4" w:space="0" w:color="auto"/>
              <w:right w:val="single" w:sz="4" w:space="0" w:color="auto"/>
            </w:tcBorders>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4</w:t>
            </w:r>
          </w:p>
        </w:tc>
        <w:tc>
          <w:tcPr>
            <w:tcW w:w="1071" w:type="dxa"/>
            <w:tcBorders>
              <w:top w:val="nil"/>
              <w:left w:val="single" w:sz="4" w:space="0" w:color="auto"/>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235</w:t>
            </w:r>
          </w:p>
        </w:tc>
        <w:tc>
          <w:tcPr>
            <w:tcW w:w="0" w:type="auto"/>
            <w:tcBorders>
              <w:top w:val="nil"/>
              <w:left w:val="nil"/>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98,7</w:t>
            </w:r>
          </w:p>
        </w:tc>
        <w:tc>
          <w:tcPr>
            <w:tcW w:w="2235" w:type="dxa"/>
            <w:tcBorders>
              <w:top w:val="nil"/>
              <w:left w:val="nil"/>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ликвидированный</w:t>
            </w:r>
          </w:p>
        </w:tc>
      </w:tr>
      <w:tr w:rsidR="00401B4B" w:rsidRPr="00401B4B" w:rsidTr="00201E9B">
        <w:trPr>
          <w:trHeight w:val="20"/>
          <w:jc w:val="center"/>
        </w:trPr>
        <w:tc>
          <w:tcPr>
            <w:tcW w:w="1047" w:type="dxa"/>
            <w:tcBorders>
              <w:top w:val="nil"/>
              <w:left w:val="single" w:sz="4" w:space="0" w:color="auto"/>
              <w:bottom w:val="single" w:sz="4" w:space="0" w:color="auto"/>
              <w:right w:val="single" w:sz="4" w:space="0" w:color="auto"/>
            </w:tcBorders>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5</w:t>
            </w:r>
          </w:p>
        </w:tc>
        <w:tc>
          <w:tcPr>
            <w:tcW w:w="1071" w:type="dxa"/>
            <w:tcBorders>
              <w:top w:val="nil"/>
              <w:left w:val="single" w:sz="4" w:space="0" w:color="auto"/>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236</w:t>
            </w:r>
          </w:p>
        </w:tc>
        <w:tc>
          <w:tcPr>
            <w:tcW w:w="0" w:type="auto"/>
            <w:tcBorders>
              <w:top w:val="nil"/>
              <w:left w:val="nil"/>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w:t>
            </w:r>
          </w:p>
        </w:tc>
        <w:tc>
          <w:tcPr>
            <w:tcW w:w="0" w:type="auto"/>
            <w:tcBorders>
              <w:top w:val="nil"/>
              <w:left w:val="nil"/>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100</w:t>
            </w:r>
          </w:p>
        </w:tc>
        <w:tc>
          <w:tcPr>
            <w:tcW w:w="2235" w:type="dxa"/>
            <w:tcBorders>
              <w:top w:val="nil"/>
              <w:left w:val="nil"/>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в консервации</w:t>
            </w:r>
          </w:p>
        </w:tc>
      </w:tr>
      <w:tr w:rsidR="00401B4B" w:rsidRPr="00401B4B" w:rsidTr="00201E9B">
        <w:trPr>
          <w:trHeight w:val="20"/>
          <w:jc w:val="center"/>
        </w:trPr>
        <w:tc>
          <w:tcPr>
            <w:tcW w:w="1047" w:type="dxa"/>
            <w:tcBorders>
              <w:top w:val="nil"/>
              <w:left w:val="single" w:sz="4" w:space="0" w:color="auto"/>
              <w:bottom w:val="single" w:sz="4" w:space="0" w:color="auto"/>
              <w:right w:val="single" w:sz="4" w:space="0" w:color="auto"/>
            </w:tcBorders>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6</w:t>
            </w:r>
          </w:p>
        </w:tc>
        <w:tc>
          <w:tcPr>
            <w:tcW w:w="1071" w:type="dxa"/>
            <w:tcBorders>
              <w:top w:val="nil"/>
              <w:left w:val="single" w:sz="4" w:space="0" w:color="auto"/>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237</w:t>
            </w:r>
          </w:p>
        </w:tc>
        <w:tc>
          <w:tcPr>
            <w:tcW w:w="0" w:type="auto"/>
            <w:tcBorders>
              <w:top w:val="nil"/>
              <w:left w:val="nil"/>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w:t>
            </w:r>
          </w:p>
        </w:tc>
        <w:tc>
          <w:tcPr>
            <w:tcW w:w="0" w:type="auto"/>
            <w:tcBorders>
              <w:top w:val="nil"/>
              <w:left w:val="nil"/>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100</w:t>
            </w:r>
          </w:p>
        </w:tc>
        <w:tc>
          <w:tcPr>
            <w:tcW w:w="2235" w:type="dxa"/>
            <w:tcBorders>
              <w:top w:val="nil"/>
              <w:left w:val="nil"/>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ликвидированный</w:t>
            </w:r>
          </w:p>
        </w:tc>
      </w:tr>
      <w:tr w:rsidR="00401B4B" w:rsidRPr="00401B4B" w:rsidTr="00201E9B">
        <w:trPr>
          <w:trHeight w:val="20"/>
          <w:jc w:val="center"/>
        </w:trPr>
        <w:tc>
          <w:tcPr>
            <w:tcW w:w="1047" w:type="dxa"/>
            <w:tcBorders>
              <w:top w:val="nil"/>
              <w:left w:val="single" w:sz="4" w:space="0" w:color="auto"/>
              <w:bottom w:val="single" w:sz="4" w:space="0" w:color="auto"/>
              <w:right w:val="single" w:sz="4" w:space="0" w:color="auto"/>
            </w:tcBorders>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7</w:t>
            </w:r>
          </w:p>
        </w:tc>
        <w:tc>
          <w:tcPr>
            <w:tcW w:w="1071" w:type="dxa"/>
            <w:tcBorders>
              <w:top w:val="nil"/>
              <w:left w:val="single" w:sz="4" w:space="0" w:color="auto"/>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238</w:t>
            </w:r>
          </w:p>
        </w:tc>
        <w:tc>
          <w:tcPr>
            <w:tcW w:w="0" w:type="auto"/>
            <w:tcBorders>
              <w:top w:val="nil"/>
              <w:left w:val="nil"/>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w:t>
            </w:r>
          </w:p>
        </w:tc>
        <w:tc>
          <w:tcPr>
            <w:tcW w:w="0" w:type="auto"/>
            <w:tcBorders>
              <w:top w:val="nil"/>
              <w:left w:val="nil"/>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100</w:t>
            </w:r>
          </w:p>
        </w:tc>
        <w:tc>
          <w:tcPr>
            <w:tcW w:w="2235" w:type="dxa"/>
            <w:tcBorders>
              <w:top w:val="nil"/>
              <w:left w:val="nil"/>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в консервации</w:t>
            </w:r>
          </w:p>
        </w:tc>
      </w:tr>
      <w:tr w:rsidR="00401B4B" w:rsidRPr="00401B4B" w:rsidTr="00201E9B">
        <w:trPr>
          <w:trHeight w:val="20"/>
          <w:jc w:val="center"/>
        </w:trPr>
        <w:tc>
          <w:tcPr>
            <w:tcW w:w="1047" w:type="dxa"/>
            <w:tcBorders>
              <w:top w:val="nil"/>
              <w:left w:val="single" w:sz="4" w:space="0" w:color="auto"/>
              <w:bottom w:val="single" w:sz="4" w:space="0" w:color="auto"/>
              <w:right w:val="single" w:sz="4" w:space="0" w:color="auto"/>
            </w:tcBorders>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8</w:t>
            </w:r>
          </w:p>
        </w:tc>
        <w:tc>
          <w:tcPr>
            <w:tcW w:w="1071" w:type="dxa"/>
            <w:tcBorders>
              <w:top w:val="nil"/>
              <w:left w:val="single" w:sz="4" w:space="0" w:color="auto"/>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239</w:t>
            </w:r>
          </w:p>
        </w:tc>
        <w:tc>
          <w:tcPr>
            <w:tcW w:w="0" w:type="auto"/>
            <w:tcBorders>
              <w:top w:val="nil"/>
              <w:left w:val="nil"/>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w:t>
            </w:r>
          </w:p>
        </w:tc>
        <w:tc>
          <w:tcPr>
            <w:tcW w:w="0" w:type="auto"/>
            <w:tcBorders>
              <w:top w:val="nil"/>
              <w:left w:val="nil"/>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100</w:t>
            </w:r>
          </w:p>
        </w:tc>
        <w:tc>
          <w:tcPr>
            <w:tcW w:w="2235" w:type="dxa"/>
            <w:tcBorders>
              <w:top w:val="nil"/>
              <w:left w:val="nil"/>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ликвидированный</w:t>
            </w:r>
          </w:p>
        </w:tc>
      </w:tr>
      <w:tr w:rsidR="00401B4B" w:rsidRPr="00401B4B" w:rsidTr="00201E9B">
        <w:trPr>
          <w:trHeight w:val="20"/>
          <w:jc w:val="center"/>
        </w:trPr>
        <w:tc>
          <w:tcPr>
            <w:tcW w:w="1047" w:type="dxa"/>
            <w:tcBorders>
              <w:top w:val="nil"/>
              <w:left w:val="single" w:sz="4" w:space="0" w:color="auto"/>
              <w:bottom w:val="single" w:sz="4" w:space="0" w:color="auto"/>
              <w:right w:val="single" w:sz="4" w:space="0" w:color="auto"/>
            </w:tcBorders>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9</w:t>
            </w:r>
          </w:p>
        </w:tc>
        <w:tc>
          <w:tcPr>
            <w:tcW w:w="1071" w:type="dxa"/>
            <w:tcBorders>
              <w:top w:val="nil"/>
              <w:left w:val="single" w:sz="4" w:space="0" w:color="auto"/>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w:t>
            </w:r>
          </w:p>
        </w:tc>
        <w:tc>
          <w:tcPr>
            <w:tcW w:w="0" w:type="auto"/>
            <w:tcBorders>
              <w:top w:val="nil"/>
              <w:left w:val="nil"/>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100</w:t>
            </w:r>
          </w:p>
        </w:tc>
        <w:tc>
          <w:tcPr>
            <w:tcW w:w="2235" w:type="dxa"/>
            <w:tcBorders>
              <w:top w:val="nil"/>
              <w:left w:val="nil"/>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ликвидированный</w:t>
            </w:r>
          </w:p>
        </w:tc>
      </w:tr>
      <w:tr w:rsidR="00401B4B" w:rsidRPr="00401B4B" w:rsidTr="00201E9B">
        <w:trPr>
          <w:trHeight w:val="20"/>
          <w:jc w:val="center"/>
        </w:trPr>
        <w:tc>
          <w:tcPr>
            <w:tcW w:w="1047" w:type="dxa"/>
            <w:tcBorders>
              <w:top w:val="nil"/>
              <w:left w:val="single" w:sz="4" w:space="0" w:color="auto"/>
              <w:bottom w:val="single" w:sz="4" w:space="0" w:color="auto"/>
              <w:right w:val="single" w:sz="4" w:space="0" w:color="auto"/>
            </w:tcBorders>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10</w:t>
            </w:r>
          </w:p>
        </w:tc>
        <w:tc>
          <w:tcPr>
            <w:tcW w:w="1071" w:type="dxa"/>
            <w:tcBorders>
              <w:top w:val="nil"/>
              <w:left w:val="single" w:sz="4" w:space="0" w:color="auto"/>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241</w:t>
            </w:r>
          </w:p>
        </w:tc>
        <w:tc>
          <w:tcPr>
            <w:tcW w:w="0" w:type="auto"/>
            <w:tcBorders>
              <w:top w:val="nil"/>
              <w:left w:val="nil"/>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98,7</w:t>
            </w:r>
          </w:p>
        </w:tc>
        <w:tc>
          <w:tcPr>
            <w:tcW w:w="2235" w:type="dxa"/>
            <w:tcBorders>
              <w:top w:val="nil"/>
              <w:left w:val="nil"/>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в консервации</w:t>
            </w:r>
          </w:p>
        </w:tc>
      </w:tr>
      <w:tr w:rsidR="00401B4B" w:rsidRPr="00401B4B" w:rsidTr="00201E9B">
        <w:trPr>
          <w:trHeight w:val="20"/>
          <w:jc w:val="center"/>
        </w:trPr>
        <w:tc>
          <w:tcPr>
            <w:tcW w:w="1047" w:type="dxa"/>
            <w:tcBorders>
              <w:top w:val="nil"/>
              <w:left w:val="single" w:sz="4" w:space="0" w:color="auto"/>
              <w:bottom w:val="single" w:sz="4" w:space="0" w:color="auto"/>
              <w:right w:val="single" w:sz="4" w:space="0" w:color="auto"/>
            </w:tcBorders>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11</w:t>
            </w:r>
          </w:p>
        </w:tc>
        <w:tc>
          <w:tcPr>
            <w:tcW w:w="1071" w:type="dxa"/>
            <w:tcBorders>
              <w:top w:val="nil"/>
              <w:left w:val="single" w:sz="4" w:space="0" w:color="auto"/>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140</w:t>
            </w:r>
          </w:p>
        </w:tc>
        <w:tc>
          <w:tcPr>
            <w:tcW w:w="0" w:type="auto"/>
            <w:tcBorders>
              <w:top w:val="nil"/>
              <w:left w:val="nil"/>
              <w:bottom w:val="single" w:sz="4" w:space="0" w:color="auto"/>
              <w:right w:val="single" w:sz="4" w:space="0" w:color="auto"/>
            </w:tcBorders>
            <w:shd w:val="clear" w:color="auto" w:fill="auto"/>
            <w:noWrap/>
            <w:vAlign w:val="center"/>
            <w:hideMark/>
          </w:tcPr>
          <w:p w:rsidR="00401B4B" w:rsidRPr="00401B4B" w:rsidRDefault="006D3F95" w:rsidP="00401B4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81,5</w:t>
            </w:r>
          </w:p>
        </w:tc>
        <w:tc>
          <w:tcPr>
            <w:tcW w:w="2235" w:type="dxa"/>
            <w:tcBorders>
              <w:top w:val="nil"/>
              <w:left w:val="nil"/>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proofErr w:type="gramStart"/>
            <w:r w:rsidRPr="00401B4B">
              <w:rPr>
                <w:rFonts w:ascii="Times New Roman" w:eastAsia="Times New Roman" w:hAnsi="Times New Roman" w:cs="Times New Roman"/>
                <w:color w:val="000000"/>
                <w:sz w:val="20"/>
                <w:szCs w:val="20"/>
                <w:lang w:eastAsia="ru-RU"/>
              </w:rPr>
              <w:t>в набл</w:t>
            </w:r>
            <w:proofErr w:type="gramEnd"/>
            <w:r w:rsidRPr="00401B4B">
              <w:rPr>
                <w:rFonts w:ascii="Times New Roman" w:eastAsia="Times New Roman" w:hAnsi="Times New Roman" w:cs="Times New Roman"/>
                <w:color w:val="000000"/>
                <w:sz w:val="20"/>
                <w:szCs w:val="20"/>
                <w:lang w:eastAsia="ru-RU"/>
              </w:rPr>
              <w:t xml:space="preserve"> фонде</w:t>
            </w:r>
          </w:p>
        </w:tc>
      </w:tr>
      <w:tr w:rsidR="00401B4B" w:rsidRPr="00401B4B" w:rsidTr="00201E9B">
        <w:trPr>
          <w:trHeight w:val="20"/>
          <w:jc w:val="center"/>
        </w:trPr>
        <w:tc>
          <w:tcPr>
            <w:tcW w:w="1047" w:type="dxa"/>
            <w:tcBorders>
              <w:top w:val="nil"/>
              <w:left w:val="single" w:sz="4" w:space="0" w:color="auto"/>
              <w:bottom w:val="single" w:sz="4" w:space="0" w:color="auto"/>
              <w:right w:val="single" w:sz="4" w:space="0" w:color="auto"/>
            </w:tcBorders>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12</w:t>
            </w:r>
          </w:p>
        </w:tc>
        <w:tc>
          <w:tcPr>
            <w:tcW w:w="1071" w:type="dxa"/>
            <w:tcBorders>
              <w:top w:val="nil"/>
              <w:left w:val="single" w:sz="4" w:space="0" w:color="auto"/>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141</w:t>
            </w:r>
          </w:p>
        </w:tc>
        <w:tc>
          <w:tcPr>
            <w:tcW w:w="0" w:type="auto"/>
            <w:tcBorders>
              <w:top w:val="nil"/>
              <w:left w:val="nil"/>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97,1</w:t>
            </w:r>
          </w:p>
        </w:tc>
        <w:tc>
          <w:tcPr>
            <w:tcW w:w="2235" w:type="dxa"/>
            <w:tcBorders>
              <w:top w:val="nil"/>
              <w:left w:val="nil"/>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ликвидированный</w:t>
            </w:r>
          </w:p>
        </w:tc>
      </w:tr>
      <w:tr w:rsidR="00401B4B" w:rsidRPr="00401B4B" w:rsidTr="00201E9B">
        <w:trPr>
          <w:trHeight w:val="20"/>
          <w:jc w:val="center"/>
        </w:trPr>
        <w:tc>
          <w:tcPr>
            <w:tcW w:w="1047" w:type="dxa"/>
            <w:tcBorders>
              <w:top w:val="nil"/>
              <w:left w:val="single" w:sz="4" w:space="0" w:color="auto"/>
              <w:bottom w:val="single" w:sz="4" w:space="0" w:color="auto"/>
              <w:right w:val="single" w:sz="4" w:space="0" w:color="auto"/>
            </w:tcBorders>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13</w:t>
            </w:r>
          </w:p>
        </w:tc>
        <w:tc>
          <w:tcPr>
            <w:tcW w:w="1071" w:type="dxa"/>
            <w:tcBorders>
              <w:top w:val="nil"/>
              <w:left w:val="single" w:sz="4" w:space="0" w:color="auto"/>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63</w:t>
            </w:r>
          </w:p>
        </w:tc>
        <w:tc>
          <w:tcPr>
            <w:tcW w:w="0" w:type="auto"/>
            <w:tcBorders>
              <w:top w:val="nil"/>
              <w:left w:val="nil"/>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94,6</w:t>
            </w:r>
          </w:p>
        </w:tc>
        <w:tc>
          <w:tcPr>
            <w:tcW w:w="2235" w:type="dxa"/>
            <w:tcBorders>
              <w:top w:val="nil"/>
              <w:left w:val="nil"/>
              <w:bottom w:val="single" w:sz="4" w:space="0" w:color="auto"/>
              <w:right w:val="single" w:sz="4" w:space="0" w:color="auto"/>
            </w:tcBorders>
            <w:shd w:val="clear" w:color="auto" w:fill="auto"/>
            <w:noWrap/>
            <w:vAlign w:val="center"/>
            <w:hideMark/>
          </w:tcPr>
          <w:p w:rsidR="00401B4B" w:rsidRPr="00401B4B" w:rsidRDefault="00401B4B" w:rsidP="00401B4B">
            <w:pPr>
              <w:spacing w:after="0" w:line="240" w:lineRule="auto"/>
              <w:jc w:val="center"/>
              <w:rPr>
                <w:rFonts w:ascii="Times New Roman" w:eastAsia="Times New Roman" w:hAnsi="Times New Roman" w:cs="Times New Roman"/>
                <w:color w:val="000000"/>
                <w:sz w:val="20"/>
                <w:szCs w:val="20"/>
                <w:lang w:eastAsia="ru-RU"/>
              </w:rPr>
            </w:pPr>
            <w:r w:rsidRPr="00401B4B">
              <w:rPr>
                <w:rFonts w:ascii="Times New Roman" w:eastAsia="Times New Roman" w:hAnsi="Times New Roman" w:cs="Times New Roman"/>
                <w:color w:val="000000"/>
                <w:sz w:val="20"/>
                <w:szCs w:val="20"/>
                <w:lang w:eastAsia="ru-RU"/>
              </w:rPr>
              <w:t>ликвидированный</w:t>
            </w:r>
          </w:p>
        </w:tc>
      </w:tr>
    </w:tbl>
    <w:p w:rsidR="00401B4B" w:rsidRPr="00401B4B" w:rsidRDefault="00401B4B" w:rsidP="00401B4B">
      <w:pPr>
        <w:tabs>
          <w:tab w:val="left" w:pos="1260"/>
        </w:tabs>
        <w:overflowPunct w:val="0"/>
        <w:spacing w:after="0" w:line="240" w:lineRule="auto"/>
        <w:jc w:val="both"/>
        <w:textAlignment w:val="baseline"/>
        <w:rPr>
          <w:rFonts w:ascii="Times New Roman" w:eastAsia="Calibri" w:hAnsi="Times New Roman" w:cs="Times New Roman"/>
          <w:sz w:val="28"/>
        </w:rPr>
        <w:sectPr w:rsidR="00401B4B" w:rsidRPr="00401B4B" w:rsidSect="00382E44">
          <w:headerReference w:type="default" r:id="rId7"/>
          <w:footerReference w:type="even" r:id="rId8"/>
          <w:footerReference w:type="default" r:id="rId9"/>
          <w:pgSz w:w="11907" w:h="16840" w:code="9"/>
          <w:pgMar w:top="1134" w:right="851" w:bottom="1134" w:left="1701" w:header="709" w:footer="709" w:gutter="0"/>
          <w:pgNumType w:start="239"/>
          <w:cols w:space="708"/>
          <w:docGrid w:linePitch="360"/>
        </w:sectPr>
      </w:pPr>
    </w:p>
    <w:p w:rsidR="00401B4B" w:rsidRPr="000F27B2" w:rsidRDefault="00401B4B" w:rsidP="000F27B2">
      <w:pPr>
        <w:spacing w:after="0" w:line="240" w:lineRule="auto"/>
        <w:rPr>
          <w:rFonts w:ascii="Times New Roman" w:eastAsia="Times New Roman" w:hAnsi="Times New Roman" w:cs="Times New Roman"/>
          <w:b/>
          <w:sz w:val="20"/>
          <w:szCs w:val="24"/>
          <w:lang w:val="kk-KZ" w:eastAsia="ru-RU"/>
        </w:rPr>
      </w:pPr>
      <w:r w:rsidRPr="000F27B2">
        <w:rPr>
          <w:rFonts w:ascii="Times New Roman" w:eastAsia="Times New Roman" w:hAnsi="Times New Roman" w:cs="Times New Roman"/>
          <w:b/>
          <w:sz w:val="20"/>
          <w:szCs w:val="24"/>
          <w:lang w:eastAsia="ru-RU"/>
        </w:rPr>
        <w:lastRenderedPageBreak/>
        <w:t>Таблица 3.4.</w:t>
      </w:r>
      <w:r w:rsidR="000F27B2" w:rsidRPr="000F27B2">
        <w:rPr>
          <w:rFonts w:ascii="Times New Roman" w:eastAsia="Times New Roman" w:hAnsi="Times New Roman" w:cs="Times New Roman"/>
          <w:b/>
          <w:sz w:val="20"/>
          <w:szCs w:val="24"/>
          <w:lang w:eastAsia="ru-RU"/>
        </w:rPr>
        <w:t>1.3</w:t>
      </w:r>
      <w:r w:rsidR="000F27B2" w:rsidRPr="000F27B2">
        <w:rPr>
          <w:rFonts w:ascii="Times New Roman" w:eastAsia="Times New Roman" w:hAnsi="Times New Roman" w:cs="Times New Roman"/>
          <w:b/>
          <w:sz w:val="20"/>
          <w:szCs w:val="24"/>
          <w:lang w:val="kk-KZ" w:eastAsia="ru-RU"/>
        </w:rPr>
        <w:t>-</w:t>
      </w:r>
      <w:r w:rsidRPr="000F27B2">
        <w:rPr>
          <w:rFonts w:ascii="Times New Roman" w:eastAsia="Times New Roman" w:hAnsi="Times New Roman" w:cs="Times New Roman"/>
          <w:b/>
          <w:sz w:val="20"/>
          <w:szCs w:val="24"/>
          <w:lang w:eastAsia="ru-RU"/>
        </w:rPr>
        <w:t>Исходные геолого-физические характеристики эксплуатационных объектов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6709"/>
        <w:gridCol w:w="1132"/>
        <w:gridCol w:w="1369"/>
        <w:gridCol w:w="1322"/>
        <w:gridCol w:w="1322"/>
        <w:gridCol w:w="1085"/>
        <w:gridCol w:w="1077"/>
        <w:gridCol w:w="1193"/>
        <w:gridCol w:w="1193"/>
        <w:gridCol w:w="1072"/>
        <w:gridCol w:w="1081"/>
        <w:gridCol w:w="1077"/>
        <w:gridCol w:w="1072"/>
      </w:tblGrid>
      <w:tr w:rsidR="00007C53" w:rsidRPr="008D1D71" w:rsidTr="00007C53">
        <w:trPr>
          <w:trHeight w:val="20"/>
        </w:trPr>
        <w:tc>
          <w:tcPr>
            <w:tcW w:w="192" w:type="pct"/>
            <w:vMerge w:val="restart"/>
            <w:shd w:val="clear" w:color="auto" w:fill="auto"/>
            <w:vAlign w:val="center"/>
            <w:hideMark/>
          </w:tcPr>
          <w:p w:rsidR="00007C53" w:rsidRPr="008D1D71" w:rsidRDefault="00007C53" w:rsidP="008D1D71">
            <w:pPr>
              <w:spacing w:after="0" w:line="240" w:lineRule="auto"/>
              <w:jc w:val="center"/>
              <w:rPr>
                <w:rFonts w:ascii="Times New Roman" w:eastAsia="Times New Roman" w:hAnsi="Times New Roman" w:cs="Times New Roman"/>
                <w:b/>
                <w:bCs/>
                <w:color w:val="000000"/>
                <w:sz w:val="20"/>
                <w:szCs w:val="20"/>
                <w:lang w:eastAsia="ru-RU"/>
              </w:rPr>
            </w:pPr>
            <w:r w:rsidRPr="008D1D71">
              <w:rPr>
                <w:rFonts w:ascii="Times New Roman" w:eastAsia="Times New Roman" w:hAnsi="Times New Roman" w:cs="Times New Roman"/>
                <w:b/>
                <w:bCs/>
                <w:color w:val="000000"/>
                <w:sz w:val="20"/>
                <w:szCs w:val="20"/>
                <w:lang w:eastAsia="ru-RU"/>
              </w:rPr>
              <w:t>№№</w:t>
            </w:r>
            <w:r w:rsidRPr="008D1D71">
              <w:rPr>
                <w:rFonts w:ascii="Times New Roman" w:eastAsia="Times New Roman" w:hAnsi="Times New Roman" w:cs="Times New Roman"/>
                <w:b/>
                <w:bCs/>
                <w:color w:val="000000"/>
                <w:sz w:val="20"/>
                <w:szCs w:val="20"/>
                <w:lang w:eastAsia="ru-RU"/>
              </w:rPr>
              <w:br/>
              <w:t>п/п</w:t>
            </w:r>
          </w:p>
        </w:tc>
        <w:tc>
          <w:tcPr>
            <w:tcW w:w="1558" w:type="pct"/>
            <w:vMerge w:val="restart"/>
            <w:shd w:val="clear" w:color="auto" w:fill="auto"/>
            <w:vAlign w:val="center"/>
            <w:hideMark/>
          </w:tcPr>
          <w:p w:rsidR="00007C53" w:rsidRPr="008D1D71" w:rsidRDefault="00007C53" w:rsidP="008D1D71">
            <w:pPr>
              <w:spacing w:after="0" w:line="240" w:lineRule="auto"/>
              <w:jc w:val="center"/>
              <w:rPr>
                <w:rFonts w:ascii="Times New Roman" w:eastAsia="Times New Roman" w:hAnsi="Times New Roman" w:cs="Times New Roman"/>
                <w:b/>
                <w:bCs/>
                <w:color w:val="000000"/>
                <w:sz w:val="20"/>
                <w:szCs w:val="20"/>
                <w:lang w:eastAsia="ru-RU"/>
              </w:rPr>
            </w:pPr>
            <w:r w:rsidRPr="008D1D71">
              <w:rPr>
                <w:rFonts w:ascii="Times New Roman" w:eastAsia="Times New Roman" w:hAnsi="Times New Roman" w:cs="Times New Roman"/>
                <w:b/>
                <w:bCs/>
                <w:color w:val="000000"/>
                <w:sz w:val="20"/>
                <w:szCs w:val="20"/>
                <w:lang w:eastAsia="ru-RU"/>
              </w:rPr>
              <w:t>Параметры</w:t>
            </w:r>
          </w:p>
        </w:tc>
        <w:tc>
          <w:tcPr>
            <w:tcW w:w="3250" w:type="pct"/>
            <w:gridSpan w:val="12"/>
          </w:tcPr>
          <w:p w:rsidR="00007C53" w:rsidRPr="008D1D71" w:rsidRDefault="00007C53" w:rsidP="008D1D71">
            <w:pPr>
              <w:spacing w:after="0" w:line="240" w:lineRule="auto"/>
              <w:jc w:val="center"/>
              <w:rPr>
                <w:rFonts w:ascii="Times New Roman" w:eastAsia="Times New Roman" w:hAnsi="Times New Roman" w:cs="Times New Roman"/>
                <w:b/>
                <w:bCs/>
                <w:color w:val="000000"/>
                <w:sz w:val="20"/>
                <w:szCs w:val="20"/>
                <w:lang w:eastAsia="ru-RU"/>
              </w:rPr>
            </w:pPr>
            <w:r w:rsidRPr="008D1D71">
              <w:rPr>
                <w:rFonts w:ascii="Times New Roman" w:eastAsia="Times New Roman" w:hAnsi="Times New Roman" w:cs="Times New Roman"/>
                <w:b/>
                <w:bCs/>
                <w:color w:val="000000"/>
                <w:sz w:val="20"/>
                <w:szCs w:val="20"/>
                <w:lang w:eastAsia="ru-RU"/>
              </w:rPr>
              <w:t xml:space="preserve">уч. Основной </w:t>
            </w:r>
            <w:proofErr w:type="spellStart"/>
            <w:r w:rsidRPr="008D1D71">
              <w:rPr>
                <w:rFonts w:ascii="Times New Roman" w:eastAsia="Times New Roman" w:hAnsi="Times New Roman" w:cs="Times New Roman"/>
                <w:b/>
                <w:bCs/>
                <w:color w:val="000000"/>
                <w:sz w:val="20"/>
                <w:szCs w:val="20"/>
                <w:lang w:eastAsia="ru-RU"/>
              </w:rPr>
              <w:t>Жанаталап</w:t>
            </w:r>
            <w:proofErr w:type="spellEnd"/>
          </w:p>
        </w:tc>
      </w:tr>
      <w:tr w:rsidR="00007C53" w:rsidRPr="008D1D71" w:rsidTr="00007C53">
        <w:trPr>
          <w:trHeight w:val="20"/>
        </w:trPr>
        <w:tc>
          <w:tcPr>
            <w:tcW w:w="192" w:type="pct"/>
            <w:vMerge/>
            <w:shd w:val="clear" w:color="auto" w:fill="auto"/>
            <w:vAlign w:val="center"/>
            <w:hideMark/>
          </w:tcPr>
          <w:p w:rsidR="00007C53" w:rsidRPr="008D1D71" w:rsidRDefault="00007C53" w:rsidP="008D1D71">
            <w:pPr>
              <w:spacing w:after="0" w:line="240" w:lineRule="auto"/>
              <w:rPr>
                <w:rFonts w:ascii="Times New Roman" w:eastAsia="Times New Roman" w:hAnsi="Times New Roman" w:cs="Times New Roman"/>
                <w:b/>
                <w:bCs/>
                <w:color w:val="000000"/>
                <w:sz w:val="20"/>
                <w:szCs w:val="20"/>
                <w:lang w:eastAsia="ru-RU"/>
              </w:rPr>
            </w:pPr>
          </w:p>
        </w:tc>
        <w:tc>
          <w:tcPr>
            <w:tcW w:w="1558" w:type="pct"/>
            <w:vMerge/>
            <w:shd w:val="clear" w:color="auto" w:fill="auto"/>
            <w:vAlign w:val="center"/>
            <w:hideMark/>
          </w:tcPr>
          <w:p w:rsidR="00007C53" w:rsidRPr="008D1D71" w:rsidRDefault="00007C53" w:rsidP="008D1D71">
            <w:pPr>
              <w:spacing w:after="0" w:line="240" w:lineRule="auto"/>
              <w:rPr>
                <w:rFonts w:ascii="Times New Roman" w:eastAsia="Times New Roman" w:hAnsi="Times New Roman" w:cs="Times New Roman"/>
                <w:b/>
                <w:bCs/>
                <w:color w:val="000000"/>
                <w:sz w:val="20"/>
                <w:szCs w:val="20"/>
                <w:lang w:eastAsia="ru-RU"/>
              </w:rPr>
            </w:pPr>
          </w:p>
        </w:tc>
        <w:tc>
          <w:tcPr>
            <w:tcW w:w="3250" w:type="pct"/>
            <w:gridSpan w:val="12"/>
          </w:tcPr>
          <w:p w:rsidR="00007C53" w:rsidRPr="008D1D71" w:rsidRDefault="00007C53" w:rsidP="008D1D71">
            <w:pPr>
              <w:spacing w:after="0" w:line="240" w:lineRule="auto"/>
              <w:jc w:val="center"/>
              <w:rPr>
                <w:rFonts w:ascii="Times New Roman" w:eastAsia="Times New Roman" w:hAnsi="Times New Roman" w:cs="Times New Roman"/>
                <w:b/>
                <w:bCs/>
                <w:color w:val="000000"/>
                <w:sz w:val="20"/>
                <w:szCs w:val="20"/>
                <w:lang w:eastAsia="ru-RU"/>
              </w:rPr>
            </w:pPr>
            <w:r w:rsidRPr="008D1D71">
              <w:rPr>
                <w:rFonts w:ascii="Times New Roman" w:eastAsia="Times New Roman" w:hAnsi="Times New Roman" w:cs="Times New Roman"/>
                <w:b/>
                <w:bCs/>
                <w:color w:val="000000"/>
                <w:sz w:val="20"/>
                <w:szCs w:val="20"/>
                <w:lang w:eastAsia="ru-RU"/>
              </w:rPr>
              <w:t>Объекты</w:t>
            </w:r>
          </w:p>
        </w:tc>
      </w:tr>
      <w:tr w:rsidR="00D17AC3" w:rsidRPr="008D1D71" w:rsidTr="00D17AC3">
        <w:trPr>
          <w:trHeight w:val="20"/>
        </w:trPr>
        <w:tc>
          <w:tcPr>
            <w:tcW w:w="192" w:type="pct"/>
            <w:vMerge/>
            <w:shd w:val="clear" w:color="auto" w:fill="auto"/>
            <w:vAlign w:val="center"/>
            <w:hideMark/>
          </w:tcPr>
          <w:p w:rsidR="00D17AC3" w:rsidRPr="008D1D71" w:rsidRDefault="00D17AC3" w:rsidP="008D1D71">
            <w:pPr>
              <w:spacing w:after="0" w:line="240" w:lineRule="auto"/>
              <w:rPr>
                <w:rFonts w:ascii="Times New Roman" w:eastAsia="Times New Roman" w:hAnsi="Times New Roman" w:cs="Times New Roman"/>
                <w:b/>
                <w:bCs/>
                <w:color w:val="000000"/>
                <w:sz w:val="20"/>
                <w:szCs w:val="20"/>
                <w:lang w:eastAsia="ru-RU"/>
              </w:rPr>
            </w:pPr>
          </w:p>
        </w:tc>
        <w:tc>
          <w:tcPr>
            <w:tcW w:w="1558" w:type="pct"/>
            <w:vMerge/>
            <w:shd w:val="clear" w:color="auto" w:fill="auto"/>
            <w:vAlign w:val="center"/>
            <w:hideMark/>
          </w:tcPr>
          <w:p w:rsidR="00D17AC3" w:rsidRPr="008D1D71" w:rsidRDefault="00D17AC3" w:rsidP="008D1D71">
            <w:pPr>
              <w:spacing w:after="0" w:line="240" w:lineRule="auto"/>
              <w:rPr>
                <w:rFonts w:ascii="Times New Roman" w:eastAsia="Times New Roman" w:hAnsi="Times New Roman" w:cs="Times New Roman"/>
                <w:b/>
                <w:bCs/>
                <w:color w:val="000000"/>
                <w:sz w:val="20"/>
                <w:szCs w:val="20"/>
                <w:lang w:eastAsia="ru-RU"/>
              </w:rPr>
            </w:pPr>
          </w:p>
        </w:tc>
        <w:tc>
          <w:tcPr>
            <w:tcW w:w="1447" w:type="pct"/>
            <w:gridSpan w:val="5"/>
            <w:shd w:val="clear" w:color="auto" w:fill="auto"/>
            <w:noWrap/>
            <w:vAlign w:val="center"/>
            <w:hideMark/>
          </w:tcPr>
          <w:p w:rsidR="00D17AC3" w:rsidRPr="008D1D71" w:rsidRDefault="00D17AC3" w:rsidP="008D1D71">
            <w:pPr>
              <w:spacing w:after="0" w:line="240" w:lineRule="auto"/>
              <w:jc w:val="center"/>
              <w:rPr>
                <w:rFonts w:ascii="Times New Roman" w:eastAsia="Times New Roman" w:hAnsi="Times New Roman" w:cs="Times New Roman"/>
                <w:b/>
                <w:bCs/>
                <w:color w:val="000000"/>
                <w:sz w:val="20"/>
                <w:szCs w:val="20"/>
                <w:lang w:eastAsia="ru-RU"/>
              </w:rPr>
            </w:pPr>
            <w:r w:rsidRPr="008D1D71">
              <w:rPr>
                <w:rFonts w:ascii="Times New Roman" w:eastAsia="Times New Roman" w:hAnsi="Times New Roman" w:cs="Times New Roman"/>
                <w:b/>
                <w:bCs/>
                <w:color w:val="000000"/>
                <w:sz w:val="20"/>
                <w:szCs w:val="20"/>
                <w:lang w:eastAsia="ru-RU"/>
              </w:rPr>
              <w:t>I</w:t>
            </w:r>
          </w:p>
        </w:tc>
        <w:tc>
          <w:tcPr>
            <w:tcW w:w="1803" w:type="pct"/>
            <w:gridSpan w:val="7"/>
          </w:tcPr>
          <w:p w:rsidR="00D17AC3" w:rsidRPr="008D1D71" w:rsidRDefault="00D17AC3" w:rsidP="008D1D71">
            <w:pPr>
              <w:spacing w:after="0" w:line="240" w:lineRule="auto"/>
              <w:jc w:val="center"/>
              <w:rPr>
                <w:rFonts w:ascii="Times New Roman" w:eastAsia="Times New Roman" w:hAnsi="Times New Roman" w:cs="Times New Roman"/>
                <w:b/>
                <w:bCs/>
                <w:color w:val="000000"/>
                <w:sz w:val="20"/>
                <w:szCs w:val="20"/>
                <w:lang w:eastAsia="ru-RU"/>
              </w:rPr>
            </w:pPr>
            <w:r w:rsidRPr="008D1D71">
              <w:rPr>
                <w:rFonts w:ascii="Times New Roman" w:eastAsia="Times New Roman" w:hAnsi="Times New Roman" w:cs="Times New Roman"/>
                <w:b/>
                <w:bCs/>
                <w:color w:val="000000"/>
                <w:sz w:val="20"/>
                <w:szCs w:val="20"/>
                <w:lang w:eastAsia="ru-RU"/>
              </w:rPr>
              <w:t>II</w:t>
            </w:r>
          </w:p>
        </w:tc>
      </w:tr>
      <w:tr w:rsidR="00007C53" w:rsidRPr="008D1D71" w:rsidTr="00007C53">
        <w:trPr>
          <w:trHeight w:val="20"/>
        </w:trPr>
        <w:tc>
          <w:tcPr>
            <w:tcW w:w="192" w:type="pct"/>
            <w:vMerge/>
            <w:shd w:val="clear" w:color="auto" w:fill="auto"/>
            <w:vAlign w:val="center"/>
            <w:hideMark/>
          </w:tcPr>
          <w:p w:rsidR="00007C53" w:rsidRPr="008D1D71" w:rsidRDefault="00007C53" w:rsidP="008D1D71">
            <w:pPr>
              <w:spacing w:after="0" w:line="240" w:lineRule="auto"/>
              <w:rPr>
                <w:rFonts w:ascii="Times New Roman" w:eastAsia="Times New Roman" w:hAnsi="Times New Roman" w:cs="Times New Roman"/>
                <w:b/>
                <w:bCs/>
                <w:color w:val="000000"/>
                <w:sz w:val="20"/>
                <w:szCs w:val="20"/>
                <w:lang w:eastAsia="ru-RU"/>
              </w:rPr>
            </w:pPr>
          </w:p>
        </w:tc>
        <w:tc>
          <w:tcPr>
            <w:tcW w:w="1558" w:type="pct"/>
            <w:vMerge/>
            <w:shd w:val="clear" w:color="auto" w:fill="auto"/>
            <w:vAlign w:val="center"/>
            <w:hideMark/>
          </w:tcPr>
          <w:p w:rsidR="00007C53" w:rsidRPr="008D1D71" w:rsidRDefault="00007C53" w:rsidP="008D1D71">
            <w:pPr>
              <w:spacing w:after="0" w:line="240" w:lineRule="auto"/>
              <w:rPr>
                <w:rFonts w:ascii="Times New Roman" w:eastAsia="Times New Roman" w:hAnsi="Times New Roman" w:cs="Times New Roman"/>
                <w:b/>
                <w:bCs/>
                <w:color w:val="000000"/>
                <w:sz w:val="20"/>
                <w:szCs w:val="20"/>
                <w:lang w:eastAsia="ru-RU"/>
              </w:rPr>
            </w:pPr>
          </w:p>
        </w:tc>
        <w:tc>
          <w:tcPr>
            <w:tcW w:w="263" w:type="pct"/>
            <w:shd w:val="clear" w:color="auto" w:fill="auto"/>
            <w:vAlign w:val="center"/>
            <w:hideMark/>
          </w:tcPr>
          <w:p w:rsidR="00007C53" w:rsidRPr="008D1D71" w:rsidRDefault="00007C53" w:rsidP="008D1D71">
            <w:pPr>
              <w:spacing w:after="0" w:line="240" w:lineRule="auto"/>
              <w:jc w:val="center"/>
              <w:rPr>
                <w:rFonts w:ascii="Times New Roman" w:eastAsia="Times New Roman" w:hAnsi="Times New Roman" w:cs="Times New Roman"/>
                <w:b/>
                <w:bCs/>
                <w:color w:val="000000"/>
                <w:sz w:val="20"/>
                <w:szCs w:val="20"/>
                <w:lang w:eastAsia="ru-RU"/>
              </w:rPr>
            </w:pPr>
            <w:r w:rsidRPr="008D1D71">
              <w:rPr>
                <w:rFonts w:ascii="Times New Roman" w:eastAsia="Times New Roman" w:hAnsi="Times New Roman" w:cs="Times New Roman"/>
                <w:b/>
                <w:bCs/>
                <w:color w:val="000000"/>
                <w:sz w:val="20"/>
                <w:szCs w:val="20"/>
                <w:lang w:eastAsia="ru-RU"/>
              </w:rPr>
              <w:t>К</w:t>
            </w:r>
            <w:r w:rsidRPr="008D1D71">
              <w:rPr>
                <w:rFonts w:ascii="Times New Roman" w:eastAsia="Times New Roman" w:hAnsi="Times New Roman" w:cs="Times New Roman"/>
                <w:b/>
                <w:bCs/>
                <w:color w:val="000000"/>
                <w:sz w:val="16"/>
                <w:szCs w:val="16"/>
                <w:lang w:eastAsia="ru-RU"/>
              </w:rPr>
              <w:t>2</w:t>
            </w:r>
          </w:p>
        </w:tc>
        <w:tc>
          <w:tcPr>
            <w:tcW w:w="318" w:type="pct"/>
            <w:shd w:val="clear" w:color="auto" w:fill="auto"/>
            <w:vAlign w:val="center"/>
            <w:hideMark/>
          </w:tcPr>
          <w:p w:rsidR="00007C53" w:rsidRPr="008D1D71" w:rsidRDefault="00007C53" w:rsidP="008D1D71">
            <w:pPr>
              <w:spacing w:after="0" w:line="240" w:lineRule="auto"/>
              <w:jc w:val="center"/>
              <w:rPr>
                <w:rFonts w:ascii="Times New Roman" w:eastAsia="Times New Roman" w:hAnsi="Times New Roman" w:cs="Times New Roman"/>
                <w:b/>
                <w:bCs/>
                <w:color w:val="000000"/>
                <w:sz w:val="20"/>
                <w:szCs w:val="20"/>
                <w:lang w:eastAsia="ru-RU"/>
              </w:rPr>
            </w:pPr>
            <w:r w:rsidRPr="008D1D71">
              <w:rPr>
                <w:rFonts w:ascii="Times New Roman" w:eastAsia="Times New Roman" w:hAnsi="Times New Roman" w:cs="Times New Roman"/>
                <w:b/>
                <w:bCs/>
                <w:color w:val="000000"/>
                <w:sz w:val="20"/>
                <w:szCs w:val="20"/>
                <w:lang w:eastAsia="ru-RU"/>
              </w:rPr>
              <w:t>Альбский</w:t>
            </w:r>
          </w:p>
        </w:tc>
        <w:tc>
          <w:tcPr>
            <w:tcW w:w="307" w:type="pct"/>
            <w:shd w:val="clear" w:color="auto" w:fill="auto"/>
            <w:vAlign w:val="center"/>
            <w:hideMark/>
          </w:tcPr>
          <w:p w:rsidR="00007C53" w:rsidRPr="008D1D71" w:rsidRDefault="00007C53" w:rsidP="008D1D71">
            <w:pPr>
              <w:spacing w:after="0" w:line="240" w:lineRule="auto"/>
              <w:jc w:val="center"/>
              <w:rPr>
                <w:rFonts w:ascii="Times New Roman" w:eastAsia="Times New Roman" w:hAnsi="Times New Roman" w:cs="Times New Roman"/>
                <w:b/>
                <w:bCs/>
                <w:color w:val="000000"/>
                <w:sz w:val="20"/>
                <w:szCs w:val="20"/>
                <w:lang w:eastAsia="ru-RU"/>
              </w:rPr>
            </w:pPr>
            <w:r w:rsidRPr="008D1D71">
              <w:rPr>
                <w:rFonts w:ascii="Times New Roman" w:eastAsia="Times New Roman" w:hAnsi="Times New Roman" w:cs="Times New Roman"/>
                <w:b/>
                <w:bCs/>
                <w:color w:val="000000"/>
                <w:sz w:val="20"/>
                <w:szCs w:val="20"/>
                <w:lang w:eastAsia="ru-RU"/>
              </w:rPr>
              <w:t>Аптский</w:t>
            </w:r>
          </w:p>
        </w:tc>
        <w:tc>
          <w:tcPr>
            <w:tcW w:w="307" w:type="pct"/>
            <w:shd w:val="clear" w:color="auto" w:fill="auto"/>
            <w:vAlign w:val="center"/>
            <w:hideMark/>
          </w:tcPr>
          <w:p w:rsidR="00007C53" w:rsidRPr="008D1D71" w:rsidRDefault="00007C53" w:rsidP="008D1D71">
            <w:pPr>
              <w:spacing w:after="0" w:line="240" w:lineRule="auto"/>
              <w:jc w:val="center"/>
              <w:rPr>
                <w:rFonts w:ascii="Times New Roman" w:eastAsia="Times New Roman" w:hAnsi="Times New Roman" w:cs="Times New Roman"/>
                <w:b/>
                <w:bCs/>
                <w:color w:val="000000"/>
                <w:sz w:val="20"/>
                <w:szCs w:val="20"/>
                <w:lang w:eastAsia="ru-RU"/>
              </w:rPr>
            </w:pPr>
            <w:r w:rsidRPr="008D1D71">
              <w:rPr>
                <w:rFonts w:ascii="Times New Roman" w:eastAsia="Times New Roman" w:hAnsi="Times New Roman" w:cs="Times New Roman"/>
                <w:b/>
                <w:bCs/>
                <w:color w:val="000000"/>
                <w:sz w:val="20"/>
                <w:szCs w:val="20"/>
                <w:lang w:eastAsia="ru-RU"/>
              </w:rPr>
              <w:t>Ne-1</w:t>
            </w:r>
          </w:p>
        </w:tc>
        <w:tc>
          <w:tcPr>
            <w:tcW w:w="252" w:type="pct"/>
            <w:shd w:val="clear" w:color="auto" w:fill="auto"/>
            <w:vAlign w:val="center"/>
            <w:hideMark/>
          </w:tcPr>
          <w:p w:rsidR="00007C53" w:rsidRPr="008D1D71" w:rsidRDefault="00007C53" w:rsidP="008D1D71">
            <w:pPr>
              <w:spacing w:after="0" w:line="240" w:lineRule="auto"/>
              <w:jc w:val="center"/>
              <w:rPr>
                <w:rFonts w:ascii="Times New Roman" w:eastAsia="Times New Roman" w:hAnsi="Times New Roman" w:cs="Times New Roman"/>
                <w:b/>
                <w:bCs/>
                <w:color w:val="000000"/>
                <w:sz w:val="20"/>
                <w:szCs w:val="20"/>
                <w:lang w:eastAsia="ru-RU"/>
              </w:rPr>
            </w:pPr>
            <w:r w:rsidRPr="008D1D71">
              <w:rPr>
                <w:rFonts w:ascii="Times New Roman" w:eastAsia="Times New Roman" w:hAnsi="Times New Roman" w:cs="Times New Roman"/>
                <w:b/>
                <w:bCs/>
                <w:color w:val="000000"/>
                <w:sz w:val="20"/>
                <w:szCs w:val="20"/>
                <w:lang w:eastAsia="ru-RU"/>
              </w:rPr>
              <w:t>Ne-2</w:t>
            </w:r>
          </w:p>
        </w:tc>
        <w:tc>
          <w:tcPr>
            <w:tcW w:w="250" w:type="pct"/>
            <w:shd w:val="clear" w:color="auto" w:fill="auto"/>
            <w:vAlign w:val="center"/>
            <w:hideMark/>
          </w:tcPr>
          <w:p w:rsidR="00007C53" w:rsidRPr="008D1D71" w:rsidRDefault="00007C53" w:rsidP="008D1D71">
            <w:pPr>
              <w:spacing w:after="0" w:line="240" w:lineRule="auto"/>
              <w:jc w:val="center"/>
              <w:rPr>
                <w:rFonts w:ascii="Times New Roman" w:eastAsia="Times New Roman" w:hAnsi="Times New Roman" w:cs="Times New Roman"/>
                <w:b/>
                <w:bCs/>
                <w:color w:val="000000"/>
                <w:sz w:val="20"/>
                <w:szCs w:val="20"/>
                <w:lang w:eastAsia="ru-RU"/>
              </w:rPr>
            </w:pPr>
            <w:r w:rsidRPr="008D1D71">
              <w:rPr>
                <w:rFonts w:ascii="Times New Roman" w:eastAsia="Times New Roman" w:hAnsi="Times New Roman" w:cs="Times New Roman"/>
                <w:b/>
                <w:bCs/>
                <w:color w:val="000000"/>
                <w:sz w:val="20"/>
                <w:szCs w:val="20"/>
                <w:lang w:eastAsia="ru-RU"/>
              </w:rPr>
              <w:t>Ю-I</w:t>
            </w:r>
          </w:p>
        </w:tc>
        <w:tc>
          <w:tcPr>
            <w:tcW w:w="277" w:type="pct"/>
            <w:shd w:val="clear" w:color="auto" w:fill="auto"/>
            <w:vAlign w:val="center"/>
            <w:hideMark/>
          </w:tcPr>
          <w:p w:rsidR="00007C53" w:rsidRPr="008D1D71" w:rsidRDefault="00007C53" w:rsidP="008D1D71">
            <w:pPr>
              <w:spacing w:after="0" w:line="240" w:lineRule="auto"/>
              <w:jc w:val="center"/>
              <w:rPr>
                <w:rFonts w:ascii="Times New Roman" w:eastAsia="Times New Roman" w:hAnsi="Times New Roman" w:cs="Times New Roman"/>
                <w:b/>
                <w:bCs/>
                <w:color w:val="000000"/>
                <w:sz w:val="20"/>
                <w:szCs w:val="20"/>
                <w:lang w:eastAsia="ru-RU"/>
              </w:rPr>
            </w:pPr>
            <w:r w:rsidRPr="008D1D71">
              <w:rPr>
                <w:rFonts w:ascii="Times New Roman" w:eastAsia="Times New Roman" w:hAnsi="Times New Roman" w:cs="Times New Roman"/>
                <w:b/>
                <w:bCs/>
                <w:color w:val="000000"/>
                <w:sz w:val="20"/>
                <w:szCs w:val="20"/>
                <w:lang w:eastAsia="ru-RU"/>
              </w:rPr>
              <w:t>Ю-II</w:t>
            </w:r>
          </w:p>
        </w:tc>
        <w:tc>
          <w:tcPr>
            <w:tcW w:w="277" w:type="pct"/>
            <w:shd w:val="clear" w:color="auto" w:fill="auto"/>
            <w:vAlign w:val="center"/>
            <w:hideMark/>
          </w:tcPr>
          <w:p w:rsidR="00007C53" w:rsidRPr="008D1D71" w:rsidRDefault="00007C53" w:rsidP="008D1D71">
            <w:pPr>
              <w:spacing w:after="0" w:line="240" w:lineRule="auto"/>
              <w:jc w:val="center"/>
              <w:rPr>
                <w:rFonts w:ascii="Times New Roman" w:eastAsia="Times New Roman" w:hAnsi="Times New Roman" w:cs="Times New Roman"/>
                <w:b/>
                <w:bCs/>
                <w:color w:val="000000"/>
                <w:sz w:val="20"/>
                <w:szCs w:val="20"/>
                <w:lang w:eastAsia="ru-RU"/>
              </w:rPr>
            </w:pPr>
            <w:r w:rsidRPr="008D1D71">
              <w:rPr>
                <w:rFonts w:ascii="Times New Roman" w:eastAsia="Times New Roman" w:hAnsi="Times New Roman" w:cs="Times New Roman"/>
                <w:b/>
                <w:bCs/>
                <w:color w:val="000000"/>
                <w:sz w:val="20"/>
                <w:szCs w:val="20"/>
                <w:lang w:eastAsia="ru-RU"/>
              </w:rPr>
              <w:t>Ю-III</w:t>
            </w:r>
          </w:p>
        </w:tc>
        <w:tc>
          <w:tcPr>
            <w:tcW w:w="249" w:type="pct"/>
            <w:shd w:val="clear" w:color="auto" w:fill="auto"/>
            <w:vAlign w:val="center"/>
            <w:hideMark/>
          </w:tcPr>
          <w:p w:rsidR="00007C53" w:rsidRPr="008D1D71" w:rsidRDefault="00007C53" w:rsidP="008D1D71">
            <w:pPr>
              <w:spacing w:after="0" w:line="240" w:lineRule="auto"/>
              <w:jc w:val="center"/>
              <w:rPr>
                <w:rFonts w:ascii="Times New Roman" w:eastAsia="Times New Roman" w:hAnsi="Times New Roman" w:cs="Times New Roman"/>
                <w:b/>
                <w:bCs/>
                <w:color w:val="000000"/>
                <w:sz w:val="20"/>
                <w:szCs w:val="20"/>
                <w:lang w:eastAsia="ru-RU"/>
              </w:rPr>
            </w:pPr>
            <w:r w:rsidRPr="008D1D71">
              <w:rPr>
                <w:rFonts w:ascii="Times New Roman" w:eastAsia="Times New Roman" w:hAnsi="Times New Roman" w:cs="Times New Roman"/>
                <w:b/>
                <w:bCs/>
                <w:color w:val="000000"/>
                <w:sz w:val="20"/>
                <w:szCs w:val="20"/>
                <w:lang w:eastAsia="ru-RU"/>
              </w:rPr>
              <w:t>Ю-IV</w:t>
            </w:r>
          </w:p>
        </w:tc>
        <w:tc>
          <w:tcPr>
            <w:tcW w:w="251" w:type="pct"/>
            <w:shd w:val="clear" w:color="auto" w:fill="auto"/>
            <w:vAlign w:val="center"/>
            <w:hideMark/>
          </w:tcPr>
          <w:p w:rsidR="00007C53" w:rsidRPr="008D1D71" w:rsidRDefault="00007C53" w:rsidP="008D1D71">
            <w:pPr>
              <w:spacing w:after="0" w:line="240" w:lineRule="auto"/>
              <w:jc w:val="center"/>
              <w:rPr>
                <w:rFonts w:ascii="Times New Roman" w:eastAsia="Times New Roman" w:hAnsi="Times New Roman" w:cs="Times New Roman"/>
                <w:b/>
                <w:bCs/>
                <w:color w:val="000000"/>
                <w:sz w:val="20"/>
                <w:szCs w:val="20"/>
                <w:lang w:eastAsia="ru-RU"/>
              </w:rPr>
            </w:pPr>
            <w:r w:rsidRPr="008D1D71">
              <w:rPr>
                <w:rFonts w:ascii="Times New Roman" w:eastAsia="Times New Roman" w:hAnsi="Times New Roman" w:cs="Times New Roman"/>
                <w:b/>
                <w:bCs/>
                <w:color w:val="000000"/>
                <w:sz w:val="20"/>
                <w:szCs w:val="20"/>
                <w:lang w:eastAsia="ru-RU"/>
              </w:rPr>
              <w:t>Ю-V</w:t>
            </w:r>
          </w:p>
        </w:tc>
        <w:tc>
          <w:tcPr>
            <w:tcW w:w="250" w:type="pct"/>
          </w:tcPr>
          <w:p w:rsidR="00007C53" w:rsidRPr="008D1D71" w:rsidRDefault="00007C53" w:rsidP="008D1D71">
            <w:pPr>
              <w:spacing w:after="0" w:line="240" w:lineRule="auto"/>
              <w:jc w:val="center"/>
              <w:rPr>
                <w:rFonts w:ascii="Times New Roman" w:eastAsia="Times New Roman" w:hAnsi="Times New Roman" w:cs="Times New Roman"/>
                <w:b/>
                <w:bCs/>
                <w:color w:val="000000"/>
                <w:sz w:val="20"/>
                <w:szCs w:val="20"/>
                <w:lang w:eastAsia="ru-RU"/>
              </w:rPr>
            </w:pPr>
            <w:r w:rsidRPr="00007C53">
              <w:rPr>
                <w:rFonts w:ascii="Times New Roman" w:eastAsia="Times New Roman" w:hAnsi="Times New Roman" w:cs="Times New Roman"/>
                <w:b/>
                <w:bCs/>
                <w:color w:val="000000"/>
                <w:sz w:val="20"/>
                <w:szCs w:val="20"/>
                <w:lang w:eastAsia="ru-RU"/>
              </w:rPr>
              <w:t>Ю-VI</w:t>
            </w:r>
          </w:p>
        </w:tc>
        <w:tc>
          <w:tcPr>
            <w:tcW w:w="249" w:type="pct"/>
            <w:shd w:val="clear" w:color="auto" w:fill="auto"/>
            <w:vAlign w:val="center"/>
            <w:hideMark/>
          </w:tcPr>
          <w:p w:rsidR="00007C53" w:rsidRPr="008D1D71" w:rsidRDefault="00007C53" w:rsidP="008D1D71">
            <w:pPr>
              <w:spacing w:after="0" w:line="240" w:lineRule="auto"/>
              <w:jc w:val="center"/>
              <w:rPr>
                <w:rFonts w:ascii="Times New Roman" w:eastAsia="Times New Roman" w:hAnsi="Times New Roman" w:cs="Times New Roman"/>
                <w:b/>
                <w:bCs/>
                <w:color w:val="000000"/>
                <w:sz w:val="20"/>
                <w:szCs w:val="20"/>
                <w:lang w:eastAsia="ru-RU"/>
              </w:rPr>
            </w:pPr>
            <w:r w:rsidRPr="008D1D71">
              <w:rPr>
                <w:rFonts w:ascii="Times New Roman" w:eastAsia="Times New Roman" w:hAnsi="Times New Roman" w:cs="Times New Roman"/>
                <w:b/>
                <w:bCs/>
                <w:color w:val="000000"/>
                <w:sz w:val="20"/>
                <w:szCs w:val="20"/>
                <w:lang w:eastAsia="ru-RU"/>
              </w:rPr>
              <w:t>Ю-VII</w:t>
            </w:r>
          </w:p>
        </w:tc>
      </w:tr>
      <w:tr w:rsidR="00007C53" w:rsidRPr="008D1D71" w:rsidTr="00007C53">
        <w:trPr>
          <w:trHeight w:val="20"/>
        </w:trPr>
        <w:tc>
          <w:tcPr>
            <w:tcW w:w="192"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w:t>
            </w:r>
          </w:p>
        </w:tc>
        <w:tc>
          <w:tcPr>
            <w:tcW w:w="1558" w:type="pct"/>
            <w:shd w:val="clear" w:color="auto" w:fill="auto"/>
            <w:vAlign w:val="center"/>
            <w:hideMark/>
          </w:tcPr>
          <w:p w:rsidR="00007C53" w:rsidRPr="008D1D71" w:rsidRDefault="00007C53" w:rsidP="008D1D71">
            <w:pPr>
              <w:spacing w:after="0" w:line="240" w:lineRule="auto"/>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Средняя глубина залегания, м</w:t>
            </w:r>
          </w:p>
        </w:tc>
        <w:tc>
          <w:tcPr>
            <w:tcW w:w="888" w:type="pct"/>
            <w:gridSpan w:val="3"/>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-464,6</w:t>
            </w:r>
          </w:p>
        </w:tc>
        <w:tc>
          <w:tcPr>
            <w:tcW w:w="559" w:type="pct"/>
            <w:gridSpan w:val="2"/>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-595</w:t>
            </w:r>
          </w:p>
        </w:tc>
        <w:tc>
          <w:tcPr>
            <w:tcW w:w="250" w:type="pct"/>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p>
        </w:tc>
        <w:tc>
          <w:tcPr>
            <w:tcW w:w="1553" w:type="pct"/>
            <w:gridSpan w:val="6"/>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-644,2</w:t>
            </w:r>
          </w:p>
        </w:tc>
      </w:tr>
      <w:tr w:rsidR="00007C53" w:rsidRPr="008D1D71" w:rsidTr="00007C53">
        <w:trPr>
          <w:trHeight w:val="20"/>
        </w:trPr>
        <w:tc>
          <w:tcPr>
            <w:tcW w:w="192"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2</w:t>
            </w:r>
          </w:p>
        </w:tc>
        <w:tc>
          <w:tcPr>
            <w:tcW w:w="1558" w:type="pct"/>
            <w:shd w:val="clear" w:color="auto" w:fill="auto"/>
            <w:vAlign w:val="center"/>
            <w:hideMark/>
          </w:tcPr>
          <w:p w:rsidR="00007C53" w:rsidRPr="008D1D71" w:rsidRDefault="00007C53" w:rsidP="008D1D71">
            <w:pPr>
              <w:spacing w:after="0" w:line="240" w:lineRule="auto"/>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Тип залежи</w:t>
            </w:r>
          </w:p>
        </w:tc>
        <w:tc>
          <w:tcPr>
            <w:tcW w:w="263" w:type="pct"/>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p>
        </w:tc>
        <w:tc>
          <w:tcPr>
            <w:tcW w:w="2987" w:type="pct"/>
            <w:gridSpan w:val="11"/>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Пластово-</w:t>
            </w:r>
            <w:proofErr w:type="spellStart"/>
            <w:r w:rsidRPr="008D1D71">
              <w:rPr>
                <w:rFonts w:ascii="Times New Roman" w:eastAsia="Times New Roman" w:hAnsi="Times New Roman" w:cs="Times New Roman"/>
                <w:color w:val="000000"/>
                <w:sz w:val="20"/>
                <w:szCs w:val="20"/>
                <w:lang w:eastAsia="ru-RU"/>
              </w:rPr>
              <w:t>сводовые</w:t>
            </w:r>
            <w:proofErr w:type="spellEnd"/>
            <w:r w:rsidRPr="008D1D71">
              <w:rPr>
                <w:rFonts w:ascii="Times New Roman" w:eastAsia="Times New Roman" w:hAnsi="Times New Roman" w:cs="Times New Roman"/>
                <w:color w:val="000000"/>
                <w:sz w:val="20"/>
                <w:szCs w:val="20"/>
                <w:lang w:eastAsia="ru-RU"/>
              </w:rPr>
              <w:t>, тектонически экранированные</w:t>
            </w:r>
          </w:p>
        </w:tc>
      </w:tr>
      <w:tr w:rsidR="00007C53" w:rsidRPr="008D1D71" w:rsidTr="00007C53">
        <w:trPr>
          <w:trHeight w:val="20"/>
        </w:trPr>
        <w:tc>
          <w:tcPr>
            <w:tcW w:w="192"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3</w:t>
            </w:r>
          </w:p>
        </w:tc>
        <w:tc>
          <w:tcPr>
            <w:tcW w:w="1558" w:type="pct"/>
            <w:shd w:val="clear" w:color="auto" w:fill="auto"/>
            <w:vAlign w:val="center"/>
            <w:hideMark/>
          </w:tcPr>
          <w:p w:rsidR="00007C53" w:rsidRPr="008D1D71" w:rsidRDefault="00007C53" w:rsidP="008D1D71">
            <w:pPr>
              <w:spacing w:after="0" w:line="240" w:lineRule="auto"/>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Тип коллектора</w:t>
            </w:r>
          </w:p>
        </w:tc>
        <w:tc>
          <w:tcPr>
            <w:tcW w:w="263" w:type="pct"/>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p>
        </w:tc>
        <w:tc>
          <w:tcPr>
            <w:tcW w:w="2987" w:type="pct"/>
            <w:gridSpan w:val="11"/>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Терригенно-поровый</w:t>
            </w:r>
          </w:p>
        </w:tc>
      </w:tr>
      <w:tr w:rsidR="00007C53" w:rsidRPr="008D1D71" w:rsidTr="00007C53">
        <w:trPr>
          <w:trHeight w:val="20"/>
        </w:trPr>
        <w:tc>
          <w:tcPr>
            <w:tcW w:w="192" w:type="pct"/>
            <w:shd w:val="clear" w:color="auto" w:fill="auto"/>
            <w:vAlign w:val="center"/>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p>
        </w:tc>
        <w:tc>
          <w:tcPr>
            <w:tcW w:w="1558" w:type="pct"/>
            <w:shd w:val="clear" w:color="auto" w:fill="auto"/>
            <w:vAlign w:val="center"/>
            <w:hideMark/>
          </w:tcPr>
          <w:p w:rsidR="00007C53" w:rsidRPr="008D1D71" w:rsidRDefault="00007C53" w:rsidP="008D1D71">
            <w:pPr>
              <w:spacing w:after="0" w:line="240" w:lineRule="auto"/>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П</w:t>
            </w:r>
            <w:r>
              <w:rPr>
                <w:rFonts w:ascii="Times New Roman" w:eastAsia="Times New Roman" w:hAnsi="Times New Roman" w:cs="Times New Roman"/>
                <w:color w:val="000000"/>
                <w:sz w:val="20"/>
                <w:szCs w:val="20"/>
                <w:lang w:eastAsia="ru-RU"/>
              </w:rPr>
              <w:t xml:space="preserve">лощадь </w:t>
            </w:r>
            <w:proofErr w:type="gramStart"/>
            <w:r>
              <w:rPr>
                <w:rFonts w:ascii="Times New Roman" w:eastAsia="Times New Roman" w:hAnsi="Times New Roman" w:cs="Times New Roman"/>
                <w:color w:val="000000"/>
                <w:sz w:val="20"/>
                <w:szCs w:val="20"/>
                <w:lang w:eastAsia="ru-RU"/>
              </w:rPr>
              <w:t xml:space="preserve">нефтеносности </w:t>
            </w:r>
            <w:r w:rsidRPr="008D1D71">
              <w:rPr>
                <w:rFonts w:ascii="Times New Roman" w:eastAsia="Times New Roman" w:hAnsi="Times New Roman" w:cs="Times New Roman"/>
                <w:color w:val="000000"/>
                <w:sz w:val="20"/>
                <w:szCs w:val="20"/>
                <w:lang w:eastAsia="ru-RU"/>
              </w:rPr>
              <w:t>,</w:t>
            </w:r>
            <w:proofErr w:type="gramEnd"/>
            <w:r w:rsidRPr="008D1D71">
              <w:rPr>
                <w:rFonts w:ascii="Times New Roman" w:eastAsia="Times New Roman" w:hAnsi="Times New Roman" w:cs="Times New Roman"/>
                <w:color w:val="000000"/>
                <w:sz w:val="20"/>
                <w:szCs w:val="20"/>
                <w:lang w:eastAsia="ru-RU"/>
              </w:rPr>
              <w:t xml:space="preserve"> тыс. м</w:t>
            </w:r>
            <w:r w:rsidRPr="008D1D71">
              <w:rPr>
                <w:rFonts w:ascii="Times New Roman" w:eastAsia="Times New Roman" w:hAnsi="Times New Roman" w:cs="Times New Roman"/>
                <w:color w:val="000000"/>
                <w:sz w:val="20"/>
                <w:szCs w:val="20"/>
                <w:vertAlign w:val="superscript"/>
                <w:lang w:eastAsia="ru-RU"/>
              </w:rPr>
              <w:t>2</w:t>
            </w:r>
          </w:p>
        </w:tc>
        <w:tc>
          <w:tcPr>
            <w:tcW w:w="263"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394,5</w:t>
            </w:r>
          </w:p>
        </w:tc>
        <w:tc>
          <w:tcPr>
            <w:tcW w:w="318"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318</w:t>
            </w:r>
          </w:p>
        </w:tc>
        <w:tc>
          <w:tcPr>
            <w:tcW w:w="30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2862</w:t>
            </w:r>
          </w:p>
        </w:tc>
        <w:tc>
          <w:tcPr>
            <w:tcW w:w="30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1786</w:t>
            </w:r>
          </w:p>
        </w:tc>
        <w:tc>
          <w:tcPr>
            <w:tcW w:w="252"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800</w:t>
            </w:r>
          </w:p>
        </w:tc>
        <w:tc>
          <w:tcPr>
            <w:tcW w:w="250"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861</w:t>
            </w:r>
          </w:p>
        </w:tc>
        <w:tc>
          <w:tcPr>
            <w:tcW w:w="27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1608</w:t>
            </w:r>
          </w:p>
        </w:tc>
        <w:tc>
          <w:tcPr>
            <w:tcW w:w="27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762</w:t>
            </w:r>
          </w:p>
        </w:tc>
        <w:tc>
          <w:tcPr>
            <w:tcW w:w="249"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 </w:t>
            </w:r>
            <w:r w:rsidR="008351D1">
              <w:rPr>
                <w:rFonts w:ascii="Times New Roman" w:eastAsia="Times New Roman" w:hAnsi="Times New Roman" w:cs="Times New Roman"/>
                <w:color w:val="000000"/>
                <w:sz w:val="20"/>
                <w:szCs w:val="20"/>
                <w:lang w:eastAsia="ru-RU"/>
              </w:rPr>
              <w:t>727</w:t>
            </w:r>
          </w:p>
        </w:tc>
        <w:tc>
          <w:tcPr>
            <w:tcW w:w="251"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 </w:t>
            </w:r>
            <w:r w:rsidR="008351D1">
              <w:rPr>
                <w:rFonts w:ascii="Times New Roman" w:eastAsia="Times New Roman" w:hAnsi="Times New Roman" w:cs="Times New Roman"/>
                <w:color w:val="000000"/>
                <w:sz w:val="20"/>
                <w:szCs w:val="20"/>
                <w:lang w:eastAsia="ru-RU"/>
              </w:rPr>
              <w:t>120</w:t>
            </w:r>
          </w:p>
        </w:tc>
        <w:tc>
          <w:tcPr>
            <w:tcW w:w="250" w:type="pct"/>
          </w:tcPr>
          <w:p w:rsidR="00007C53" w:rsidRPr="008D1D71" w:rsidRDefault="008351D1"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49</w:t>
            </w:r>
          </w:p>
        </w:tc>
        <w:tc>
          <w:tcPr>
            <w:tcW w:w="249" w:type="pct"/>
            <w:shd w:val="clear" w:color="auto" w:fill="auto"/>
            <w:noWrap/>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 </w:t>
            </w:r>
            <w:r w:rsidR="008351D1">
              <w:rPr>
                <w:rFonts w:ascii="Times New Roman" w:eastAsia="Times New Roman" w:hAnsi="Times New Roman" w:cs="Times New Roman"/>
                <w:color w:val="000000"/>
                <w:sz w:val="20"/>
                <w:szCs w:val="20"/>
                <w:lang w:eastAsia="ru-RU"/>
              </w:rPr>
              <w:t>36</w:t>
            </w:r>
          </w:p>
        </w:tc>
      </w:tr>
      <w:tr w:rsidR="00007C53" w:rsidRPr="008D1D71" w:rsidTr="00CE2AE8">
        <w:trPr>
          <w:trHeight w:val="220"/>
        </w:trPr>
        <w:tc>
          <w:tcPr>
            <w:tcW w:w="192" w:type="pct"/>
            <w:shd w:val="clear" w:color="auto" w:fill="auto"/>
            <w:vAlign w:val="center"/>
          </w:tcPr>
          <w:p w:rsidR="00007C53" w:rsidRPr="00DB2D85"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w:t>
            </w:r>
          </w:p>
        </w:tc>
        <w:tc>
          <w:tcPr>
            <w:tcW w:w="1558" w:type="pct"/>
            <w:shd w:val="clear" w:color="auto" w:fill="auto"/>
            <w:vAlign w:val="center"/>
            <w:hideMark/>
          </w:tcPr>
          <w:p w:rsidR="00007C53" w:rsidRPr="008D1D71" w:rsidRDefault="00007C53" w:rsidP="008D1D71">
            <w:pPr>
              <w:spacing w:after="0" w:line="240" w:lineRule="auto"/>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ВНК, м</w:t>
            </w:r>
          </w:p>
        </w:tc>
        <w:tc>
          <w:tcPr>
            <w:tcW w:w="263"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-371 -411,6</w:t>
            </w:r>
          </w:p>
        </w:tc>
        <w:tc>
          <w:tcPr>
            <w:tcW w:w="318"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roofErr w:type="gramStart"/>
            <w:r>
              <w:rPr>
                <w:rFonts w:ascii="Times New Roman" w:eastAsia="Times New Roman" w:hAnsi="Times New Roman" w:cs="Times New Roman"/>
                <w:color w:val="000000"/>
                <w:sz w:val="20"/>
                <w:szCs w:val="20"/>
                <w:lang w:eastAsia="ru-RU"/>
              </w:rPr>
              <w:t xml:space="preserve">500 </w:t>
            </w:r>
            <w:r w:rsidRPr="008D1D71">
              <w:rPr>
                <w:rFonts w:ascii="Times New Roman" w:eastAsia="Times New Roman" w:hAnsi="Times New Roman" w:cs="Times New Roman"/>
                <w:color w:val="000000"/>
                <w:sz w:val="20"/>
                <w:szCs w:val="20"/>
                <w:lang w:eastAsia="ru-RU"/>
              </w:rPr>
              <w:t xml:space="preserve"> -</w:t>
            </w:r>
            <w:proofErr w:type="gramEnd"/>
            <w:r w:rsidRPr="008D1D71">
              <w:rPr>
                <w:rFonts w:ascii="Times New Roman" w:eastAsia="Times New Roman" w:hAnsi="Times New Roman" w:cs="Times New Roman"/>
                <w:color w:val="000000"/>
                <w:sz w:val="20"/>
                <w:szCs w:val="20"/>
                <w:lang w:eastAsia="ru-RU"/>
              </w:rPr>
              <w:t>527,4</w:t>
            </w:r>
          </w:p>
        </w:tc>
        <w:tc>
          <w:tcPr>
            <w:tcW w:w="30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-552,4-632,1</w:t>
            </w:r>
          </w:p>
        </w:tc>
        <w:tc>
          <w:tcPr>
            <w:tcW w:w="30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-504,3-643,5</w:t>
            </w:r>
          </w:p>
        </w:tc>
        <w:tc>
          <w:tcPr>
            <w:tcW w:w="252"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-509,8-649,5</w:t>
            </w:r>
          </w:p>
        </w:tc>
        <w:tc>
          <w:tcPr>
            <w:tcW w:w="250"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-520,9</w:t>
            </w:r>
            <w:r w:rsidRPr="008D1D71">
              <w:rPr>
                <w:rFonts w:ascii="Times New Roman" w:eastAsia="Times New Roman" w:hAnsi="Times New Roman" w:cs="Times New Roman"/>
                <w:color w:val="000000"/>
                <w:sz w:val="20"/>
                <w:szCs w:val="20"/>
                <w:lang w:eastAsia="ru-RU"/>
              </w:rPr>
              <w:br/>
              <w:t>-666,2</w:t>
            </w:r>
          </w:p>
        </w:tc>
        <w:tc>
          <w:tcPr>
            <w:tcW w:w="27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-583,5</w:t>
            </w:r>
            <w:r w:rsidRPr="008D1D71">
              <w:rPr>
                <w:rFonts w:ascii="Times New Roman" w:eastAsia="Times New Roman" w:hAnsi="Times New Roman" w:cs="Times New Roman"/>
                <w:color w:val="000000"/>
                <w:sz w:val="20"/>
                <w:szCs w:val="20"/>
                <w:lang w:eastAsia="ru-RU"/>
              </w:rPr>
              <w:br/>
              <w:t>-691,6</w:t>
            </w:r>
          </w:p>
        </w:tc>
        <w:tc>
          <w:tcPr>
            <w:tcW w:w="27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-576,8</w:t>
            </w:r>
            <w:r w:rsidRPr="008D1D71">
              <w:rPr>
                <w:rFonts w:ascii="Times New Roman" w:eastAsia="Times New Roman" w:hAnsi="Times New Roman" w:cs="Times New Roman"/>
                <w:color w:val="000000"/>
                <w:sz w:val="20"/>
                <w:szCs w:val="20"/>
                <w:lang w:eastAsia="ru-RU"/>
              </w:rPr>
              <w:br/>
              <w:t>-684,7</w:t>
            </w:r>
          </w:p>
        </w:tc>
        <w:tc>
          <w:tcPr>
            <w:tcW w:w="249"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-601,2-723,6</w:t>
            </w:r>
          </w:p>
        </w:tc>
        <w:tc>
          <w:tcPr>
            <w:tcW w:w="251" w:type="pct"/>
            <w:shd w:val="clear" w:color="auto" w:fill="auto"/>
            <w:vAlign w:val="center"/>
            <w:hideMark/>
          </w:tcPr>
          <w:p w:rsidR="00007C53" w:rsidRPr="008D1D71" w:rsidRDefault="00007C53" w:rsidP="00CE2AE8">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592,1-723,7</w:t>
            </w:r>
          </w:p>
        </w:tc>
        <w:tc>
          <w:tcPr>
            <w:tcW w:w="250" w:type="pct"/>
            <w:vAlign w:val="center"/>
          </w:tcPr>
          <w:p w:rsidR="00007C53" w:rsidRPr="008D1D71" w:rsidRDefault="00CE2AE8" w:rsidP="00CE2AE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-611,3</w:t>
            </w:r>
          </w:p>
        </w:tc>
        <w:tc>
          <w:tcPr>
            <w:tcW w:w="249" w:type="pct"/>
            <w:shd w:val="clear" w:color="auto" w:fill="auto"/>
            <w:noWrap/>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-815,4</w:t>
            </w:r>
          </w:p>
        </w:tc>
      </w:tr>
      <w:tr w:rsidR="00007C53" w:rsidRPr="008D1D71" w:rsidTr="00007C53">
        <w:trPr>
          <w:trHeight w:val="20"/>
        </w:trPr>
        <w:tc>
          <w:tcPr>
            <w:tcW w:w="192" w:type="pct"/>
            <w:shd w:val="clear" w:color="auto" w:fill="auto"/>
            <w:vAlign w:val="center"/>
          </w:tcPr>
          <w:p w:rsidR="00007C53" w:rsidRPr="00DB2D85"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p>
        </w:tc>
        <w:tc>
          <w:tcPr>
            <w:tcW w:w="1558" w:type="pct"/>
            <w:shd w:val="clear" w:color="auto" w:fill="auto"/>
            <w:vAlign w:val="center"/>
            <w:hideMark/>
          </w:tcPr>
          <w:p w:rsidR="00007C53" w:rsidRPr="008D1D71" w:rsidRDefault="00007C53" w:rsidP="008D1D71">
            <w:pPr>
              <w:spacing w:after="0" w:line="240" w:lineRule="auto"/>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Средняя толщина эффективная, м</w:t>
            </w:r>
          </w:p>
        </w:tc>
        <w:tc>
          <w:tcPr>
            <w:tcW w:w="263"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22,4</w:t>
            </w:r>
          </w:p>
        </w:tc>
        <w:tc>
          <w:tcPr>
            <w:tcW w:w="318" w:type="pct"/>
            <w:shd w:val="clear" w:color="auto" w:fill="auto"/>
            <w:noWrap/>
            <w:vAlign w:val="bottom"/>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13,6</w:t>
            </w:r>
          </w:p>
        </w:tc>
        <w:tc>
          <w:tcPr>
            <w:tcW w:w="30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8,8</w:t>
            </w:r>
          </w:p>
        </w:tc>
        <w:tc>
          <w:tcPr>
            <w:tcW w:w="30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10,5</w:t>
            </w:r>
          </w:p>
        </w:tc>
        <w:tc>
          <w:tcPr>
            <w:tcW w:w="252"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4,2</w:t>
            </w:r>
          </w:p>
        </w:tc>
        <w:tc>
          <w:tcPr>
            <w:tcW w:w="250"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4,4</w:t>
            </w:r>
          </w:p>
        </w:tc>
        <w:tc>
          <w:tcPr>
            <w:tcW w:w="27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9,5</w:t>
            </w:r>
          </w:p>
        </w:tc>
        <w:tc>
          <w:tcPr>
            <w:tcW w:w="27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16,4</w:t>
            </w:r>
          </w:p>
        </w:tc>
        <w:tc>
          <w:tcPr>
            <w:tcW w:w="249"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7,5</w:t>
            </w:r>
          </w:p>
        </w:tc>
        <w:tc>
          <w:tcPr>
            <w:tcW w:w="251"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24,6</w:t>
            </w:r>
          </w:p>
        </w:tc>
        <w:tc>
          <w:tcPr>
            <w:tcW w:w="250" w:type="pct"/>
          </w:tcPr>
          <w:p w:rsidR="00007C53" w:rsidRPr="008D1D71" w:rsidRDefault="000133FF"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18,5</w:t>
            </w:r>
          </w:p>
        </w:tc>
        <w:tc>
          <w:tcPr>
            <w:tcW w:w="249" w:type="pct"/>
            <w:shd w:val="clear" w:color="auto" w:fill="auto"/>
            <w:noWrap/>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14,8</w:t>
            </w:r>
          </w:p>
        </w:tc>
      </w:tr>
      <w:tr w:rsidR="00007C53" w:rsidRPr="008D1D71" w:rsidTr="00007C53">
        <w:trPr>
          <w:trHeight w:val="20"/>
        </w:trPr>
        <w:tc>
          <w:tcPr>
            <w:tcW w:w="192" w:type="pct"/>
            <w:shd w:val="clear" w:color="auto" w:fill="auto"/>
            <w:vAlign w:val="center"/>
          </w:tcPr>
          <w:p w:rsidR="00007C53" w:rsidRPr="00DB2D85"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p>
        </w:tc>
        <w:tc>
          <w:tcPr>
            <w:tcW w:w="1558" w:type="pct"/>
            <w:shd w:val="clear" w:color="auto" w:fill="auto"/>
            <w:vAlign w:val="center"/>
            <w:hideMark/>
          </w:tcPr>
          <w:p w:rsidR="00007C53" w:rsidRPr="008D1D71" w:rsidRDefault="00007C53" w:rsidP="008D1D71">
            <w:pPr>
              <w:spacing w:after="0" w:line="240" w:lineRule="auto"/>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 xml:space="preserve">Средняя толщина </w:t>
            </w:r>
            <w:proofErr w:type="spellStart"/>
            <w:r w:rsidRPr="008D1D71">
              <w:rPr>
                <w:rFonts w:ascii="Times New Roman" w:eastAsia="Times New Roman" w:hAnsi="Times New Roman" w:cs="Times New Roman"/>
                <w:color w:val="000000"/>
                <w:sz w:val="20"/>
                <w:szCs w:val="20"/>
                <w:lang w:eastAsia="ru-RU"/>
              </w:rPr>
              <w:t>нефтенасыщенная</w:t>
            </w:r>
            <w:proofErr w:type="spellEnd"/>
            <w:r w:rsidRPr="008D1D71">
              <w:rPr>
                <w:rFonts w:ascii="Times New Roman" w:eastAsia="Times New Roman" w:hAnsi="Times New Roman" w:cs="Times New Roman"/>
                <w:color w:val="000000"/>
                <w:sz w:val="20"/>
                <w:szCs w:val="20"/>
                <w:lang w:eastAsia="ru-RU"/>
              </w:rPr>
              <w:t>, м</w:t>
            </w:r>
          </w:p>
        </w:tc>
        <w:tc>
          <w:tcPr>
            <w:tcW w:w="263"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10,62</w:t>
            </w:r>
          </w:p>
        </w:tc>
        <w:tc>
          <w:tcPr>
            <w:tcW w:w="318"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13,58</w:t>
            </w:r>
          </w:p>
        </w:tc>
        <w:tc>
          <w:tcPr>
            <w:tcW w:w="30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8,1</w:t>
            </w:r>
          </w:p>
        </w:tc>
        <w:tc>
          <w:tcPr>
            <w:tcW w:w="30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9,8</w:t>
            </w:r>
          </w:p>
        </w:tc>
        <w:tc>
          <w:tcPr>
            <w:tcW w:w="252"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4,4</w:t>
            </w:r>
          </w:p>
        </w:tc>
        <w:tc>
          <w:tcPr>
            <w:tcW w:w="250"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4,4</w:t>
            </w:r>
          </w:p>
        </w:tc>
        <w:tc>
          <w:tcPr>
            <w:tcW w:w="27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8</w:t>
            </w:r>
          </w:p>
        </w:tc>
        <w:tc>
          <w:tcPr>
            <w:tcW w:w="27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14,3</w:t>
            </w:r>
          </w:p>
        </w:tc>
        <w:tc>
          <w:tcPr>
            <w:tcW w:w="249"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7,4</w:t>
            </w:r>
          </w:p>
        </w:tc>
        <w:tc>
          <w:tcPr>
            <w:tcW w:w="251"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12,2</w:t>
            </w:r>
          </w:p>
        </w:tc>
        <w:tc>
          <w:tcPr>
            <w:tcW w:w="250" w:type="pct"/>
          </w:tcPr>
          <w:p w:rsidR="00007C53" w:rsidRPr="008D1D71" w:rsidRDefault="000133FF"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2,6</w:t>
            </w:r>
          </w:p>
        </w:tc>
        <w:tc>
          <w:tcPr>
            <w:tcW w:w="249" w:type="pct"/>
            <w:shd w:val="clear" w:color="auto" w:fill="auto"/>
            <w:noWrap/>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8</w:t>
            </w:r>
          </w:p>
        </w:tc>
      </w:tr>
      <w:tr w:rsidR="00007C53" w:rsidRPr="008D1D71" w:rsidTr="00007C53">
        <w:trPr>
          <w:trHeight w:val="20"/>
        </w:trPr>
        <w:tc>
          <w:tcPr>
            <w:tcW w:w="192" w:type="pct"/>
            <w:shd w:val="clear" w:color="auto" w:fill="auto"/>
            <w:vAlign w:val="center"/>
          </w:tcPr>
          <w:p w:rsidR="00007C53" w:rsidRPr="00DB2D85"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w:t>
            </w:r>
          </w:p>
        </w:tc>
        <w:tc>
          <w:tcPr>
            <w:tcW w:w="1558" w:type="pct"/>
            <w:shd w:val="clear" w:color="auto" w:fill="auto"/>
            <w:vAlign w:val="center"/>
            <w:hideMark/>
          </w:tcPr>
          <w:p w:rsidR="00007C53" w:rsidRPr="008D1D71" w:rsidRDefault="00007C53" w:rsidP="008D1D71">
            <w:pPr>
              <w:spacing w:after="0" w:line="240" w:lineRule="auto"/>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Пористость по ГИС, доли ед.</w:t>
            </w:r>
          </w:p>
        </w:tc>
        <w:tc>
          <w:tcPr>
            <w:tcW w:w="263"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0,32</w:t>
            </w:r>
          </w:p>
        </w:tc>
        <w:tc>
          <w:tcPr>
            <w:tcW w:w="318"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0,29</w:t>
            </w:r>
          </w:p>
        </w:tc>
        <w:tc>
          <w:tcPr>
            <w:tcW w:w="30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0,284</w:t>
            </w:r>
          </w:p>
        </w:tc>
        <w:tc>
          <w:tcPr>
            <w:tcW w:w="30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0,287</w:t>
            </w:r>
          </w:p>
        </w:tc>
        <w:tc>
          <w:tcPr>
            <w:tcW w:w="252"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0,28</w:t>
            </w:r>
          </w:p>
        </w:tc>
        <w:tc>
          <w:tcPr>
            <w:tcW w:w="250"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0,267</w:t>
            </w:r>
          </w:p>
        </w:tc>
        <w:tc>
          <w:tcPr>
            <w:tcW w:w="27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0,289</w:t>
            </w:r>
          </w:p>
        </w:tc>
        <w:tc>
          <w:tcPr>
            <w:tcW w:w="27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0,3</w:t>
            </w:r>
          </w:p>
        </w:tc>
        <w:tc>
          <w:tcPr>
            <w:tcW w:w="249"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0,29</w:t>
            </w:r>
          </w:p>
        </w:tc>
        <w:tc>
          <w:tcPr>
            <w:tcW w:w="251" w:type="pct"/>
            <w:shd w:val="clear" w:color="auto" w:fill="auto"/>
            <w:vAlign w:val="center"/>
            <w:hideMark/>
          </w:tcPr>
          <w:p w:rsidR="00007C53" w:rsidRPr="008D1D71" w:rsidRDefault="00007C53" w:rsidP="004D282E">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0,2</w:t>
            </w:r>
            <w:r w:rsidR="004D282E">
              <w:rPr>
                <w:rFonts w:ascii="Times New Roman" w:eastAsia="Times New Roman" w:hAnsi="Times New Roman" w:cs="Times New Roman"/>
                <w:color w:val="000000"/>
                <w:sz w:val="20"/>
                <w:szCs w:val="20"/>
                <w:lang w:eastAsia="ru-RU"/>
              </w:rPr>
              <w:t>9</w:t>
            </w:r>
          </w:p>
        </w:tc>
        <w:tc>
          <w:tcPr>
            <w:tcW w:w="250" w:type="pct"/>
          </w:tcPr>
          <w:p w:rsidR="00007C53" w:rsidRPr="008D1D71" w:rsidRDefault="00451A3B"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0,26</w:t>
            </w:r>
          </w:p>
        </w:tc>
        <w:tc>
          <w:tcPr>
            <w:tcW w:w="249" w:type="pct"/>
            <w:shd w:val="clear" w:color="auto" w:fill="auto"/>
            <w:noWrap/>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0,33</w:t>
            </w:r>
          </w:p>
        </w:tc>
      </w:tr>
      <w:tr w:rsidR="00007C53" w:rsidRPr="008D1D71" w:rsidTr="00007C53">
        <w:trPr>
          <w:trHeight w:val="20"/>
        </w:trPr>
        <w:tc>
          <w:tcPr>
            <w:tcW w:w="192" w:type="pct"/>
            <w:shd w:val="clear" w:color="auto" w:fill="auto"/>
            <w:vAlign w:val="center"/>
          </w:tcPr>
          <w:p w:rsidR="00007C53" w:rsidRPr="00DB2D85"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w:t>
            </w:r>
          </w:p>
        </w:tc>
        <w:tc>
          <w:tcPr>
            <w:tcW w:w="1558" w:type="pct"/>
            <w:shd w:val="clear" w:color="auto" w:fill="auto"/>
            <w:vAlign w:val="center"/>
            <w:hideMark/>
          </w:tcPr>
          <w:p w:rsidR="00007C53" w:rsidRPr="008D1D71" w:rsidRDefault="00007C53" w:rsidP="008D1D71">
            <w:pPr>
              <w:spacing w:after="0" w:line="240" w:lineRule="auto"/>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Пористость по керну, доли ед.</w:t>
            </w:r>
          </w:p>
        </w:tc>
        <w:tc>
          <w:tcPr>
            <w:tcW w:w="263"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0,39*</w:t>
            </w:r>
          </w:p>
        </w:tc>
        <w:tc>
          <w:tcPr>
            <w:tcW w:w="318"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0,39</w:t>
            </w:r>
          </w:p>
        </w:tc>
        <w:tc>
          <w:tcPr>
            <w:tcW w:w="30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0,297</w:t>
            </w:r>
          </w:p>
        </w:tc>
        <w:tc>
          <w:tcPr>
            <w:tcW w:w="30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0,29</w:t>
            </w:r>
          </w:p>
        </w:tc>
        <w:tc>
          <w:tcPr>
            <w:tcW w:w="252"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0,23</w:t>
            </w:r>
          </w:p>
        </w:tc>
        <w:tc>
          <w:tcPr>
            <w:tcW w:w="250"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0,27</w:t>
            </w:r>
          </w:p>
        </w:tc>
        <w:tc>
          <w:tcPr>
            <w:tcW w:w="27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0,34</w:t>
            </w:r>
          </w:p>
        </w:tc>
        <w:tc>
          <w:tcPr>
            <w:tcW w:w="27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0,35</w:t>
            </w:r>
          </w:p>
        </w:tc>
        <w:tc>
          <w:tcPr>
            <w:tcW w:w="249"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0,33</w:t>
            </w:r>
          </w:p>
        </w:tc>
        <w:tc>
          <w:tcPr>
            <w:tcW w:w="251"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0,34</w:t>
            </w:r>
          </w:p>
        </w:tc>
        <w:tc>
          <w:tcPr>
            <w:tcW w:w="250" w:type="pct"/>
          </w:tcPr>
          <w:p w:rsidR="00007C53" w:rsidRPr="008D1D71" w:rsidRDefault="00451A3B"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249" w:type="pct"/>
            <w:shd w:val="clear" w:color="auto" w:fill="auto"/>
            <w:noWrap/>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0,34*</w:t>
            </w:r>
          </w:p>
        </w:tc>
      </w:tr>
      <w:tr w:rsidR="00007C53" w:rsidRPr="008D1D71" w:rsidTr="00007C53">
        <w:trPr>
          <w:trHeight w:val="20"/>
        </w:trPr>
        <w:tc>
          <w:tcPr>
            <w:tcW w:w="192" w:type="pct"/>
            <w:shd w:val="clear" w:color="auto" w:fill="auto"/>
            <w:vAlign w:val="center"/>
          </w:tcPr>
          <w:p w:rsidR="00007C53" w:rsidRPr="00DB2D85"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w:t>
            </w:r>
          </w:p>
        </w:tc>
        <w:tc>
          <w:tcPr>
            <w:tcW w:w="1558" w:type="pct"/>
            <w:shd w:val="clear" w:color="auto" w:fill="auto"/>
            <w:vAlign w:val="center"/>
            <w:hideMark/>
          </w:tcPr>
          <w:p w:rsidR="00007C53" w:rsidRPr="008D1D71" w:rsidRDefault="00007C53" w:rsidP="008D1D71">
            <w:pPr>
              <w:spacing w:after="0" w:line="240" w:lineRule="auto"/>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Проницаемость по керну, 10</w:t>
            </w:r>
            <w:r w:rsidRPr="008D1D71">
              <w:rPr>
                <w:rFonts w:ascii="Times New Roman" w:eastAsia="Times New Roman" w:hAnsi="Times New Roman" w:cs="Times New Roman"/>
                <w:color w:val="000000"/>
                <w:sz w:val="20"/>
                <w:szCs w:val="20"/>
                <w:vertAlign w:val="superscript"/>
                <w:lang w:eastAsia="ru-RU"/>
              </w:rPr>
              <w:t>-3</w:t>
            </w:r>
            <w:r w:rsidRPr="008D1D71">
              <w:rPr>
                <w:rFonts w:ascii="Times New Roman" w:eastAsia="Times New Roman" w:hAnsi="Times New Roman" w:cs="Times New Roman"/>
                <w:color w:val="000000"/>
                <w:sz w:val="20"/>
                <w:szCs w:val="20"/>
                <w:lang w:eastAsia="ru-RU"/>
              </w:rPr>
              <w:t>мкм</w:t>
            </w:r>
            <w:r w:rsidRPr="008D1D71">
              <w:rPr>
                <w:rFonts w:ascii="Times New Roman" w:eastAsia="Times New Roman" w:hAnsi="Times New Roman" w:cs="Times New Roman"/>
                <w:color w:val="000000"/>
                <w:sz w:val="20"/>
                <w:szCs w:val="20"/>
                <w:vertAlign w:val="superscript"/>
                <w:lang w:eastAsia="ru-RU"/>
              </w:rPr>
              <w:t>2</w:t>
            </w:r>
          </w:p>
        </w:tc>
        <w:tc>
          <w:tcPr>
            <w:tcW w:w="263"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38,4*</w:t>
            </w:r>
          </w:p>
        </w:tc>
        <w:tc>
          <w:tcPr>
            <w:tcW w:w="318"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38,4</w:t>
            </w:r>
          </w:p>
        </w:tc>
        <w:tc>
          <w:tcPr>
            <w:tcW w:w="30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7,85</w:t>
            </w:r>
          </w:p>
        </w:tc>
        <w:tc>
          <w:tcPr>
            <w:tcW w:w="30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369,5</w:t>
            </w:r>
          </w:p>
        </w:tc>
        <w:tc>
          <w:tcPr>
            <w:tcW w:w="252"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30,45</w:t>
            </w:r>
          </w:p>
        </w:tc>
        <w:tc>
          <w:tcPr>
            <w:tcW w:w="250"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16,49</w:t>
            </w:r>
          </w:p>
        </w:tc>
        <w:tc>
          <w:tcPr>
            <w:tcW w:w="27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932,6</w:t>
            </w:r>
          </w:p>
        </w:tc>
        <w:tc>
          <w:tcPr>
            <w:tcW w:w="27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900,1</w:t>
            </w:r>
          </w:p>
        </w:tc>
        <w:tc>
          <w:tcPr>
            <w:tcW w:w="249"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752,4</w:t>
            </w:r>
          </w:p>
        </w:tc>
        <w:tc>
          <w:tcPr>
            <w:tcW w:w="251"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336,3</w:t>
            </w:r>
          </w:p>
        </w:tc>
        <w:tc>
          <w:tcPr>
            <w:tcW w:w="250" w:type="pct"/>
          </w:tcPr>
          <w:p w:rsidR="00007C53" w:rsidRPr="008D1D71" w:rsidRDefault="00451A3B"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147,9</w:t>
            </w:r>
          </w:p>
        </w:tc>
        <w:tc>
          <w:tcPr>
            <w:tcW w:w="249" w:type="pct"/>
            <w:shd w:val="clear" w:color="auto" w:fill="auto"/>
            <w:noWrap/>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336,3*</w:t>
            </w:r>
          </w:p>
        </w:tc>
      </w:tr>
      <w:tr w:rsidR="00007C53" w:rsidRPr="008D1D71" w:rsidTr="00007C53">
        <w:trPr>
          <w:trHeight w:val="20"/>
        </w:trPr>
        <w:tc>
          <w:tcPr>
            <w:tcW w:w="192" w:type="pct"/>
            <w:shd w:val="clear" w:color="auto" w:fill="auto"/>
            <w:vAlign w:val="center"/>
          </w:tcPr>
          <w:p w:rsidR="00007C53" w:rsidRPr="00DB2D85"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w:t>
            </w:r>
          </w:p>
        </w:tc>
        <w:tc>
          <w:tcPr>
            <w:tcW w:w="1558" w:type="pct"/>
            <w:shd w:val="clear" w:color="auto" w:fill="auto"/>
            <w:vAlign w:val="center"/>
            <w:hideMark/>
          </w:tcPr>
          <w:p w:rsidR="00007C53" w:rsidRPr="008D1D71" w:rsidRDefault="00007C53" w:rsidP="008D1D71">
            <w:pPr>
              <w:spacing w:after="0" w:line="240" w:lineRule="auto"/>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Проницаемость по ГДИС, 10</w:t>
            </w:r>
            <w:r w:rsidRPr="008D1D71">
              <w:rPr>
                <w:rFonts w:ascii="Times New Roman" w:eastAsia="Times New Roman" w:hAnsi="Times New Roman" w:cs="Times New Roman"/>
                <w:color w:val="000000"/>
                <w:sz w:val="20"/>
                <w:szCs w:val="20"/>
                <w:vertAlign w:val="superscript"/>
                <w:lang w:eastAsia="ru-RU"/>
              </w:rPr>
              <w:t>-3</w:t>
            </w:r>
            <w:r w:rsidRPr="008D1D71">
              <w:rPr>
                <w:rFonts w:ascii="Times New Roman" w:eastAsia="Times New Roman" w:hAnsi="Times New Roman" w:cs="Times New Roman"/>
                <w:color w:val="000000"/>
                <w:sz w:val="20"/>
                <w:szCs w:val="20"/>
                <w:lang w:eastAsia="ru-RU"/>
              </w:rPr>
              <w:t xml:space="preserve"> мкм²</w:t>
            </w:r>
          </w:p>
        </w:tc>
        <w:tc>
          <w:tcPr>
            <w:tcW w:w="263"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542,09</w:t>
            </w:r>
          </w:p>
        </w:tc>
        <w:tc>
          <w:tcPr>
            <w:tcW w:w="318"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131,95</w:t>
            </w:r>
          </w:p>
        </w:tc>
        <w:tc>
          <w:tcPr>
            <w:tcW w:w="30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172</w:t>
            </w:r>
          </w:p>
        </w:tc>
        <w:tc>
          <w:tcPr>
            <w:tcW w:w="30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391,1</w:t>
            </w:r>
          </w:p>
        </w:tc>
        <w:tc>
          <w:tcPr>
            <w:tcW w:w="252"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391,1*</w:t>
            </w:r>
          </w:p>
        </w:tc>
        <w:tc>
          <w:tcPr>
            <w:tcW w:w="250"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478,7*</w:t>
            </w:r>
          </w:p>
        </w:tc>
        <w:tc>
          <w:tcPr>
            <w:tcW w:w="27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478,7</w:t>
            </w:r>
          </w:p>
        </w:tc>
        <w:tc>
          <w:tcPr>
            <w:tcW w:w="27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226,3</w:t>
            </w:r>
          </w:p>
        </w:tc>
        <w:tc>
          <w:tcPr>
            <w:tcW w:w="249"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894,3</w:t>
            </w:r>
          </w:p>
        </w:tc>
        <w:tc>
          <w:tcPr>
            <w:tcW w:w="251"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2433,2</w:t>
            </w:r>
          </w:p>
        </w:tc>
        <w:tc>
          <w:tcPr>
            <w:tcW w:w="250" w:type="pct"/>
          </w:tcPr>
          <w:p w:rsidR="00007C53" w:rsidRPr="008D1D71" w:rsidRDefault="00451A3B"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w:t>
            </w:r>
          </w:p>
        </w:tc>
        <w:tc>
          <w:tcPr>
            <w:tcW w:w="249" w:type="pct"/>
            <w:shd w:val="clear" w:color="auto" w:fill="auto"/>
            <w:noWrap/>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317,9</w:t>
            </w:r>
          </w:p>
        </w:tc>
      </w:tr>
      <w:tr w:rsidR="00007C53" w:rsidRPr="008D1D71" w:rsidTr="00007C53">
        <w:trPr>
          <w:trHeight w:val="20"/>
        </w:trPr>
        <w:tc>
          <w:tcPr>
            <w:tcW w:w="192" w:type="pct"/>
            <w:shd w:val="clear" w:color="auto" w:fill="auto"/>
            <w:vAlign w:val="center"/>
          </w:tcPr>
          <w:p w:rsidR="00007C53" w:rsidRPr="00DB2D85"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w:t>
            </w:r>
          </w:p>
        </w:tc>
        <w:tc>
          <w:tcPr>
            <w:tcW w:w="1558" w:type="pct"/>
            <w:shd w:val="clear" w:color="auto" w:fill="auto"/>
            <w:vAlign w:val="center"/>
            <w:hideMark/>
          </w:tcPr>
          <w:p w:rsidR="00007C53" w:rsidRPr="008D1D71" w:rsidRDefault="00007C53" w:rsidP="008D1D71">
            <w:pPr>
              <w:spacing w:after="0" w:line="240" w:lineRule="auto"/>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 xml:space="preserve">Коэффициент </w:t>
            </w:r>
            <w:proofErr w:type="spellStart"/>
            <w:r w:rsidRPr="008D1D71">
              <w:rPr>
                <w:rFonts w:ascii="Times New Roman" w:eastAsia="Times New Roman" w:hAnsi="Times New Roman" w:cs="Times New Roman"/>
                <w:color w:val="000000"/>
                <w:sz w:val="20"/>
                <w:szCs w:val="20"/>
                <w:lang w:eastAsia="ru-RU"/>
              </w:rPr>
              <w:t>песчанистости</w:t>
            </w:r>
            <w:proofErr w:type="spellEnd"/>
            <w:r w:rsidRPr="008D1D71">
              <w:rPr>
                <w:rFonts w:ascii="Times New Roman" w:eastAsia="Times New Roman" w:hAnsi="Times New Roman" w:cs="Times New Roman"/>
                <w:color w:val="000000"/>
                <w:sz w:val="20"/>
                <w:szCs w:val="20"/>
                <w:lang w:eastAsia="ru-RU"/>
              </w:rPr>
              <w:t>, доли ед.</w:t>
            </w:r>
          </w:p>
        </w:tc>
        <w:tc>
          <w:tcPr>
            <w:tcW w:w="263" w:type="pct"/>
            <w:shd w:val="clear" w:color="auto" w:fill="auto"/>
            <w:vAlign w:val="center"/>
            <w:hideMark/>
          </w:tcPr>
          <w:p w:rsidR="00007C53" w:rsidRPr="008D1D71" w:rsidRDefault="000133FF"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0,41</w:t>
            </w:r>
          </w:p>
        </w:tc>
        <w:tc>
          <w:tcPr>
            <w:tcW w:w="318" w:type="pct"/>
            <w:shd w:val="clear" w:color="auto" w:fill="auto"/>
            <w:vAlign w:val="center"/>
            <w:hideMark/>
          </w:tcPr>
          <w:p w:rsidR="00007C53" w:rsidRPr="008D1D71" w:rsidRDefault="000133FF"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0,42</w:t>
            </w:r>
          </w:p>
        </w:tc>
        <w:tc>
          <w:tcPr>
            <w:tcW w:w="307" w:type="pct"/>
            <w:shd w:val="clear" w:color="auto" w:fill="auto"/>
            <w:vAlign w:val="center"/>
            <w:hideMark/>
          </w:tcPr>
          <w:p w:rsidR="00007C53" w:rsidRPr="008D1D71" w:rsidRDefault="000133FF"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0,48</w:t>
            </w:r>
          </w:p>
        </w:tc>
        <w:tc>
          <w:tcPr>
            <w:tcW w:w="307" w:type="pct"/>
            <w:shd w:val="clear" w:color="auto" w:fill="auto"/>
            <w:vAlign w:val="center"/>
            <w:hideMark/>
          </w:tcPr>
          <w:p w:rsidR="00007C53" w:rsidRPr="008D1D71" w:rsidRDefault="000133FF"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0,58</w:t>
            </w:r>
          </w:p>
        </w:tc>
        <w:tc>
          <w:tcPr>
            <w:tcW w:w="252" w:type="pct"/>
            <w:shd w:val="clear" w:color="auto" w:fill="auto"/>
            <w:vAlign w:val="center"/>
            <w:hideMark/>
          </w:tcPr>
          <w:p w:rsidR="00007C53" w:rsidRPr="008D1D71" w:rsidRDefault="000133FF"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0,51</w:t>
            </w:r>
          </w:p>
        </w:tc>
        <w:tc>
          <w:tcPr>
            <w:tcW w:w="250" w:type="pct"/>
            <w:shd w:val="clear" w:color="auto" w:fill="auto"/>
            <w:vAlign w:val="center"/>
            <w:hideMark/>
          </w:tcPr>
          <w:p w:rsidR="00007C53" w:rsidRPr="008D1D71" w:rsidRDefault="000133FF"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0,48</w:t>
            </w:r>
          </w:p>
        </w:tc>
        <w:tc>
          <w:tcPr>
            <w:tcW w:w="277" w:type="pct"/>
            <w:shd w:val="clear" w:color="auto" w:fill="auto"/>
            <w:vAlign w:val="center"/>
            <w:hideMark/>
          </w:tcPr>
          <w:p w:rsidR="00007C53" w:rsidRPr="008D1D71" w:rsidRDefault="000133FF" w:rsidP="000133FF">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0,55</w:t>
            </w:r>
          </w:p>
        </w:tc>
        <w:tc>
          <w:tcPr>
            <w:tcW w:w="277" w:type="pct"/>
            <w:shd w:val="clear" w:color="auto" w:fill="auto"/>
            <w:vAlign w:val="center"/>
            <w:hideMark/>
          </w:tcPr>
          <w:p w:rsidR="00007C53" w:rsidRPr="008D1D71" w:rsidRDefault="000133FF"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0,67</w:t>
            </w:r>
          </w:p>
        </w:tc>
        <w:tc>
          <w:tcPr>
            <w:tcW w:w="249" w:type="pct"/>
            <w:shd w:val="clear" w:color="auto" w:fill="auto"/>
            <w:vAlign w:val="center"/>
            <w:hideMark/>
          </w:tcPr>
          <w:p w:rsidR="00007C53" w:rsidRPr="008D1D71" w:rsidRDefault="00007C53" w:rsidP="000133FF">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0,</w:t>
            </w:r>
            <w:r w:rsidR="000133FF">
              <w:rPr>
                <w:rFonts w:ascii="Times New Roman" w:eastAsia="Times New Roman" w:hAnsi="Times New Roman" w:cs="Times New Roman"/>
                <w:color w:val="000000"/>
                <w:sz w:val="20"/>
                <w:szCs w:val="20"/>
                <w:lang w:eastAsia="ru-RU"/>
              </w:rPr>
              <w:t>59</w:t>
            </w:r>
          </w:p>
        </w:tc>
        <w:tc>
          <w:tcPr>
            <w:tcW w:w="251" w:type="pct"/>
            <w:shd w:val="clear" w:color="auto" w:fill="auto"/>
            <w:vAlign w:val="center"/>
            <w:hideMark/>
          </w:tcPr>
          <w:p w:rsidR="00007C53" w:rsidRPr="008D1D71" w:rsidRDefault="00007C53" w:rsidP="000133FF">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0,</w:t>
            </w:r>
            <w:r w:rsidR="000133FF">
              <w:rPr>
                <w:rFonts w:ascii="Times New Roman" w:eastAsia="Times New Roman" w:hAnsi="Times New Roman" w:cs="Times New Roman"/>
                <w:color w:val="000000"/>
                <w:sz w:val="20"/>
                <w:szCs w:val="20"/>
                <w:lang w:eastAsia="ru-RU"/>
              </w:rPr>
              <w:t>60</w:t>
            </w:r>
          </w:p>
        </w:tc>
        <w:tc>
          <w:tcPr>
            <w:tcW w:w="250" w:type="pct"/>
          </w:tcPr>
          <w:p w:rsidR="00007C53" w:rsidRPr="008D1D71" w:rsidRDefault="000133FF"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0,64</w:t>
            </w:r>
          </w:p>
        </w:tc>
        <w:tc>
          <w:tcPr>
            <w:tcW w:w="249" w:type="pct"/>
            <w:shd w:val="clear" w:color="auto" w:fill="auto"/>
            <w:noWrap/>
            <w:vAlign w:val="center"/>
            <w:hideMark/>
          </w:tcPr>
          <w:p w:rsidR="00007C53" w:rsidRPr="008D1D71" w:rsidRDefault="000133FF"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0,48</w:t>
            </w:r>
          </w:p>
        </w:tc>
      </w:tr>
      <w:tr w:rsidR="00007C53" w:rsidRPr="008D1D71" w:rsidTr="00007C53">
        <w:trPr>
          <w:trHeight w:val="20"/>
        </w:trPr>
        <w:tc>
          <w:tcPr>
            <w:tcW w:w="192" w:type="pct"/>
            <w:shd w:val="clear" w:color="auto" w:fill="auto"/>
            <w:vAlign w:val="center"/>
          </w:tcPr>
          <w:p w:rsidR="00007C53" w:rsidRPr="00DB2D85"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13</w:t>
            </w:r>
          </w:p>
        </w:tc>
        <w:tc>
          <w:tcPr>
            <w:tcW w:w="1558" w:type="pct"/>
            <w:shd w:val="clear" w:color="auto" w:fill="auto"/>
            <w:vAlign w:val="center"/>
            <w:hideMark/>
          </w:tcPr>
          <w:p w:rsidR="00007C53" w:rsidRPr="008D1D71" w:rsidRDefault="00007C53" w:rsidP="008D1D71">
            <w:pPr>
              <w:spacing w:after="0" w:line="240" w:lineRule="auto"/>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Коэффициент расчлененности, доли ед.</w:t>
            </w:r>
          </w:p>
        </w:tc>
        <w:tc>
          <w:tcPr>
            <w:tcW w:w="263"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3</w:t>
            </w:r>
            <w:r w:rsidR="000133FF">
              <w:rPr>
                <w:rFonts w:ascii="Times New Roman" w:eastAsia="Times New Roman" w:hAnsi="Times New Roman" w:cs="Times New Roman"/>
                <w:color w:val="000000"/>
                <w:sz w:val="20"/>
                <w:szCs w:val="20"/>
                <w:lang w:eastAsia="ru-RU"/>
              </w:rPr>
              <w:t>,4</w:t>
            </w:r>
          </w:p>
        </w:tc>
        <w:tc>
          <w:tcPr>
            <w:tcW w:w="318" w:type="pct"/>
            <w:shd w:val="clear" w:color="auto" w:fill="auto"/>
            <w:vAlign w:val="center"/>
            <w:hideMark/>
          </w:tcPr>
          <w:p w:rsidR="00007C53" w:rsidRPr="008D1D71" w:rsidRDefault="000133FF"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4,3</w:t>
            </w:r>
          </w:p>
        </w:tc>
        <w:tc>
          <w:tcPr>
            <w:tcW w:w="307" w:type="pct"/>
            <w:shd w:val="clear" w:color="auto" w:fill="auto"/>
            <w:vAlign w:val="center"/>
            <w:hideMark/>
          </w:tcPr>
          <w:p w:rsidR="00007C53" w:rsidRPr="008D1D71" w:rsidRDefault="000133FF"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4,2</w:t>
            </w:r>
          </w:p>
        </w:tc>
        <w:tc>
          <w:tcPr>
            <w:tcW w:w="307" w:type="pct"/>
            <w:shd w:val="clear" w:color="auto" w:fill="auto"/>
            <w:vAlign w:val="center"/>
            <w:hideMark/>
          </w:tcPr>
          <w:p w:rsidR="00007C53" w:rsidRPr="008D1D71" w:rsidRDefault="00007C53" w:rsidP="000133FF">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3,</w:t>
            </w:r>
            <w:r w:rsidR="000133FF">
              <w:rPr>
                <w:rFonts w:ascii="Times New Roman" w:eastAsia="Times New Roman" w:hAnsi="Times New Roman" w:cs="Times New Roman"/>
                <w:color w:val="000000"/>
                <w:sz w:val="20"/>
                <w:szCs w:val="20"/>
                <w:lang w:eastAsia="ru-RU"/>
              </w:rPr>
              <w:t>9</w:t>
            </w:r>
          </w:p>
        </w:tc>
        <w:tc>
          <w:tcPr>
            <w:tcW w:w="252" w:type="pct"/>
            <w:shd w:val="clear" w:color="auto" w:fill="auto"/>
            <w:vAlign w:val="center"/>
            <w:hideMark/>
          </w:tcPr>
          <w:p w:rsidR="00007C53" w:rsidRPr="008D1D71" w:rsidRDefault="000133FF"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1,8</w:t>
            </w:r>
          </w:p>
        </w:tc>
        <w:tc>
          <w:tcPr>
            <w:tcW w:w="250"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2</w:t>
            </w:r>
            <w:r w:rsidR="000133FF">
              <w:rPr>
                <w:rFonts w:ascii="Times New Roman" w:eastAsia="Times New Roman" w:hAnsi="Times New Roman" w:cs="Times New Roman"/>
                <w:color w:val="000000"/>
                <w:sz w:val="20"/>
                <w:szCs w:val="20"/>
                <w:lang w:eastAsia="ru-RU"/>
              </w:rPr>
              <w:t>,2</w:t>
            </w:r>
          </w:p>
        </w:tc>
        <w:tc>
          <w:tcPr>
            <w:tcW w:w="277" w:type="pct"/>
            <w:shd w:val="clear" w:color="auto" w:fill="auto"/>
            <w:vAlign w:val="center"/>
            <w:hideMark/>
          </w:tcPr>
          <w:p w:rsidR="00007C53" w:rsidRPr="008D1D71" w:rsidRDefault="000133FF"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3,7</w:t>
            </w:r>
          </w:p>
        </w:tc>
        <w:tc>
          <w:tcPr>
            <w:tcW w:w="277" w:type="pct"/>
            <w:shd w:val="clear" w:color="auto" w:fill="auto"/>
            <w:vAlign w:val="center"/>
            <w:hideMark/>
          </w:tcPr>
          <w:p w:rsidR="00007C53" w:rsidRPr="008D1D71" w:rsidRDefault="000133FF"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4,3</w:t>
            </w:r>
          </w:p>
        </w:tc>
        <w:tc>
          <w:tcPr>
            <w:tcW w:w="249" w:type="pct"/>
            <w:shd w:val="clear" w:color="auto" w:fill="auto"/>
            <w:vAlign w:val="center"/>
            <w:hideMark/>
          </w:tcPr>
          <w:p w:rsidR="00007C53" w:rsidRPr="008D1D71" w:rsidRDefault="000133FF"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2,6</w:t>
            </w:r>
          </w:p>
        </w:tc>
        <w:tc>
          <w:tcPr>
            <w:tcW w:w="251" w:type="pct"/>
            <w:shd w:val="clear" w:color="auto" w:fill="auto"/>
            <w:vAlign w:val="center"/>
            <w:hideMark/>
          </w:tcPr>
          <w:p w:rsidR="00007C53" w:rsidRPr="008D1D71" w:rsidRDefault="000133FF"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6,8</w:t>
            </w:r>
          </w:p>
        </w:tc>
        <w:tc>
          <w:tcPr>
            <w:tcW w:w="250" w:type="pct"/>
          </w:tcPr>
          <w:p w:rsidR="00007C53" w:rsidRPr="008D1D71" w:rsidRDefault="000133FF"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5,6</w:t>
            </w:r>
          </w:p>
        </w:tc>
        <w:tc>
          <w:tcPr>
            <w:tcW w:w="249" w:type="pct"/>
            <w:shd w:val="clear" w:color="auto" w:fill="auto"/>
            <w:noWrap/>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4</w:t>
            </w:r>
            <w:r w:rsidR="000133FF">
              <w:rPr>
                <w:rFonts w:ascii="Times New Roman" w:eastAsia="Times New Roman" w:hAnsi="Times New Roman" w:cs="Times New Roman"/>
                <w:color w:val="000000"/>
                <w:sz w:val="20"/>
                <w:szCs w:val="20"/>
                <w:lang w:eastAsia="ru-RU"/>
              </w:rPr>
              <w:t>,2</w:t>
            </w:r>
          </w:p>
        </w:tc>
      </w:tr>
      <w:tr w:rsidR="00007C53" w:rsidRPr="008D1D71" w:rsidTr="00007C53">
        <w:trPr>
          <w:trHeight w:val="20"/>
        </w:trPr>
        <w:tc>
          <w:tcPr>
            <w:tcW w:w="192" w:type="pct"/>
            <w:shd w:val="clear" w:color="auto" w:fill="auto"/>
            <w:vAlign w:val="center"/>
          </w:tcPr>
          <w:p w:rsidR="00007C53" w:rsidRPr="00DB2D85"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14</w:t>
            </w:r>
          </w:p>
        </w:tc>
        <w:tc>
          <w:tcPr>
            <w:tcW w:w="1558" w:type="pct"/>
            <w:shd w:val="clear" w:color="auto" w:fill="auto"/>
            <w:vAlign w:val="center"/>
            <w:hideMark/>
          </w:tcPr>
          <w:p w:rsidR="00007C53" w:rsidRPr="008D1D71" w:rsidRDefault="00007C53" w:rsidP="008D1D71">
            <w:pPr>
              <w:spacing w:after="0" w:line="240" w:lineRule="auto"/>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Начальное пластовое давление, МПа</w:t>
            </w:r>
          </w:p>
        </w:tc>
        <w:tc>
          <w:tcPr>
            <w:tcW w:w="263"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5,8</w:t>
            </w:r>
          </w:p>
        </w:tc>
        <w:tc>
          <w:tcPr>
            <w:tcW w:w="318"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5,8*</w:t>
            </w:r>
          </w:p>
        </w:tc>
        <w:tc>
          <w:tcPr>
            <w:tcW w:w="30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5,8*</w:t>
            </w:r>
          </w:p>
        </w:tc>
        <w:tc>
          <w:tcPr>
            <w:tcW w:w="30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5,8*</w:t>
            </w:r>
          </w:p>
        </w:tc>
        <w:tc>
          <w:tcPr>
            <w:tcW w:w="252"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5,8*</w:t>
            </w:r>
          </w:p>
        </w:tc>
        <w:tc>
          <w:tcPr>
            <w:tcW w:w="250"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6,8</w:t>
            </w:r>
          </w:p>
        </w:tc>
        <w:tc>
          <w:tcPr>
            <w:tcW w:w="27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6,8*</w:t>
            </w:r>
          </w:p>
        </w:tc>
        <w:tc>
          <w:tcPr>
            <w:tcW w:w="27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6,8*</w:t>
            </w:r>
          </w:p>
        </w:tc>
        <w:tc>
          <w:tcPr>
            <w:tcW w:w="249"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6,8*</w:t>
            </w:r>
          </w:p>
        </w:tc>
        <w:tc>
          <w:tcPr>
            <w:tcW w:w="251"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6,8*</w:t>
            </w:r>
          </w:p>
        </w:tc>
        <w:tc>
          <w:tcPr>
            <w:tcW w:w="250" w:type="pct"/>
          </w:tcPr>
          <w:p w:rsidR="00007C53" w:rsidRPr="008D1D71" w:rsidRDefault="00451A3B"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6,8*</w:t>
            </w:r>
          </w:p>
        </w:tc>
        <w:tc>
          <w:tcPr>
            <w:tcW w:w="249" w:type="pct"/>
            <w:shd w:val="clear" w:color="auto" w:fill="auto"/>
            <w:noWrap/>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6,8*</w:t>
            </w:r>
          </w:p>
        </w:tc>
      </w:tr>
      <w:tr w:rsidR="00007C53" w:rsidRPr="008D1D71" w:rsidTr="00007C53">
        <w:trPr>
          <w:trHeight w:val="20"/>
        </w:trPr>
        <w:tc>
          <w:tcPr>
            <w:tcW w:w="192" w:type="pct"/>
            <w:shd w:val="clear" w:color="auto" w:fill="auto"/>
            <w:vAlign w:val="center"/>
          </w:tcPr>
          <w:p w:rsidR="00007C53" w:rsidRPr="00DB2D85"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15</w:t>
            </w:r>
          </w:p>
        </w:tc>
        <w:tc>
          <w:tcPr>
            <w:tcW w:w="1558" w:type="pct"/>
            <w:shd w:val="clear" w:color="auto" w:fill="auto"/>
            <w:vAlign w:val="center"/>
            <w:hideMark/>
          </w:tcPr>
          <w:p w:rsidR="00007C53" w:rsidRPr="008D1D71" w:rsidRDefault="00007C53" w:rsidP="008D1D71">
            <w:pPr>
              <w:spacing w:after="0" w:line="240" w:lineRule="auto"/>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 xml:space="preserve">Начальная пластовая температура, </w:t>
            </w:r>
            <w:r w:rsidRPr="008D1D71">
              <w:rPr>
                <w:rFonts w:ascii="Times New Roman" w:eastAsia="Times New Roman" w:hAnsi="Times New Roman" w:cs="Times New Roman"/>
                <w:color w:val="000000"/>
                <w:sz w:val="20"/>
                <w:szCs w:val="20"/>
                <w:vertAlign w:val="superscript"/>
                <w:lang w:eastAsia="ru-RU"/>
              </w:rPr>
              <w:t>º</w:t>
            </w:r>
            <w:r w:rsidRPr="008D1D71">
              <w:rPr>
                <w:rFonts w:ascii="Times New Roman" w:eastAsia="Times New Roman" w:hAnsi="Times New Roman" w:cs="Times New Roman"/>
                <w:color w:val="000000"/>
                <w:sz w:val="20"/>
                <w:szCs w:val="20"/>
                <w:lang w:eastAsia="ru-RU"/>
              </w:rPr>
              <w:t>С</w:t>
            </w:r>
          </w:p>
        </w:tc>
        <w:tc>
          <w:tcPr>
            <w:tcW w:w="263"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34*</w:t>
            </w:r>
          </w:p>
        </w:tc>
        <w:tc>
          <w:tcPr>
            <w:tcW w:w="318"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34*</w:t>
            </w:r>
          </w:p>
        </w:tc>
        <w:tc>
          <w:tcPr>
            <w:tcW w:w="30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34</w:t>
            </w:r>
          </w:p>
        </w:tc>
        <w:tc>
          <w:tcPr>
            <w:tcW w:w="30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34</w:t>
            </w:r>
          </w:p>
        </w:tc>
        <w:tc>
          <w:tcPr>
            <w:tcW w:w="252"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34*</w:t>
            </w:r>
          </w:p>
        </w:tc>
        <w:tc>
          <w:tcPr>
            <w:tcW w:w="250"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36,6*</w:t>
            </w:r>
          </w:p>
        </w:tc>
        <w:tc>
          <w:tcPr>
            <w:tcW w:w="27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36,6</w:t>
            </w:r>
          </w:p>
        </w:tc>
        <w:tc>
          <w:tcPr>
            <w:tcW w:w="27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38</w:t>
            </w:r>
          </w:p>
        </w:tc>
        <w:tc>
          <w:tcPr>
            <w:tcW w:w="249"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38*</w:t>
            </w:r>
          </w:p>
        </w:tc>
        <w:tc>
          <w:tcPr>
            <w:tcW w:w="251"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38</w:t>
            </w:r>
          </w:p>
        </w:tc>
        <w:tc>
          <w:tcPr>
            <w:tcW w:w="250" w:type="pct"/>
          </w:tcPr>
          <w:p w:rsidR="00007C53" w:rsidRPr="008D1D71" w:rsidRDefault="00451A3B"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38</w:t>
            </w:r>
          </w:p>
        </w:tc>
        <w:tc>
          <w:tcPr>
            <w:tcW w:w="249" w:type="pct"/>
            <w:shd w:val="clear" w:color="auto" w:fill="auto"/>
            <w:noWrap/>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38*</w:t>
            </w:r>
          </w:p>
        </w:tc>
      </w:tr>
      <w:tr w:rsidR="00007C53" w:rsidRPr="008D1D71" w:rsidTr="00007C53">
        <w:trPr>
          <w:trHeight w:val="20"/>
        </w:trPr>
        <w:tc>
          <w:tcPr>
            <w:tcW w:w="192" w:type="pct"/>
            <w:shd w:val="clear" w:color="auto" w:fill="auto"/>
            <w:vAlign w:val="center"/>
          </w:tcPr>
          <w:p w:rsidR="00007C53" w:rsidRPr="00DB2D85"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16</w:t>
            </w:r>
          </w:p>
        </w:tc>
        <w:tc>
          <w:tcPr>
            <w:tcW w:w="1558" w:type="pct"/>
            <w:shd w:val="clear" w:color="auto" w:fill="auto"/>
            <w:vAlign w:val="center"/>
            <w:hideMark/>
          </w:tcPr>
          <w:p w:rsidR="00007C53" w:rsidRPr="008D1D71" w:rsidRDefault="00007C53" w:rsidP="008D1D71">
            <w:pPr>
              <w:spacing w:after="0" w:line="240" w:lineRule="auto"/>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Текущее пластовое давление, МПа</w:t>
            </w:r>
          </w:p>
        </w:tc>
        <w:tc>
          <w:tcPr>
            <w:tcW w:w="263"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5</w:t>
            </w:r>
          </w:p>
        </w:tc>
        <w:tc>
          <w:tcPr>
            <w:tcW w:w="318"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5,0*</w:t>
            </w:r>
          </w:p>
        </w:tc>
        <w:tc>
          <w:tcPr>
            <w:tcW w:w="30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5,0*</w:t>
            </w:r>
          </w:p>
        </w:tc>
        <w:tc>
          <w:tcPr>
            <w:tcW w:w="30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5,0*</w:t>
            </w:r>
          </w:p>
        </w:tc>
        <w:tc>
          <w:tcPr>
            <w:tcW w:w="252"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5,0*</w:t>
            </w:r>
          </w:p>
        </w:tc>
        <w:tc>
          <w:tcPr>
            <w:tcW w:w="250"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6,4</w:t>
            </w:r>
          </w:p>
        </w:tc>
        <w:tc>
          <w:tcPr>
            <w:tcW w:w="27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6,4*</w:t>
            </w:r>
          </w:p>
        </w:tc>
        <w:tc>
          <w:tcPr>
            <w:tcW w:w="27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6,4*</w:t>
            </w:r>
          </w:p>
        </w:tc>
        <w:tc>
          <w:tcPr>
            <w:tcW w:w="249"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6,4*</w:t>
            </w:r>
          </w:p>
        </w:tc>
        <w:tc>
          <w:tcPr>
            <w:tcW w:w="251"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6,4*</w:t>
            </w:r>
          </w:p>
        </w:tc>
        <w:tc>
          <w:tcPr>
            <w:tcW w:w="250" w:type="pct"/>
          </w:tcPr>
          <w:p w:rsidR="00007C53" w:rsidRPr="008D1D71" w:rsidRDefault="00451A3B"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6,4*</w:t>
            </w:r>
          </w:p>
        </w:tc>
        <w:tc>
          <w:tcPr>
            <w:tcW w:w="249" w:type="pct"/>
            <w:shd w:val="clear" w:color="auto" w:fill="auto"/>
            <w:noWrap/>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6,4*</w:t>
            </w:r>
          </w:p>
        </w:tc>
      </w:tr>
      <w:tr w:rsidR="001B3B3A" w:rsidRPr="008D1D71" w:rsidTr="006807D7">
        <w:trPr>
          <w:trHeight w:val="20"/>
        </w:trPr>
        <w:tc>
          <w:tcPr>
            <w:tcW w:w="192" w:type="pct"/>
            <w:shd w:val="clear" w:color="auto" w:fill="auto"/>
            <w:vAlign w:val="center"/>
          </w:tcPr>
          <w:p w:rsidR="001B3B3A" w:rsidRPr="00DB2D85"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17</w:t>
            </w:r>
          </w:p>
        </w:tc>
        <w:tc>
          <w:tcPr>
            <w:tcW w:w="1558" w:type="pct"/>
            <w:shd w:val="clear" w:color="auto" w:fill="auto"/>
            <w:vAlign w:val="center"/>
            <w:hideMark/>
          </w:tcPr>
          <w:p w:rsidR="001B3B3A" w:rsidRPr="008D1D71" w:rsidRDefault="001B3B3A" w:rsidP="001B3B3A">
            <w:pPr>
              <w:spacing w:after="0" w:line="240" w:lineRule="auto"/>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Плотность нефти в пластовых условиях, кг/м</w:t>
            </w:r>
            <w:r w:rsidRPr="008D1D71">
              <w:rPr>
                <w:rFonts w:ascii="Times New Roman" w:eastAsia="Times New Roman" w:hAnsi="Times New Roman" w:cs="Times New Roman"/>
                <w:color w:val="000000"/>
                <w:sz w:val="20"/>
                <w:szCs w:val="20"/>
                <w:vertAlign w:val="superscript"/>
                <w:lang w:eastAsia="ru-RU"/>
              </w:rPr>
              <w:t>3</w:t>
            </w:r>
          </w:p>
        </w:tc>
        <w:tc>
          <w:tcPr>
            <w:tcW w:w="263" w:type="pct"/>
            <w:shd w:val="clear" w:color="auto" w:fill="auto"/>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858*</w:t>
            </w:r>
          </w:p>
        </w:tc>
        <w:tc>
          <w:tcPr>
            <w:tcW w:w="318" w:type="pct"/>
            <w:shd w:val="clear" w:color="auto" w:fill="auto"/>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858*</w:t>
            </w:r>
          </w:p>
        </w:tc>
        <w:tc>
          <w:tcPr>
            <w:tcW w:w="307" w:type="pct"/>
            <w:shd w:val="clear" w:color="auto" w:fill="auto"/>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858</w:t>
            </w:r>
          </w:p>
        </w:tc>
        <w:tc>
          <w:tcPr>
            <w:tcW w:w="307" w:type="pct"/>
            <w:shd w:val="clear" w:color="auto" w:fill="auto"/>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850</w:t>
            </w:r>
          </w:p>
        </w:tc>
        <w:tc>
          <w:tcPr>
            <w:tcW w:w="252" w:type="pct"/>
            <w:shd w:val="clear" w:color="auto" w:fill="auto"/>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850*</w:t>
            </w:r>
          </w:p>
        </w:tc>
        <w:tc>
          <w:tcPr>
            <w:tcW w:w="250" w:type="pct"/>
            <w:shd w:val="clear" w:color="auto" w:fill="auto"/>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846*</w:t>
            </w:r>
          </w:p>
        </w:tc>
        <w:tc>
          <w:tcPr>
            <w:tcW w:w="277" w:type="pct"/>
            <w:shd w:val="clear" w:color="auto" w:fill="auto"/>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846</w:t>
            </w:r>
          </w:p>
        </w:tc>
        <w:tc>
          <w:tcPr>
            <w:tcW w:w="277" w:type="pct"/>
            <w:shd w:val="clear" w:color="auto" w:fill="auto"/>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841</w:t>
            </w:r>
          </w:p>
        </w:tc>
        <w:tc>
          <w:tcPr>
            <w:tcW w:w="249" w:type="pct"/>
            <w:shd w:val="clear" w:color="auto" w:fill="auto"/>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839*</w:t>
            </w:r>
          </w:p>
        </w:tc>
        <w:tc>
          <w:tcPr>
            <w:tcW w:w="251" w:type="pct"/>
            <w:shd w:val="clear" w:color="auto" w:fill="auto"/>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839</w:t>
            </w:r>
          </w:p>
        </w:tc>
        <w:tc>
          <w:tcPr>
            <w:tcW w:w="250" w:type="pct"/>
            <w:shd w:val="clear" w:color="auto" w:fill="auto"/>
            <w:vAlign w:val="center"/>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839*</w:t>
            </w:r>
          </w:p>
        </w:tc>
        <w:tc>
          <w:tcPr>
            <w:tcW w:w="249" w:type="pct"/>
            <w:shd w:val="clear" w:color="auto" w:fill="auto"/>
            <w:noWrap/>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839*</w:t>
            </w:r>
          </w:p>
        </w:tc>
      </w:tr>
      <w:tr w:rsidR="001B3B3A" w:rsidRPr="008D1D71" w:rsidTr="006807D7">
        <w:trPr>
          <w:trHeight w:val="20"/>
        </w:trPr>
        <w:tc>
          <w:tcPr>
            <w:tcW w:w="192" w:type="pct"/>
            <w:shd w:val="clear" w:color="auto" w:fill="auto"/>
            <w:vAlign w:val="center"/>
          </w:tcPr>
          <w:p w:rsidR="001B3B3A" w:rsidRPr="00DB2D85"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18</w:t>
            </w:r>
          </w:p>
        </w:tc>
        <w:tc>
          <w:tcPr>
            <w:tcW w:w="1558" w:type="pct"/>
            <w:shd w:val="clear" w:color="auto" w:fill="auto"/>
            <w:vAlign w:val="center"/>
            <w:hideMark/>
          </w:tcPr>
          <w:p w:rsidR="001B3B3A" w:rsidRPr="008D1D71" w:rsidRDefault="001B3B3A" w:rsidP="001B3B3A">
            <w:pPr>
              <w:spacing w:after="0" w:line="240" w:lineRule="auto"/>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Вязкость нефти в пластовых условиях, мПа*с</w:t>
            </w:r>
          </w:p>
        </w:tc>
        <w:tc>
          <w:tcPr>
            <w:tcW w:w="263" w:type="pct"/>
            <w:shd w:val="clear" w:color="auto" w:fill="auto"/>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30,6*</w:t>
            </w:r>
          </w:p>
        </w:tc>
        <w:tc>
          <w:tcPr>
            <w:tcW w:w="318" w:type="pct"/>
            <w:shd w:val="clear" w:color="auto" w:fill="auto"/>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30,6*</w:t>
            </w:r>
          </w:p>
        </w:tc>
        <w:tc>
          <w:tcPr>
            <w:tcW w:w="307" w:type="pct"/>
            <w:shd w:val="clear" w:color="auto" w:fill="auto"/>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30,6</w:t>
            </w:r>
          </w:p>
        </w:tc>
        <w:tc>
          <w:tcPr>
            <w:tcW w:w="307" w:type="pct"/>
            <w:shd w:val="clear" w:color="auto" w:fill="auto"/>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18,5</w:t>
            </w:r>
          </w:p>
        </w:tc>
        <w:tc>
          <w:tcPr>
            <w:tcW w:w="252" w:type="pct"/>
            <w:shd w:val="clear" w:color="auto" w:fill="auto"/>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18,5*</w:t>
            </w:r>
          </w:p>
        </w:tc>
        <w:tc>
          <w:tcPr>
            <w:tcW w:w="250" w:type="pct"/>
            <w:shd w:val="clear" w:color="auto" w:fill="auto"/>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14,6*</w:t>
            </w:r>
          </w:p>
        </w:tc>
        <w:tc>
          <w:tcPr>
            <w:tcW w:w="277" w:type="pct"/>
            <w:shd w:val="clear" w:color="auto" w:fill="auto"/>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14,6</w:t>
            </w:r>
          </w:p>
        </w:tc>
        <w:tc>
          <w:tcPr>
            <w:tcW w:w="277" w:type="pct"/>
            <w:shd w:val="clear" w:color="auto" w:fill="auto"/>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10,9</w:t>
            </w:r>
          </w:p>
        </w:tc>
        <w:tc>
          <w:tcPr>
            <w:tcW w:w="249" w:type="pct"/>
            <w:shd w:val="clear" w:color="auto" w:fill="auto"/>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9,1*</w:t>
            </w:r>
          </w:p>
        </w:tc>
        <w:tc>
          <w:tcPr>
            <w:tcW w:w="251" w:type="pct"/>
            <w:shd w:val="clear" w:color="auto" w:fill="auto"/>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9,1</w:t>
            </w:r>
          </w:p>
        </w:tc>
        <w:tc>
          <w:tcPr>
            <w:tcW w:w="250" w:type="pct"/>
            <w:shd w:val="clear" w:color="auto" w:fill="auto"/>
            <w:vAlign w:val="center"/>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9,1*</w:t>
            </w:r>
          </w:p>
        </w:tc>
        <w:tc>
          <w:tcPr>
            <w:tcW w:w="249" w:type="pct"/>
            <w:shd w:val="clear" w:color="auto" w:fill="auto"/>
            <w:noWrap/>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9,1*</w:t>
            </w:r>
          </w:p>
        </w:tc>
      </w:tr>
      <w:tr w:rsidR="001B3B3A" w:rsidRPr="008D1D71" w:rsidTr="006807D7">
        <w:trPr>
          <w:trHeight w:val="20"/>
        </w:trPr>
        <w:tc>
          <w:tcPr>
            <w:tcW w:w="192" w:type="pct"/>
            <w:shd w:val="clear" w:color="auto" w:fill="auto"/>
            <w:vAlign w:val="center"/>
          </w:tcPr>
          <w:p w:rsidR="001B3B3A" w:rsidRPr="00DB2D85"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19</w:t>
            </w:r>
          </w:p>
        </w:tc>
        <w:tc>
          <w:tcPr>
            <w:tcW w:w="1558" w:type="pct"/>
            <w:shd w:val="clear" w:color="auto" w:fill="auto"/>
            <w:vAlign w:val="center"/>
            <w:hideMark/>
          </w:tcPr>
          <w:p w:rsidR="001B3B3A" w:rsidRPr="008D1D71" w:rsidRDefault="001B3B3A" w:rsidP="001B3B3A">
            <w:pPr>
              <w:spacing w:after="0" w:line="240" w:lineRule="auto"/>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Давление насыщения нефти газом, МПа</w:t>
            </w:r>
          </w:p>
        </w:tc>
        <w:tc>
          <w:tcPr>
            <w:tcW w:w="263" w:type="pct"/>
            <w:shd w:val="clear" w:color="auto" w:fill="auto"/>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2,9*</w:t>
            </w:r>
          </w:p>
        </w:tc>
        <w:tc>
          <w:tcPr>
            <w:tcW w:w="318" w:type="pct"/>
            <w:shd w:val="clear" w:color="auto" w:fill="auto"/>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2,9*</w:t>
            </w:r>
          </w:p>
        </w:tc>
        <w:tc>
          <w:tcPr>
            <w:tcW w:w="307" w:type="pct"/>
            <w:shd w:val="clear" w:color="auto" w:fill="auto"/>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2,9</w:t>
            </w:r>
          </w:p>
        </w:tc>
        <w:tc>
          <w:tcPr>
            <w:tcW w:w="307" w:type="pct"/>
            <w:shd w:val="clear" w:color="auto" w:fill="auto"/>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2,5</w:t>
            </w:r>
          </w:p>
        </w:tc>
        <w:tc>
          <w:tcPr>
            <w:tcW w:w="252" w:type="pct"/>
            <w:shd w:val="clear" w:color="auto" w:fill="auto"/>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2,5*</w:t>
            </w:r>
          </w:p>
        </w:tc>
        <w:tc>
          <w:tcPr>
            <w:tcW w:w="250" w:type="pct"/>
            <w:shd w:val="clear" w:color="auto" w:fill="auto"/>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4,2*</w:t>
            </w:r>
          </w:p>
        </w:tc>
        <w:tc>
          <w:tcPr>
            <w:tcW w:w="277" w:type="pct"/>
            <w:shd w:val="clear" w:color="auto" w:fill="auto"/>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4,2</w:t>
            </w:r>
          </w:p>
        </w:tc>
        <w:tc>
          <w:tcPr>
            <w:tcW w:w="277" w:type="pct"/>
            <w:shd w:val="clear" w:color="auto" w:fill="auto"/>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2,2</w:t>
            </w:r>
          </w:p>
        </w:tc>
        <w:tc>
          <w:tcPr>
            <w:tcW w:w="249" w:type="pct"/>
            <w:shd w:val="clear" w:color="auto" w:fill="auto"/>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2,2*</w:t>
            </w:r>
          </w:p>
        </w:tc>
        <w:tc>
          <w:tcPr>
            <w:tcW w:w="251" w:type="pct"/>
            <w:shd w:val="clear" w:color="auto" w:fill="auto"/>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2,6</w:t>
            </w:r>
          </w:p>
        </w:tc>
        <w:tc>
          <w:tcPr>
            <w:tcW w:w="250" w:type="pct"/>
            <w:shd w:val="clear" w:color="auto" w:fill="auto"/>
            <w:vAlign w:val="center"/>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2,6*</w:t>
            </w:r>
          </w:p>
        </w:tc>
        <w:tc>
          <w:tcPr>
            <w:tcW w:w="249" w:type="pct"/>
            <w:shd w:val="clear" w:color="auto" w:fill="auto"/>
            <w:noWrap/>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2,6*</w:t>
            </w:r>
          </w:p>
        </w:tc>
      </w:tr>
      <w:tr w:rsidR="001B3B3A" w:rsidRPr="008D1D71" w:rsidTr="006807D7">
        <w:trPr>
          <w:trHeight w:val="20"/>
        </w:trPr>
        <w:tc>
          <w:tcPr>
            <w:tcW w:w="192" w:type="pct"/>
            <w:shd w:val="clear" w:color="auto" w:fill="auto"/>
            <w:vAlign w:val="center"/>
          </w:tcPr>
          <w:p w:rsidR="001B3B3A" w:rsidRPr="00DB2D85"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w:t>
            </w:r>
          </w:p>
        </w:tc>
        <w:tc>
          <w:tcPr>
            <w:tcW w:w="1558" w:type="pct"/>
            <w:shd w:val="clear" w:color="auto" w:fill="auto"/>
            <w:vAlign w:val="center"/>
            <w:hideMark/>
          </w:tcPr>
          <w:p w:rsidR="001B3B3A" w:rsidRPr="008D1D71" w:rsidRDefault="001B3B3A" w:rsidP="001B3B3A">
            <w:pPr>
              <w:spacing w:after="0" w:line="240" w:lineRule="auto"/>
              <w:outlineLvl w:val="0"/>
              <w:rPr>
                <w:rFonts w:ascii="Times New Roman" w:eastAsia="Times New Roman" w:hAnsi="Times New Roman" w:cs="Times New Roman"/>
                <w:color w:val="000000"/>
                <w:sz w:val="20"/>
                <w:szCs w:val="20"/>
                <w:lang w:eastAsia="ru-RU"/>
              </w:rPr>
            </w:pPr>
            <w:proofErr w:type="spellStart"/>
            <w:r w:rsidRPr="008D1D71">
              <w:rPr>
                <w:rFonts w:ascii="Times New Roman" w:eastAsia="Times New Roman" w:hAnsi="Times New Roman" w:cs="Times New Roman"/>
                <w:color w:val="000000"/>
                <w:sz w:val="20"/>
                <w:szCs w:val="20"/>
                <w:lang w:eastAsia="ru-RU"/>
              </w:rPr>
              <w:t>Газосодержание</w:t>
            </w:r>
            <w:proofErr w:type="spellEnd"/>
            <w:r w:rsidRPr="008D1D71">
              <w:rPr>
                <w:rFonts w:ascii="Times New Roman" w:eastAsia="Times New Roman" w:hAnsi="Times New Roman" w:cs="Times New Roman"/>
                <w:color w:val="000000"/>
                <w:sz w:val="20"/>
                <w:szCs w:val="20"/>
                <w:lang w:eastAsia="ru-RU"/>
              </w:rPr>
              <w:t xml:space="preserve"> нефти, м</w:t>
            </w:r>
            <w:r w:rsidRPr="008D1D71">
              <w:rPr>
                <w:rFonts w:ascii="Times New Roman" w:eastAsia="Times New Roman" w:hAnsi="Times New Roman" w:cs="Times New Roman"/>
                <w:color w:val="000000"/>
                <w:sz w:val="20"/>
                <w:szCs w:val="20"/>
                <w:vertAlign w:val="superscript"/>
                <w:lang w:eastAsia="ru-RU"/>
              </w:rPr>
              <w:t>3</w:t>
            </w:r>
            <w:r w:rsidRPr="008D1D71">
              <w:rPr>
                <w:rFonts w:ascii="Times New Roman" w:eastAsia="Times New Roman" w:hAnsi="Times New Roman" w:cs="Times New Roman"/>
                <w:color w:val="000000"/>
                <w:sz w:val="20"/>
                <w:szCs w:val="20"/>
                <w:lang w:eastAsia="ru-RU"/>
              </w:rPr>
              <w:t>/т</w:t>
            </w:r>
          </w:p>
        </w:tc>
        <w:tc>
          <w:tcPr>
            <w:tcW w:w="263" w:type="pct"/>
            <w:shd w:val="clear" w:color="auto" w:fill="auto"/>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18,6*</w:t>
            </w:r>
          </w:p>
        </w:tc>
        <w:tc>
          <w:tcPr>
            <w:tcW w:w="318" w:type="pct"/>
            <w:shd w:val="clear" w:color="auto" w:fill="auto"/>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18,6*</w:t>
            </w:r>
          </w:p>
        </w:tc>
        <w:tc>
          <w:tcPr>
            <w:tcW w:w="307" w:type="pct"/>
            <w:shd w:val="clear" w:color="auto" w:fill="auto"/>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18,6</w:t>
            </w:r>
          </w:p>
        </w:tc>
        <w:tc>
          <w:tcPr>
            <w:tcW w:w="307" w:type="pct"/>
            <w:shd w:val="clear" w:color="auto" w:fill="auto"/>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19,9*</w:t>
            </w:r>
          </w:p>
        </w:tc>
        <w:tc>
          <w:tcPr>
            <w:tcW w:w="252" w:type="pct"/>
            <w:shd w:val="clear" w:color="auto" w:fill="auto"/>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19,9*</w:t>
            </w:r>
          </w:p>
        </w:tc>
        <w:tc>
          <w:tcPr>
            <w:tcW w:w="250" w:type="pct"/>
            <w:shd w:val="clear" w:color="auto" w:fill="auto"/>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19,9*</w:t>
            </w:r>
          </w:p>
        </w:tc>
        <w:tc>
          <w:tcPr>
            <w:tcW w:w="277" w:type="pct"/>
            <w:shd w:val="clear" w:color="auto" w:fill="auto"/>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19,9</w:t>
            </w:r>
          </w:p>
        </w:tc>
        <w:tc>
          <w:tcPr>
            <w:tcW w:w="277" w:type="pct"/>
            <w:shd w:val="clear" w:color="auto" w:fill="auto"/>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20</w:t>
            </w:r>
          </w:p>
        </w:tc>
        <w:tc>
          <w:tcPr>
            <w:tcW w:w="249" w:type="pct"/>
            <w:shd w:val="clear" w:color="auto" w:fill="auto"/>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20*</w:t>
            </w:r>
          </w:p>
        </w:tc>
        <w:tc>
          <w:tcPr>
            <w:tcW w:w="251" w:type="pct"/>
            <w:shd w:val="clear" w:color="auto" w:fill="auto"/>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19</w:t>
            </w:r>
          </w:p>
        </w:tc>
        <w:tc>
          <w:tcPr>
            <w:tcW w:w="250" w:type="pct"/>
            <w:shd w:val="clear" w:color="auto" w:fill="auto"/>
            <w:vAlign w:val="center"/>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19*</w:t>
            </w:r>
          </w:p>
        </w:tc>
        <w:tc>
          <w:tcPr>
            <w:tcW w:w="249" w:type="pct"/>
            <w:shd w:val="clear" w:color="auto" w:fill="auto"/>
            <w:noWrap/>
            <w:vAlign w:val="center"/>
            <w:hideMark/>
          </w:tcPr>
          <w:p w:rsidR="001B3B3A" w:rsidRPr="008D1D71" w:rsidRDefault="001B3B3A" w:rsidP="001B3B3A">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19*</w:t>
            </w:r>
          </w:p>
        </w:tc>
      </w:tr>
      <w:tr w:rsidR="00007C53" w:rsidRPr="008D1D71" w:rsidTr="00007C53">
        <w:trPr>
          <w:trHeight w:val="20"/>
        </w:trPr>
        <w:tc>
          <w:tcPr>
            <w:tcW w:w="192" w:type="pct"/>
            <w:shd w:val="clear" w:color="auto" w:fill="auto"/>
            <w:vAlign w:val="center"/>
          </w:tcPr>
          <w:p w:rsidR="00007C53" w:rsidRPr="00DB2D85"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w:t>
            </w:r>
          </w:p>
        </w:tc>
        <w:tc>
          <w:tcPr>
            <w:tcW w:w="1558" w:type="pct"/>
            <w:shd w:val="clear" w:color="auto" w:fill="auto"/>
            <w:vAlign w:val="center"/>
            <w:hideMark/>
          </w:tcPr>
          <w:p w:rsidR="00007C53" w:rsidRPr="008D1D71" w:rsidRDefault="00007C53" w:rsidP="008D1D71">
            <w:pPr>
              <w:spacing w:after="0" w:line="240" w:lineRule="auto"/>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Объемный коэффициент нефти, доли ед.</w:t>
            </w:r>
          </w:p>
        </w:tc>
        <w:tc>
          <w:tcPr>
            <w:tcW w:w="263"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1,045*</w:t>
            </w:r>
          </w:p>
        </w:tc>
        <w:tc>
          <w:tcPr>
            <w:tcW w:w="318"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1,045*</w:t>
            </w:r>
          </w:p>
        </w:tc>
        <w:tc>
          <w:tcPr>
            <w:tcW w:w="30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1,045</w:t>
            </w:r>
          </w:p>
        </w:tc>
        <w:tc>
          <w:tcPr>
            <w:tcW w:w="30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1,062</w:t>
            </w:r>
          </w:p>
        </w:tc>
        <w:tc>
          <w:tcPr>
            <w:tcW w:w="252"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1,062*</w:t>
            </w:r>
          </w:p>
        </w:tc>
        <w:tc>
          <w:tcPr>
            <w:tcW w:w="250"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1,047*</w:t>
            </w:r>
          </w:p>
        </w:tc>
        <w:tc>
          <w:tcPr>
            <w:tcW w:w="27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1,047</w:t>
            </w:r>
          </w:p>
        </w:tc>
        <w:tc>
          <w:tcPr>
            <w:tcW w:w="27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1,053</w:t>
            </w:r>
          </w:p>
        </w:tc>
        <w:tc>
          <w:tcPr>
            <w:tcW w:w="249"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1,053*</w:t>
            </w:r>
          </w:p>
        </w:tc>
        <w:tc>
          <w:tcPr>
            <w:tcW w:w="251"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1,101</w:t>
            </w:r>
          </w:p>
        </w:tc>
        <w:tc>
          <w:tcPr>
            <w:tcW w:w="250" w:type="pct"/>
          </w:tcPr>
          <w:p w:rsidR="00007C53" w:rsidRPr="008D1D71" w:rsidRDefault="001B3B3A"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1,101*</w:t>
            </w:r>
          </w:p>
        </w:tc>
        <w:tc>
          <w:tcPr>
            <w:tcW w:w="249" w:type="pct"/>
            <w:shd w:val="clear" w:color="auto" w:fill="auto"/>
            <w:noWrap/>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1,101*</w:t>
            </w:r>
          </w:p>
        </w:tc>
      </w:tr>
      <w:tr w:rsidR="00007C53" w:rsidRPr="008D1D71" w:rsidTr="00007C53">
        <w:trPr>
          <w:trHeight w:val="20"/>
        </w:trPr>
        <w:tc>
          <w:tcPr>
            <w:tcW w:w="192" w:type="pct"/>
            <w:shd w:val="clear" w:color="auto" w:fill="auto"/>
            <w:vAlign w:val="center"/>
          </w:tcPr>
          <w:p w:rsidR="00007C53" w:rsidRPr="00DB2D85"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22</w:t>
            </w:r>
          </w:p>
        </w:tc>
        <w:tc>
          <w:tcPr>
            <w:tcW w:w="1558" w:type="pct"/>
            <w:shd w:val="clear" w:color="auto" w:fill="auto"/>
            <w:vAlign w:val="center"/>
            <w:hideMark/>
          </w:tcPr>
          <w:p w:rsidR="00007C53" w:rsidRPr="008D1D71" w:rsidRDefault="00007C53" w:rsidP="008D1D71">
            <w:pPr>
              <w:spacing w:after="0" w:line="240" w:lineRule="auto"/>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Плотность нефти в стандартных условиях, т/м</w:t>
            </w:r>
            <w:r w:rsidRPr="008D1D71">
              <w:rPr>
                <w:rFonts w:ascii="Times New Roman" w:eastAsia="Times New Roman" w:hAnsi="Times New Roman" w:cs="Times New Roman"/>
                <w:color w:val="000000"/>
                <w:sz w:val="20"/>
                <w:szCs w:val="20"/>
                <w:vertAlign w:val="superscript"/>
                <w:lang w:eastAsia="ru-RU"/>
              </w:rPr>
              <w:t>3</w:t>
            </w:r>
          </w:p>
        </w:tc>
        <w:tc>
          <w:tcPr>
            <w:tcW w:w="263"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893</w:t>
            </w:r>
          </w:p>
        </w:tc>
        <w:tc>
          <w:tcPr>
            <w:tcW w:w="318"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876</w:t>
            </w:r>
          </w:p>
        </w:tc>
        <w:tc>
          <w:tcPr>
            <w:tcW w:w="30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881</w:t>
            </w:r>
          </w:p>
        </w:tc>
        <w:tc>
          <w:tcPr>
            <w:tcW w:w="30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873</w:t>
            </w:r>
          </w:p>
        </w:tc>
        <w:tc>
          <w:tcPr>
            <w:tcW w:w="252"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873*</w:t>
            </w:r>
          </w:p>
        </w:tc>
        <w:tc>
          <w:tcPr>
            <w:tcW w:w="250"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867</w:t>
            </w:r>
          </w:p>
        </w:tc>
        <w:tc>
          <w:tcPr>
            <w:tcW w:w="27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873</w:t>
            </w:r>
          </w:p>
        </w:tc>
        <w:tc>
          <w:tcPr>
            <w:tcW w:w="27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871</w:t>
            </w:r>
          </w:p>
        </w:tc>
        <w:tc>
          <w:tcPr>
            <w:tcW w:w="249"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863</w:t>
            </w:r>
          </w:p>
        </w:tc>
        <w:tc>
          <w:tcPr>
            <w:tcW w:w="251"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866</w:t>
            </w:r>
          </w:p>
        </w:tc>
        <w:tc>
          <w:tcPr>
            <w:tcW w:w="250" w:type="pct"/>
          </w:tcPr>
          <w:p w:rsidR="00007C53" w:rsidRPr="008D1D71" w:rsidRDefault="00451A3B"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867</w:t>
            </w:r>
          </w:p>
        </w:tc>
        <w:tc>
          <w:tcPr>
            <w:tcW w:w="249" w:type="pct"/>
            <w:shd w:val="clear" w:color="auto" w:fill="auto"/>
            <w:noWrap/>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866*</w:t>
            </w:r>
          </w:p>
        </w:tc>
      </w:tr>
      <w:tr w:rsidR="00007C53" w:rsidRPr="008D1D71" w:rsidTr="00007C53">
        <w:trPr>
          <w:trHeight w:val="20"/>
        </w:trPr>
        <w:tc>
          <w:tcPr>
            <w:tcW w:w="192" w:type="pct"/>
            <w:shd w:val="clear" w:color="auto" w:fill="auto"/>
            <w:vAlign w:val="center"/>
          </w:tcPr>
          <w:p w:rsidR="00007C53" w:rsidRPr="00DB2D85"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23</w:t>
            </w:r>
          </w:p>
        </w:tc>
        <w:tc>
          <w:tcPr>
            <w:tcW w:w="1558" w:type="pct"/>
            <w:shd w:val="clear" w:color="auto" w:fill="auto"/>
            <w:vAlign w:val="center"/>
            <w:hideMark/>
          </w:tcPr>
          <w:p w:rsidR="00007C53" w:rsidRPr="008D1D71" w:rsidRDefault="00007C53" w:rsidP="008D1D71">
            <w:pPr>
              <w:spacing w:after="0" w:line="240" w:lineRule="auto"/>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Вязкость нефти в стандартных условиях, мПа*с</w:t>
            </w:r>
          </w:p>
        </w:tc>
        <w:tc>
          <w:tcPr>
            <w:tcW w:w="263"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138,5</w:t>
            </w:r>
          </w:p>
        </w:tc>
        <w:tc>
          <w:tcPr>
            <w:tcW w:w="318"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49,2</w:t>
            </w:r>
          </w:p>
        </w:tc>
        <w:tc>
          <w:tcPr>
            <w:tcW w:w="30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78,5</w:t>
            </w:r>
          </w:p>
        </w:tc>
        <w:tc>
          <w:tcPr>
            <w:tcW w:w="30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42,8</w:t>
            </w:r>
          </w:p>
        </w:tc>
        <w:tc>
          <w:tcPr>
            <w:tcW w:w="252"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42,8*</w:t>
            </w:r>
          </w:p>
        </w:tc>
        <w:tc>
          <w:tcPr>
            <w:tcW w:w="250"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44</w:t>
            </w:r>
          </w:p>
        </w:tc>
        <w:tc>
          <w:tcPr>
            <w:tcW w:w="27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69,2</w:t>
            </w:r>
          </w:p>
        </w:tc>
        <w:tc>
          <w:tcPr>
            <w:tcW w:w="27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42,8</w:t>
            </w:r>
          </w:p>
        </w:tc>
        <w:tc>
          <w:tcPr>
            <w:tcW w:w="249"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28,9</w:t>
            </w:r>
          </w:p>
        </w:tc>
        <w:tc>
          <w:tcPr>
            <w:tcW w:w="251"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31,1</w:t>
            </w:r>
          </w:p>
        </w:tc>
        <w:tc>
          <w:tcPr>
            <w:tcW w:w="250" w:type="pct"/>
          </w:tcPr>
          <w:p w:rsidR="00007C53" w:rsidRPr="008D1D71" w:rsidRDefault="00451A3B"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31,9</w:t>
            </w:r>
          </w:p>
        </w:tc>
        <w:tc>
          <w:tcPr>
            <w:tcW w:w="249" w:type="pct"/>
            <w:shd w:val="clear" w:color="auto" w:fill="auto"/>
            <w:noWrap/>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31,1*</w:t>
            </w:r>
          </w:p>
        </w:tc>
      </w:tr>
      <w:tr w:rsidR="00007C53" w:rsidRPr="008D1D71" w:rsidTr="00007C53">
        <w:trPr>
          <w:trHeight w:val="20"/>
        </w:trPr>
        <w:tc>
          <w:tcPr>
            <w:tcW w:w="192" w:type="pct"/>
            <w:shd w:val="clear" w:color="auto" w:fill="auto"/>
            <w:vAlign w:val="center"/>
          </w:tcPr>
          <w:p w:rsidR="00007C53" w:rsidRPr="00DB2D85"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24</w:t>
            </w:r>
          </w:p>
        </w:tc>
        <w:tc>
          <w:tcPr>
            <w:tcW w:w="1558" w:type="pct"/>
            <w:shd w:val="clear" w:color="auto" w:fill="auto"/>
            <w:vAlign w:val="center"/>
            <w:hideMark/>
          </w:tcPr>
          <w:p w:rsidR="00007C53" w:rsidRPr="008D1D71" w:rsidRDefault="00007C53" w:rsidP="008D1D71">
            <w:pPr>
              <w:spacing w:after="0" w:line="240" w:lineRule="auto"/>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Содержание серы в нефти, %</w:t>
            </w:r>
          </w:p>
        </w:tc>
        <w:tc>
          <w:tcPr>
            <w:tcW w:w="263"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0,2</w:t>
            </w:r>
          </w:p>
        </w:tc>
        <w:tc>
          <w:tcPr>
            <w:tcW w:w="318"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0,3</w:t>
            </w:r>
          </w:p>
        </w:tc>
        <w:tc>
          <w:tcPr>
            <w:tcW w:w="30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0,3</w:t>
            </w:r>
          </w:p>
        </w:tc>
        <w:tc>
          <w:tcPr>
            <w:tcW w:w="30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0,3*</w:t>
            </w:r>
          </w:p>
        </w:tc>
        <w:tc>
          <w:tcPr>
            <w:tcW w:w="252"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0,3*</w:t>
            </w:r>
          </w:p>
        </w:tc>
        <w:tc>
          <w:tcPr>
            <w:tcW w:w="250"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0,3*</w:t>
            </w:r>
          </w:p>
        </w:tc>
        <w:tc>
          <w:tcPr>
            <w:tcW w:w="27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0,3</w:t>
            </w:r>
          </w:p>
        </w:tc>
        <w:tc>
          <w:tcPr>
            <w:tcW w:w="27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0,3*</w:t>
            </w:r>
          </w:p>
        </w:tc>
        <w:tc>
          <w:tcPr>
            <w:tcW w:w="249"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0,3*</w:t>
            </w:r>
          </w:p>
        </w:tc>
        <w:tc>
          <w:tcPr>
            <w:tcW w:w="251"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0,2</w:t>
            </w:r>
          </w:p>
        </w:tc>
        <w:tc>
          <w:tcPr>
            <w:tcW w:w="250" w:type="pct"/>
          </w:tcPr>
          <w:p w:rsidR="00007C53" w:rsidRPr="008D1D71" w:rsidRDefault="00451A3B"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0,2</w:t>
            </w:r>
          </w:p>
        </w:tc>
        <w:tc>
          <w:tcPr>
            <w:tcW w:w="249"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0,2*</w:t>
            </w:r>
          </w:p>
        </w:tc>
      </w:tr>
      <w:tr w:rsidR="00007C53" w:rsidRPr="008D1D71" w:rsidTr="00007C53">
        <w:trPr>
          <w:trHeight w:val="20"/>
        </w:trPr>
        <w:tc>
          <w:tcPr>
            <w:tcW w:w="192" w:type="pct"/>
            <w:shd w:val="clear" w:color="auto" w:fill="auto"/>
            <w:vAlign w:val="center"/>
          </w:tcPr>
          <w:p w:rsidR="00007C53" w:rsidRPr="00DB2D85"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25</w:t>
            </w:r>
          </w:p>
        </w:tc>
        <w:tc>
          <w:tcPr>
            <w:tcW w:w="1558" w:type="pct"/>
            <w:shd w:val="clear" w:color="auto" w:fill="auto"/>
            <w:vAlign w:val="center"/>
            <w:hideMark/>
          </w:tcPr>
          <w:p w:rsidR="00007C53" w:rsidRPr="008D1D71" w:rsidRDefault="00007C53" w:rsidP="008D1D71">
            <w:pPr>
              <w:spacing w:after="0" w:line="240" w:lineRule="auto"/>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Содержание парафина в нефти, %</w:t>
            </w:r>
          </w:p>
        </w:tc>
        <w:tc>
          <w:tcPr>
            <w:tcW w:w="263"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1,5</w:t>
            </w:r>
          </w:p>
        </w:tc>
        <w:tc>
          <w:tcPr>
            <w:tcW w:w="318"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0,8</w:t>
            </w:r>
          </w:p>
        </w:tc>
        <w:tc>
          <w:tcPr>
            <w:tcW w:w="30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1,2</w:t>
            </w:r>
          </w:p>
        </w:tc>
        <w:tc>
          <w:tcPr>
            <w:tcW w:w="30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1,2*</w:t>
            </w:r>
          </w:p>
        </w:tc>
        <w:tc>
          <w:tcPr>
            <w:tcW w:w="252"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1,2*</w:t>
            </w:r>
          </w:p>
        </w:tc>
        <w:tc>
          <w:tcPr>
            <w:tcW w:w="250"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1,2*</w:t>
            </w:r>
          </w:p>
        </w:tc>
        <w:tc>
          <w:tcPr>
            <w:tcW w:w="27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1,2</w:t>
            </w:r>
          </w:p>
        </w:tc>
        <w:tc>
          <w:tcPr>
            <w:tcW w:w="277"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1,2*</w:t>
            </w:r>
          </w:p>
        </w:tc>
        <w:tc>
          <w:tcPr>
            <w:tcW w:w="249"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1,2*</w:t>
            </w:r>
          </w:p>
        </w:tc>
        <w:tc>
          <w:tcPr>
            <w:tcW w:w="251"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w:t>
            </w:r>
          </w:p>
        </w:tc>
        <w:tc>
          <w:tcPr>
            <w:tcW w:w="250" w:type="pct"/>
          </w:tcPr>
          <w:p w:rsidR="00007C53" w:rsidRPr="008D1D71" w:rsidRDefault="00451A3B" w:rsidP="008D1D71">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2,02</w:t>
            </w:r>
          </w:p>
        </w:tc>
        <w:tc>
          <w:tcPr>
            <w:tcW w:w="249" w:type="pct"/>
            <w:shd w:val="clear" w:color="auto" w:fill="auto"/>
            <w:vAlign w:val="center"/>
            <w:hideMark/>
          </w:tcPr>
          <w:p w:rsidR="00007C53" w:rsidRPr="008D1D71" w:rsidRDefault="00007C53" w:rsidP="008D1D71">
            <w:pPr>
              <w:spacing w:after="0" w:line="240" w:lineRule="auto"/>
              <w:jc w:val="center"/>
              <w:outlineLvl w:val="0"/>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1*</w:t>
            </w:r>
          </w:p>
        </w:tc>
      </w:tr>
      <w:tr w:rsidR="00007C53" w:rsidRPr="008D1D71" w:rsidTr="002F0DBD">
        <w:trPr>
          <w:trHeight w:val="20"/>
        </w:trPr>
        <w:tc>
          <w:tcPr>
            <w:tcW w:w="192" w:type="pct"/>
            <w:shd w:val="clear" w:color="auto" w:fill="auto"/>
            <w:vAlign w:val="center"/>
          </w:tcPr>
          <w:p w:rsidR="00007C53" w:rsidRPr="00DB2D85" w:rsidRDefault="00007C53" w:rsidP="008D1D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26</w:t>
            </w:r>
          </w:p>
        </w:tc>
        <w:tc>
          <w:tcPr>
            <w:tcW w:w="1558" w:type="pct"/>
            <w:shd w:val="clear" w:color="auto" w:fill="auto"/>
            <w:vAlign w:val="center"/>
            <w:hideMark/>
          </w:tcPr>
          <w:p w:rsidR="00007C53" w:rsidRPr="008D1D71" w:rsidRDefault="00007C53" w:rsidP="008D1D71">
            <w:pPr>
              <w:spacing w:after="0" w:line="240" w:lineRule="auto"/>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 xml:space="preserve">Начальные балансовые запасы нефти </w:t>
            </w:r>
            <w:proofErr w:type="spellStart"/>
            <w:r w:rsidRPr="008D1D71">
              <w:rPr>
                <w:rFonts w:ascii="Times New Roman" w:eastAsia="Times New Roman" w:hAnsi="Times New Roman" w:cs="Times New Roman"/>
                <w:color w:val="000000"/>
                <w:sz w:val="20"/>
                <w:szCs w:val="20"/>
                <w:lang w:eastAsia="ru-RU"/>
              </w:rPr>
              <w:t>категориим</w:t>
            </w:r>
            <w:proofErr w:type="spellEnd"/>
            <w:r w:rsidRPr="008D1D71">
              <w:rPr>
                <w:rFonts w:ascii="Times New Roman" w:eastAsia="Times New Roman" w:hAnsi="Times New Roman" w:cs="Times New Roman"/>
                <w:color w:val="000000"/>
                <w:sz w:val="20"/>
                <w:szCs w:val="20"/>
                <w:lang w:eastAsia="ru-RU"/>
              </w:rPr>
              <w:t xml:space="preserve"> В+С</w:t>
            </w:r>
            <w:r w:rsidRPr="008D1D71">
              <w:rPr>
                <w:rFonts w:ascii="Times New Roman" w:eastAsia="Times New Roman" w:hAnsi="Times New Roman" w:cs="Times New Roman"/>
                <w:color w:val="000000"/>
                <w:sz w:val="20"/>
                <w:szCs w:val="20"/>
                <w:vertAlign w:val="subscript"/>
                <w:lang w:eastAsia="ru-RU"/>
              </w:rPr>
              <w:t>1</w:t>
            </w:r>
            <w:r w:rsidRPr="008D1D71">
              <w:rPr>
                <w:rFonts w:ascii="Times New Roman" w:eastAsia="Times New Roman" w:hAnsi="Times New Roman" w:cs="Times New Roman"/>
                <w:color w:val="000000"/>
                <w:sz w:val="20"/>
                <w:szCs w:val="20"/>
                <w:lang w:eastAsia="ru-RU"/>
              </w:rPr>
              <w:t xml:space="preserve">, </w:t>
            </w:r>
            <w:proofErr w:type="spellStart"/>
            <w:proofErr w:type="gramStart"/>
            <w:r w:rsidRPr="008D1D71">
              <w:rPr>
                <w:rFonts w:ascii="Times New Roman" w:eastAsia="Times New Roman" w:hAnsi="Times New Roman" w:cs="Times New Roman"/>
                <w:color w:val="000000"/>
                <w:sz w:val="20"/>
                <w:szCs w:val="20"/>
                <w:lang w:eastAsia="ru-RU"/>
              </w:rPr>
              <w:t>тыс.т</w:t>
            </w:r>
            <w:proofErr w:type="spellEnd"/>
            <w:proofErr w:type="gramEnd"/>
            <w:r w:rsidRPr="008D1D71">
              <w:rPr>
                <w:rFonts w:ascii="Times New Roman" w:eastAsia="Times New Roman" w:hAnsi="Times New Roman" w:cs="Times New Roman"/>
                <w:color w:val="000000"/>
                <w:sz w:val="20"/>
                <w:szCs w:val="20"/>
                <w:lang w:eastAsia="ru-RU"/>
              </w:rPr>
              <w:t xml:space="preserve"> геологические\извлекаемые</w:t>
            </w:r>
          </w:p>
        </w:tc>
        <w:tc>
          <w:tcPr>
            <w:tcW w:w="263" w:type="pct"/>
            <w:shd w:val="clear" w:color="auto" w:fill="auto"/>
            <w:vAlign w:val="center"/>
            <w:hideMark/>
          </w:tcPr>
          <w:p w:rsidR="00007C53" w:rsidRPr="00095BCE" w:rsidRDefault="00007C53" w:rsidP="00A3655D">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eastAsia="ru-RU"/>
              </w:rPr>
              <w:t>434</w:t>
            </w:r>
            <w:r w:rsidRPr="008D1D71">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25</w:t>
            </w:r>
            <w:r w:rsidR="00095BCE">
              <w:rPr>
                <w:rFonts w:ascii="Times New Roman" w:eastAsia="Times New Roman" w:hAnsi="Times New Roman" w:cs="Times New Roman"/>
                <w:color w:val="000000"/>
                <w:sz w:val="20"/>
                <w:szCs w:val="20"/>
                <w:lang w:val="kk-KZ" w:eastAsia="ru-RU"/>
              </w:rPr>
              <w:t>2</w:t>
            </w:r>
          </w:p>
        </w:tc>
        <w:tc>
          <w:tcPr>
            <w:tcW w:w="318" w:type="pct"/>
            <w:shd w:val="clear" w:color="auto" w:fill="auto"/>
            <w:vAlign w:val="center"/>
            <w:hideMark/>
          </w:tcPr>
          <w:p w:rsidR="00007C53" w:rsidRPr="008D1D71" w:rsidRDefault="00007C53" w:rsidP="00386D2B">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150</w:t>
            </w:r>
            <w:r w:rsidRPr="008D1D71">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87</w:t>
            </w:r>
          </w:p>
        </w:tc>
        <w:tc>
          <w:tcPr>
            <w:tcW w:w="307" w:type="pct"/>
            <w:shd w:val="clear" w:color="auto" w:fill="auto"/>
            <w:vAlign w:val="center"/>
            <w:hideMark/>
          </w:tcPr>
          <w:p w:rsidR="00007C53" w:rsidRPr="00D02415" w:rsidRDefault="00007C53" w:rsidP="00BF6052">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eastAsia="ru-RU"/>
              </w:rPr>
              <w:t>3542</w:t>
            </w:r>
            <w:r w:rsidRPr="008D1D71">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20</w:t>
            </w:r>
            <w:r w:rsidR="00D02415">
              <w:rPr>
                <w:rFonts w:ascii="Times New Roman" w:eastAsia="Times New Roman" w:hAnsi="Times New Roman" w:cs="Times New Roman"/>
                <w:color w:val="000000"/>
                <w:sz w:val="20"/>
                <w:szCs w:val="20"/>
                <w:lang w:val="kk-KZ" w:eastAsia="ru-RU"/>
              </w:rPr>
              <w:t>63</w:t>
            </w:r>
          </w:p>
        </w:tc>
        <w:tc>
          <w:tcPr>
            <w:tcW w:w="307" w:type="pct"/>
            <w:shd w:val="clear" w:color="auto" w:fill="auto"/>
            <w:vAlign w:val="center"/>
            <w:hideMark/>
          </w:tcPr>
          <w:p w:rsidR="00007C53" w:rsidRPr="008D1D71" w:rsidRDefault="00007C53" w:rsidP="00D56B29">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2289</w:t>
            </w:r>
            <w:r w:rsidRPr="008D1D71">
              <w:rPr>
                <w:rFonts w:ascii="Times New Roman" w:eastAsia="Times New Roman" w:hAnsi="Times New Roman" w:cs="Times New Roman"/>
                <w:color w:val="000000"/>
                <w:sz w:val="20"/>
                <w:szCs w:val="20"/>
                <w:lang w:eastAsia="ru-RU"/>
              </w:rPr>
              <w:t>/13</w:t>
            </w:r>
            <w:r w:rsidR="00C465EF">
              <w:rPr>
                <w:rFonts w:ascii="Times New Roman" w:eastAsia="Times New Roman" w:hAnsi="Times New Roman" w:cs="Times New Roman"/>
                <w:color w:val="000000"/>
                <w:sz w:val="20"/>
                <w:szCs w:val="20"/>
                <w:lang w:val="kk-KZ" w:eastAsia="ru-RU"/>
              </w:rPr>
              <w:t>3</w:t>
            </w:r>
            <w:r>
              <w:rPr>
                <w:rFonts w:ascii="Times New Roman" w:eastAsia="Times New Roman" w:hAnsi="Times New Roman" w:cs="Times New Roman"/>
                <w:color w:val="000000"/>
                <w:sz w:val="20"/>
                <w:szCs w:val="20"/>
                <w:lang w:eastAsia="ru-RU"/>
              </w:rPr>
              <w:t>3</w:t>
            </w:r>
          </w:p>
        </w:tc>
        <w:tc>
          <w:tcPr>
            <w:tcW w:w="252" w:type="pct"/>
            <w:shd w:val="clear" w:color="auto" w:fill="auto"/>
            <w:vAlign w:val="center"/>
            <w:hideMark/>
          </w:tcPr>
          <w:p w:rsidR="00007C53" w:rsidRPr="00C465EF" w:rsidRDefault="00007C53" w:rsidP="00AA1014">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eastAsia="ru-RU"/>
              </w:rPr>
              <w:t>519</w:t>
            </w:r>
            <w:r w:rsidRPr="008D1D71">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30</w:t>
            </w:r>
            <w:r w:rsidR="00C465EF">
              <w:rPr>
                <w:rFonts w:ascii="Times New Roman" w:eastAsia="Times New Roman" w:hAnsi="Times New Roman" w:cs="Times New Roman"/>
                <w:color w:val="000000"/>
                <w:sz w:val="20"/>
                <w:szCs w:val="20"/>
                <w:lang w:val="kk-KZ" w:eastAsia="ru-RU"/>
              </w:rPr>
              <w:t>1</w:t>
            </w:r>
          </w:p>
        </w:tc>
        <w:tc>
          <w:tcPr>
            <w:tcW w:w="250" w:type="pct"/>
            <w:shd w:val="clear" w:color="auto" w:fill="auto"/>
            <w:vAlign w:val="center"/>
            <w:hideMark/>
          </w:tcPr>
          <w:p w:rsidR="00007C53" w:rsidRPr="00CD0FA0" w:rsidRDefault="00007C53" w:rsidP="00F04630">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eastAsia="ru-RU"/>
              </w:rPr>
              <w:t>410</w:t>
            </w:r>
            <w:r w:rsidRPr="008D1D71">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21</w:t>
            </w:r>
            <w:r w:rsidR="00CD0FA0">
              <w:rPr>
                <w:rFonts w:ascii="Times New Roman" w:eastAsia="Times New Roman" w:hAnsi="Times New Roman" w:cs="Times New Roman"/>
                <w:color w:val="000000"/>
                <w:sz w:val="20"/>
                <w:szCs w:val="20"/>
                <w:lang w:val="kk-KZ" w:eastAsia="ru-RU"/>
              </w:rPr>
              <w:t>6</w:t>
            </w:r>
          </w:p>
        </w:tc>
        <w:tc>
          <w:tcPr>
            <w:tcW w:w="277" w:type="pct"/>
            <w:shd w:val="clear" w:color="auto" w:fill="auto"/>
            <w:vAlign w:val="center"/>
            <w:hideMark/>
          </w:tcPr>
          <w:p w:rsidR="00007C53" w:rsidRPr="00CD0FA0" w:rsidRDefault="00007C53" w:rsidP="00F04630">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eastAsia="ru-RU"/>
              </w:rPr>
              <w:t>1822</w:t>
            </w:r>
            <w:r w:rsidRPr="008D1D71">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9</w:t>
            </w:r>
            <w:r w:rsidR="00CD0FA0">
              <w:rPr>
                <w:rFonts w:ascii="Times New Roman" w:eastAsia="Times New Roman" w:hAnsi="Times New Roman" w:cs="Times New Roman"/>
                <w:color w:val="000000"/>
                <w:sz w:val="20"/>
                <w:szCs w:val="20"/>
                <w:lang w:val="kk-KZ" w:eastAsia="ru-RU"/>
              </w:rPr>
              <w:t>61</w:t>
            </w:r>
          </w:p>
        </w:tc>
        <w:tc>
          <w:tcPr>
            <w:tcW w:w="277" w:type="pct"/>
            <w:shd w:val="clear" w:color="auto" w:fill="auto"/>
            <w:vAlign w:val="center"/>
            <w:hideMark/>
          </w:tcPr>
          <w:p w:rsidR="00007C53" w:rsidRPr="00CD0FA0" w:rsidRDefault="00007C53" w:rsidP="0006235D">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eastAsia="ru-RU"/>
              </w:rPr>
              <w:t>1472</w:t>
            </w:r>
            <w:r w:rsidRPr="008D1D71">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77</w:t>
            </w:r>
            <w:r w:rsidR="00CD0FA0">
              <w:rPr>
                <w:rFonts w:ascii="Times New Roman" w:eastAsia="Times New Roman" w:hAnsi="Times New Roman" w:cs="Times New Roman"/>
                <w:color w:val="000000"/>
                <w:sz w:val="20"/>
                <w:szCs w:val="20"/>
                <w:lang w:val="kk-KZ" w:eastAsia="ru-RU"/>
              </w:rPr>
              <w:t>7</w:t>
            </w:r>
          </w:p>
        </w:tc>
        <w:tc>
          <w:tcPr>
            <w:tcW w:w="249" w:type="pct"/>
            <w:shd w:val="clear" w:color="auto" w:fill="auto"/>
            <w:vAlign w:val="center"/>
            <w:hideMark/>
          </w:tcPr>
          <w:p w:rsidR="00007C53" w:rsidRPr="00CD0FA0" w:rsidRDefault="00007C53" w:rsidP="0006235D">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eastAsia="ru-RU"/>
              </w:rPr>
              <w:t>634</w:t>
            </w:r>
            <w:r w:rsidRPr="008D1D71">
              <w:rPr>
                <w:rFonts w:ascii="Times New Roman" w:eastAsia="Times New Roman" w:hAnsi="Times New Roman" w:cs="Times New Roman"/>
                <w:color w:val="000000"/>
                <w:sz w:val="20"/>
                <w:szCs w:val="20"/>
                <w:lang w:eastAsia="ru-RU"/>
              </w:rPr>
              <w:t>/3</w:t>
            </w:r>
            <w:r>
              <w:rPr>
                <w:rFonts w:ascii="Times New Roman" w:eastAsia="Times New Roman" w:hAnsi="Times New Roman" w:cs="Times New Roman"/>
                <w:color w:val="000000"/>
                <w:sz w:val="20"/>
                <w:szCs w:val="20"/>
                <w:lang w:eastAsia="ru-RU"/>
              </w:rPr>
              <w:t>3</w:t>
            </w:r>
            <w:r w:rsidR="00CD0FA0">
              <w:rPr>
                <w:rFonts w:ascii="Times New Roman" w:eastAsia="Times New Roman" w:hAnsi="Times New Roman" w:cs="Times New Roman"/>
                <w:color w:val="000000"/>
                <w:sz w:val="20"/>
                <w:szCs w:val="20"/>
                <w:lang w:val="kk-KZ" w:eastAsia="ru-RU"/>
              </w:rPr>
              <w:t>4</w:t>
            </w:r>
          </w:p>
        </w:tc>
        <w:tc>
          <w:tcPr>
            <w:tcW w:w="251" w:type="pct"/>
            <w:shd w:val="clear" w:color="auto" w:fill="auto"/>
            <w:vAlign w:val="center"/>
            <w:hideMark/>
          </w:tcPr>
          <w:p w:rsidR="00007C53" w:rsidRPr="008D1D71" w:rsidRDefault="00007C53" w:rsidP="00007C53">
            <w:pPr>
              <w:spacing w:after="0" w:line="240" w:lineRule="auto"/>
              <w:jc w:val="center"/>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2</w:t>
            </w:r>
            <w:r>
              <w:rPr>
                <w:rFonts w:ascii="Times New Roman" w:eastAsia="Times New Roman" w:hAnsi="Times New Roman" w:cs="Times New Roman"/>
                <w:color w:val="000000"/>
                <w:sz w:val="20"/>
                <w:szCs w:val="20"/>
                <w:lang w:eastAsia="ru-RU"/>
              </w:rPr>
              <w:t>30</w:t>
            </w:r>
            <w:r w:rsidRPr="008D1D71">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121</w:t>
            </w:r>
          </w:p>
        </w:tc>
        <w:tc>
          <w:tcPr>
            <w:tcW w:w="250" w:type="pct"/>
            <w:vAlign w:val="center"/>
          </w:tcPr>
          <w:p w:rsidR="00007C53" w:rsidRPr="00CD0FA0" w:rsidRDefault="002F0DBD" w:rsidP="002F0DBD">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eastAsia="ru-RU"/>
              </w:rPr>
              <w:t>47/2</w:t>
            </w:r>
            <w:r w:rsidR="00CD0FA0">
              <w:rPr>
                <w:rFonts w:ascii="Times New Roman" w:eastAsia="Times New Roman" w:hAnsi="Times New Roman" w:cs="Times New Roman"/>
                <w:color w:val="000000"/>
                <w:sz w:val="20"/>
                <w:szCs w:val="20"/>
                <w:lang w:val="kk-KZ" w:eastAsia="ru-RU"/>
              </w:rPr>
              <w:t>5</w:t>
            </w:r>
          </w:p>
        </w:tc>
        <w:tc>
          <w:tcPr>
            <w:tcW w:w="249" w:type="pct"/>
            <w:shd w:val="clear" w:color="auto" w:fill="auto"/>
            <w:noWrap/>
            <w:vAlign w:val="center"/>
            <w:hideMark/>
          </w:tcPr>
          <w:p w:rsidR="00007C53" w:rsidRPr="008D1D71" w:rsidRDefault="002F0DBD" w:rsidP="002F0DB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w:t>
            </w:r>
            <w:r w:rsidR="00007C53">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11,1</w:t>
            </w:r>
          </w:p>
        </w:tc>
      </w:tr>
      <w:tr w:rsidR="00007C53" w:rsidRPr="008D1D71" w:rsidTr="00007C53">
        <w:trPr>
          <w:trHeight w:val="20"/>
        </w:trPr>
        <w:tc>
          <w:tcPr>
            <w:tcW w:w="192" w:type="pct"/>
            <w:shd w:val="clear" w:color="auto" w:fill="auto"/>
            <w:vAlign w:val="center"/>
          </w:tcPr>
          <w:p w:rsidR="00007C53" w:rsidRPr="00DB2D85" w:rsidRDefault="00007C53" w:rsidP="008D1D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27</w:t>
            </w:r>
          </w:p>
        </w:tc>
        <w:tc>
          <w:tcPr>
            <w:tcW w:w="1558" w:type="pct"/>
            <w:shd w:val="clear" w:color="auto" w:fill="auto"/>
            <w:vAlign w:val="center"/>
            <w:hideMark/>
          </w:tcPr>
          <w:p w:rsidR="00007C53" w:rsidRPr="008D1D71" w:rsidRDefault="00007C53" w:rsidP="008D1D71">
            <w:pPr>
              <w:spacing w:after="0" w:line="240" w:lineRule="auto"/>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То же категории С</w:t>
            </w:r>
            <w:r w:rsidRPr="008D1D71">
              <w:rPr>
                <w:rFonts w:ascii="Times New Roman" w:eastAsia="Times New Roman" w:hAnsi="Times New Roman" w:cs="Times New Roman"/>
                <w:color w:val="000000"/>
                <w:sz w:val="20"/>
                <w:szCs w:val="20"/>
                <w:vertAlign w:val="subscript"/>
                <w:lang w:eastAsia="ru-RU"/>
              </w:rPr>
              <w:t>2</w:t>
            </w:r>
            <w:r w:rsidRPr="008D1D71">
              <w:rPr>
                <w:rFonts w:ascii="Times New Roman" w:eastAsia="Times New Roman" w:hAnsi="Times New Roman" w:cs="Times New Roman"/>
                <w:color w:val="000000"/>
                <w:sz w:val="20"/>
                <w:szCs w:val="20"/>
                <w:lang w:eastAsia="ru-RU"/>
              </w:rPr>
              <w:t xml:space="preserve">    геологические\извлекаемые</w:t>
            </w:r>
          </w:p>
        </w:tc>
        <w:tc>
          <w:tcPr>
            <w:tcW w:w="263" w:type="pct"/>
            <w:shd w:val="clear" w:color="auto" w:fill="auto"/>
            <w:vAlign w:val="center"/>
            <w:hideMark/>
          </w:tcPr>
          <w:p w:rsidR="00007C53" w:rsidRPr="00095BCE" w:rsidRDefault="00007C53" w:rsidP="00A3655D">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eastAsia="ru-RU"/>
              </w:rPr>
              <w:t>1211</w:t>
            </w:r>
            <w:r w:rsidRPr="008D1D71">
              <w:rPr>
                <w:rFonts w:ascii="Times New Roman" w:eastAsia="Times New Roman" w:hAnsi="Times New Roman" w:cs="Times New Roman"/>
                <w:color w:val="000000"/>
                <w:sz w:val="20"/>
                <w:szCs w:val="20"/>
                <w:lang w:eastAsia="ru-RU"/>
              </w:rPr>
              <w:t>/</w:t>
            </w:r>
            <w:r w:rsidR="00095BCE">
              <w:rPr>
                <w:rFonts w:ascii="Times New Roman" w:eastAsia="Times New Roman" w:hAnsi="Times New Roman" w:cs="Times New Roman"/>
                <w:color w:val="000000"/>
                <w:sz w:val="20"/>
                <w:szCs w:val="20"/>
                <w:lang w:val="kk-KZ" w:eastAsia="ru-RU"/>
              </w:rPr>
              <w:t>529</w:t>
            </w:r>
          </w:p>
        </w:tc>
        <w:tc>
          <w:tcPr>
            <w:tcW w:w="318" w:type="pct"/>
            <w:shd w:val="clear" w:color="auto" w:fill="auto"/>
            <w:vAlign w:val="center"/>
            <w:hideMark/>
          </w:tcPr>
          <w:p w:rsidR="00007C53" w:rsidRPr="008D1D71" w:rsidRDefault="00007C53" w:rsidP="008D1D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4/1,7</w:t>
            </w:r>
          </w:p>
        </w:tc>
        <w:tc>
          <w:tcPr>
            <w:tcW w:w="307" w:type="pct"/>
            <w:shd w:val="clear" w:color="auto" w:fill="auto"/>
            <w:vAlign w:val="center"/>
            <w:hideMark/>
          </w:tcPr>
          <w:p w:rsidR="00007C53" w:rsidRPr="008D1D71" w:rsidRDefault="00007C53" w:rsidP="008D1D71">
            <w:pPr>
              <w:spacing w:after="0" w:line="240" w:lineRule="auto"/>
              <w:jc w:val="center"/>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 </w:t>
            </w:r>
          </w:p>
        </w:tc>
        <w:tc>
          <w:tcPr>
            <w:tcW w:w="307" w:type="pct"/>
            <w:shd w:val="clear" w:color="auto" w:fill="auto"/>
            <w:vAlign w:val="center"/>
            <w:hideMark/>
          </w:tcPr>
          <w:p w:rsidR="00007C53" w:rsidRPr="008D1D71" w:rsidRDefault="00007C53" w:rsidP="008D1D71">
            <w:pPr>
              <w:spacing w:after="0" w:line="240" w:lineRule="auto"/>
              <w:jc w:val="center"/>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 </w:t>
            </w:r>
          </w:p>
        </w:tc>
        <w:tc>
          <w:tcPr>
            <w:tcW w:w="252" w:type="pct"/>
            <w:shd w:val="clear" w:color="auto" w:fill="auto"/>
            <w:vAlign w:val="center"/>
            <w:hideMark/>
          </w:tcPr>
          <w:p w:rsidR="00007C53" w:rsidRPr="008D1D71" w:rsidRDefault="00007C53" w:rsidP="00AA1014">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81</w:t>
            </w:r>
            <w:r w:rsidRPr="008D1D71">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35</w:t>
            </w:r>
          </w:p>
        </w:tc>
        <w:tc>
          <w:tcPr>
            <w:tcW w:w="250" w:type="pct"/>
            <w:shd w:val="clear" w:color="auto" w:fill="auto"/>
            <w:vAlign w:val="center"/>
            <w:hideMark/>
          </w:tcPr>
          <w:p w:rsidR="00007C53" w:rsidRPr="008D1D71" w:rsidRDefault="00007C53" w:rsidP="008D1D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28/11</w:t>
            </w:r>
          </w:p>
        </w:tc>
        <w:tc>
          <w:tcPr>
            <w:tcW w:w="277" w:type="pct"/>
            <w:shd w:val="clear" w:color="auto" w:fill="auto"/>
            <w:vAlign w:val="center"/>
            <w:hideMark/>
          </w:tcPr>
          <w:p w:rsidR="00007C53" w:rsidRPr="008D1D71" w:rsidRDefault="00007C53" w:rsidP="008D1D71">
            <w:pPr>
              <w:spacing w:after="0" w:line="240" w:lineRule="auto"/>
              <w:jc w:val="center"/>
              <w:rPr>
                <w:rFonts w:ascii="Times New Roman" w:eastAsia="Times New Roman" w:hAnsi="Times New Roman" w:cs="Times New Roman"/>
                <w:color w:val="000000"/>
                <w:sz w:val="20"/>
                <w:szCs w:val="20"/>
                <w:lang w:eastAsia="ru-RU"/>
              </w:rPr>
            </w:pPr>
          </w:p>
        </w:tc>
        <w:tc>
          <w:tcPr>
            <w:tcW w:w="277" w:type="pct"/>
            <w:shd w:val="clear" w:color="auto" w:fill="auto"/>
            <w:vAlign w:val="center"/>
            <w:hideMark/>
          </w:tcPr>
          <w:p w:rsidR="00007C53" w:rsidRPr="008D1D71" w:rsidRDefault="00007C53" w:rsidP="008D1D71">
            <w:pPr>
              <w:spacing w:after="0" w:line="240" w:lineRule="auto"/>
              <w:jc w:val="center"/>
              <w:rPr>
                <w:rFonts w:ascii="Times New Roman" w:eastAsia="Times New Roman" w:hAnsi="Times New Roman" w:cs="Times New Roman"/>
                <w:color w:val="000000"/>
                <w:sz w:val="20"/>
                <w:szCs w:val="20"/>
                <w:lang w:eastAsia="ru-RU"/>
              </w:rPr>
            </w:pPr>
          </w:p>
        </w:tc>
        <w:tc>
          <w:tcPr>
            <w:tcW w:w="249" w:type="pct"/>
            <w:shd w:val="clear" w:color="auto" w:fill="auto"/>
            <w:vAlign w:val="center"/>
            <w:hideMark/>
          </w:tcPr>
          <w:p w:rsidR="00007C53" w:rsidRPr="008D1D71" w:rsidRDefault="00007C53" w:rsidP="0006235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16</w:t>
            </w:r>
            <w:r w:rsidRPr="008D1D71">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6</w:t>
            </w:r>
          </w:p>
        </w:tc>
        <w:tc>
          <w:tcPr>
            <w:tcW w:w="251" w:type="pct"/>
            <w:shd w:val="clear" w:color="auto" w:fill="auto"/>
            <w:vAlign w:val="center"/>
            <w:hideMark/>
          </w:tcPr>
          <w:p w:rsidR="00007C53" w:rsidRPr="00CD0FA0" w:rsidRDefault="00007C53" w:rsidP="00007C53">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eastAsia="ru-RU"/>
              </w:rPr>
              <w:t>103</w:t>
            </w:r>
            <w:r w:rsidRPr="008D1D71">
              <w:rPr>
                <w:rFonts w:ascii="Times New Roman" w:eastAsia="Times New Roman" w:hAnsi="Times New Roman" w:cs="Times New Roman"/>
                <w:color w:val="000000"/>
                <w:sz w:val="20"/>
                <w:szCs w:val="20"/>
                <w:lang w:eastAsia="ru-RU"/>
              </w:rPr>
              <w:t>/</w:t>
            </w:r>
            <w:r w:rsidR="00CD0FA0">
              <w:rPr>
                <w:rFonts w:ascii="Times New Roman" w:eastAsia="Times New Roman" w:hAnsi="Times New Roman" w:cs="Times New Roman"/>
                <w:color w:val="000000"/>
                <w:sz w:val="20"/>
                <w:szCs w:val="20"/>
                <w:lang w:val="kk-KZ" w:eastAsia="ru-RU"/>
              </w:rPr>
              <w:t>41</w:t>
            </w:r>
          </w:p>
        </w:tc>
        <w:tc>
          <w:tcPr>
            <w:tcW w:w="250" w:type="pct"/>
          </w:tcPr>
          <w:p w:rsidR="00007C53" w:rsidRPr="008D1D71" w:rsidRDefault="00007C53" w:rsidP="008D1D71">
            <w:pPr>
              <w:spacing w:after="0" w:line="240" w:lineRule="auto"/>
              <w:jc w:val="center"/>
              <w:rPr>
                <w:rFonts w:ascii="Times New Roman" w:eastAsia="Times New Roman" w:hAnsi="Times New Roman" w:cs="Times New Roman"/>
                <w:color w:val="000000"/>
                <w:sz w:val="20"/>
                <w:szCs w:val="20"/>
                <w:lang w:eastAsia="ru-RU"/>
              </w:rPr>
            </w:pPr>
          </w:p>
        </w:tc>
        <w:tc>
          <w:tcPr>
            <w:tcW w:w="249" w:type="pct"/>
            <w:shd w:val="clear" w:color="auto" w:fill="auto"/>
            <w:noWrap/>
            <w:vAlign w:val="center"/>
            <w:hideMark/>
          </w:tcPr>
          <w:p w:rsidR="00007C53" w:rsidRPr="008D1D71" w:rsidRDefault="00007C53" w:rsidP="008D1D71">
            <w:pPr>
              <w:spacing w:after="0" w:line="240" w:lineRule="auto"/>
              <w:jc w:val="center"/>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 </w:t>
            </w:r>
          </w:p>
        </w:tc>
      </w:tr>
      <w:tr w:rsidR="00007C53" w:rsidRPr="008D1D71" w:rsidTr="00AF3CA0">
        <w:trPr>
          <w:trHeight w:val="20"/>
        </w:trPr>
        <w:tc>
          <w:tcPr>
            <w:tcW w:w="192" w:type="pct"/>
            <w:shd w:val="clear" w:color="auto" w:fill="auto"/>
            <w:vAlign w:val="center"/>
          </w:tcPr>
          <w:p w:rsidR="00007C53" w:rsidRPr="00DB2D85" w:rsidRDefault="00007C53" w:rsidP="008D1D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28</w:t>
            </w:r>
          </w:p>
        </w:tc>
        <w:tc>
          <w:tcPr>
            <w:tcW w:w="1558" w:type="pct"/>
            <w:shd w:val="clear" w:color="auto" w:fill="auto"/>
            <w:vAlign w:val="center"/>
            <w:hideMark/>
          </w:tcPr>
          <w:p w:rsidR="00007C53" w:rsidRPr="008D1D71" w:rsidRDefault="00007C53" w:rsidP="008D1D71">
            <w:pPr>
              <w:spacing w:after="0" w:line="240" w:lineRule="auto"/>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Начальные балансовые запасы растворенного газа категории В+С</w:t>
            </w:r>
            <w:r w:rsidRPr="008D1D71">
              <w:rPr>
                <w:rFonts w:ascii="Times New Roman" w:eastAsia="Times New Roman" w:hAnsi="Times New Roman" w:cs="Times New Roman"/>
                <w:color w:val="000000"/>
                <w:sz w:val="20"/>
                <w:szCs w:val="20"/>
                <w:vertAlign w:val="subscript"/>
                <w:lang w:eastAsia="ru-RU"/>
              </w:rPr>
              <w:t>1</w:t>
            </w:r>
            <w:r w:rsidRPr="008D1D71">
              <w:rPr>
                <w:rFonts w:ascii="Times New Roman" w:eastAsia="Times New Roman" w:hAnsi="Times New Roman" w:cs="Times New Roman"/>
                <w:color w:val="000000"/>
                <w:sz w:val="20"/>
                <w:szCs w:val="20"/>
                <w:lang w:eastAsia="ru-RU"/>
              </w:rPr>
              <w:t xml:space="preserve">, </w:t>
            </w:r>
            <w:proofErr w:type="gramStart"/>
            <w:r w:rsidRPr="008D1D71">
              <w:rPr>
                <w:rFonts w:ascii="Times New Roman" w:eastAsia="Times New Roman" w:hAnsi="Times New Roman" w:cs="Times New Roman"/>
                <w:color w:val="000000"/>
                <w:sz w:val="20"/>
                <w:szCs w:val="20"/>
                <w:lang w:eastAsia="ru-RU"/>
              </w:rPr>
              <w:t>млн.м</w:t>
            </w:r>
            <w:proofErr w:type="gramEnd"/>
            <w:r w:rsidRPr="008D1D71">
              <w:rPr>
                <w:rFonts w:ascii="Times New Roman" w:eastAsia="Times New Roman" w:hAnsi="Times New Roman" w:cs="Times New Roman"/>
                <w:color w:val="000000"/>
                <w:sz w:val="20"/>
                <w:szCs w:val="20"/>
                <w:vertAlign w:val="superscript"/>
                <w:lang w:eastAsia="ru-RU"/>
              </w:rPr>
              <w:t>3</w:t>
            </w:r>
            <w:r w:rsidRPr="008D1D71">
              <w:rPr>
                <w:rFonts w:ascii="Times New Roman" w:eastAsia="Times New Roman" w:hAnsi="Times New Roman" w:cs="Times New Roman"/>
                <w:color w:val="000000"/>
                <w:sz w:val="20"/>
                <w:szCs w:val="20"/>
                <w:lang w:eastAsia="ru-RU"/>
              </w:rPr>
              <w:t xml:space="preserve">   геологические\извлекаемые</w:t>
            </w:r>
          </w:p>
        </w:tc>
        <w:tc>
          <w:tcPr>
            <w:tcW w:w="263" w:type="pct"/>
            <w:shd w:val="clear" w:color="auto" w:fill="auto"/>
            <w:vAlign w:val="center"/>
            <w:hideMark/>
          </w:tcPr>
          <w:p w:rsidR="00007C53" w:rsidRPr="008D1D71" w:rsidRDefault="00007C53" w:rsidP="00A3655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w:t>
            </w:r>
            <w:r w:rsidRPr="008D1D71">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1,1</w:t>
            </w:r>
          </w:p>
        </w:tc>
        <w:tc>
          <w:tcPr>
            <w:tcW w:w="318" w:type="pct"/>
            <w:shd w:val="clear" w:color="auto" w:fill="auto"/>
            <w:vAlign w:val="center"/>
            <w:hideMark/>
          </w:tcPr>
          <w:p w:rsidR="00007C53" w:rsidRPr="008D1D71" w:rsidRDefault="00007C53" w:rsidP="002530D5">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0,6</w:t>
            </w:r>
            <w:r w:rsidRPr="008D1D7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38</w:t>
            </w:r>
          </w:p>
        </w:tc>
        <w:tc>
          <w:tcPr>
            <w:tcW w:w="307" w:type="pct"/>
            <w:shd w:val="clear" w:color="auto" w:fill="auto"/>
            <w:vAlign w:val="center"/>
            <w:hideMark/>
          </w:tcPr>
          <w:p w:rsidR="00007C53" w:rsidRPr="008D1D71" w:rsidRDefault="00007C53" w:rsidP="00B47F2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65,7</w:t>
            </w:r>
            <w:r w:rsidRPr="008D1D71">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38,2</w:t>
            </w:r>
          </w:p>
        </w:tc>
        <w:tc>
          <w:tcPr>
            <w:tcW w:w="307" w:type="pct"/>
            <w:shd w:val="clear" w:color="auto" w:fill="auto"/>
            <w:vAlign w:val="center"/>
            <w:hideMark/>
          </w:tcPr>
          <w:p w:rsidR="00007C53" w:rsidRPr="00C465EF" w:rsidRDefault="00007C53" w:rsidP="00D56B29">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eastAsia="ru-RU"/>
              </w:rPr>
              <w:t>45,5</w:t>
            </w:r>
            <w:r w:rsidRPr="008D1D71">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26,</w:t>
            </w:r>
            <w:r w:rsidR="00C465EF">
              <w:rPr>
                <w:rFonts w:ascii="Times New Roman" w:eastAsia="Times New Roman" w:hAnsi="Times New Roman" w:cs="Times New Roman"/>
                <w:color w:val="000000"/>
                <w:sz w:val="20"/>
                <w:szCs w:val="20"/>
                <w:lang w:val="kk-KZ" w:eastAsia="ru-RU"/>
              </w:rPr>
              <w:t>6</w:t>
            </w:r>
          </w:p>
        </w:tc>
        <w:tc>
          <w:tcPr>
            <w:tcW w:w="252" w:type="pct"/>
            <w:shd w:val="clear" w:color="auto" w:fill="auto"/>
            <w:vAlign w:val="center"/>
            <w:hideMark/>
          </w:tcPr>
          <w:p w:rsidR="00007C53" w:rsidRPr="008D1D71" w:rsidRDefault="00007C53" w:rsidP="006D5DC6">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10,4</w:t>
            </w:r>
            <w:r w:rsidRPr="008D1D71">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6,1</w:t>
            </w:r>
          </w:p>
        </w:tc>
        <w:tc>
          <w:tcPr>
            <w:tcW w:w="250" w:type="pct"/>
            <w:shd w:val="clear" w:color="auto" w:fill="auto"/>
            <w:vAlign w:val="center"/>
            <w:hideMark/>
          </w:tcPr>
          <w:p w:rsidR="00007C53" w:rsidRPr="008D1D71" w:rsidRDefault="00007C53" w:rsidP="00F0463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8,3</w:t>
            </w:r>
            <w:r w:rsidRPr="008D1D71">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4,3</w:t>
            </w:r>
          </w:p>
        </w:tc>
        <w:tc>
          <w:tcPr>
            <w:tcW w:w="277" w:type="pct"/>
            <w:shd w:val="clear" w:color="auto" w:fill="auto"/>
            <w:vAlign w:val="center"/>
            <w:hideMark/>
          </w:tcPr>
          <w:p w:rsidR="00007C53" w:rsidRPr="008D1D71" w:rsidRDefault="00007C53" w:rsidP="00F0463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36,3</w:t>
            </w:r>
            <w:r w:rsidRPr="008D1D71">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19</w:t>
            </w:r>
          </w:p>
        </w:tc>
        <w:tc>
          <w:tcPr>
            <w:tcW w:w="277" w:type="pct"/>
            <w:shd w:val="clear" w:color="auto" w:fill="auto"/>
            <w:vAlign w:val="center"/>
            <w:hideMark/>
          </w:tcPr>
          <w:p w:rsidR="00007C53" w:rsidRPr="008D1D71" w:rsidRDefault="00007C53" w:rsidP="0006235D">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29,4</w:t>
            </w:r>
            <w:r w:rsidRPr="008D1D71">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15,4</w:t>
            </w:r>
          </w:p>
        </w:tc>
        <w:tc>
          <w:tcPr>
            <w:tcW w:w="249" w:type="pct"/>
            <w:shd w:val="clear" w:color="auto" w:fill="auto"/>
            <w:vAlign w:val="center"/>
            <w:hideMark/>
          </w:tcPr>
          <w:p w:rsidR="00007C53" w:rsidRPr="00CD0FA0" w:rsidRDefault="00007C53" w:rsidP="0006235D">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eastAsia="ru-RU"/>
              </w:rPr>
              <w:t>12,2</w:t>
            </w:r>
            <w:r w:rsidRPr="008D1D71">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6,</w:t>
            </w:r>
            <w:r w:rsidR="00CD0FA0">
              <w:rPr>
                <w:rFonts w:ascii="Times New Roman" w:eastAsia="Times New Roman" w:hAnsi="Times New Roman" w:cs="Times New Roman"/>
                <w:color w:val="000000"/>
                <w:sz w:val="20"/>
                <w:szCs w:val="20"/>
                <w:lang w:val="kk-KZ" w:eastAsia="ru-RU"/>
              </w:rPr>
              <w:t>5</w:t>
            </w:r>
          </w:p>
        </w:tc>
        <w:tc>
          <w:tcPr>
            <w:tcW w:w="251" w:type="pct"/>
            <w:shd w:val="clear" w:color="auto" w:fill="auto"/>
            <w:vAlign w:val="center"/>
            <w:hideMark/>
          </w:tcPr>
          <w:p w:rsidR="00007C53" w:rsidRPr="008D1D71" w:rsidRDefault="00007C53" w:rsidP="00007C53">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4,4</w:t>
            </w:r>
            <w:r w:rsidRPr="008D1D71">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2,3</w:t>
            </w:r>
          </w:p>
        </w:tc>
        <w:tc>
          <w:tcPr>
            <w:tcW w:w="250" w:type="pct"/>
            <w:vAlign w:val="center"/>
          </w:tcPr>
          <w:p w:rsidR="00007C53" w:rsidRPr="008D1D71" w:rsidRDefault="00AF3CA0" w:rsidP="00AF3CA0">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0,9/0,5</w:t>
            </w:r>
          </w:p>
        </w:tc>
        <w:tc>
          <w:tcPr>
            <w:tcW w:w="249" w:type="pct"/>
            <w:shd w:val="clear" w:color="auto" w:fill="auto"/>
            <w:noWrap/>
            <w:vAlign w:val="center"/>
            <w:hideMark/>
          </w:tcPr>
          <w:p w:rsidR="00007C53" w:rsidRPr="008D1D71" w:rsidRDefault="00007C53" w:rsidP="008D1D71">
            <w:pPr>
              <w:spacing w:after="0" w:line="240" w:lineRule="auto"/>
              <w:jc w:val="center"/>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0</w:t>
            </w:r>
            <w:r w:rsidR="00AF3CA0">
              <w:rPr>
                <w:rFonts w:ascii="Times New Roman" w:eastAsia="Times New Roman" w:hAnsi="Times New Roman" w:cs="Times New Roman"/>
                <w:color w:val="000000"/>
                <w:sz w:val="20"/>
                <w:szCs w:val="20"/>
                <w:lang w:eastAsia="ru-RU"/>
              </w:rPr>
              <w:t>,4/0,3</w:t>
            </w:r>
          </w:p>
        </w:tc>
      </w:tr>
      <w:tr w:rsidR="00007C53" w:rsidRPr="008D1D71" w:rsidTr="00007C53">
        <w:trPr>
          <w:trHeight w:val="20"/>
        </w:trPr>
        <w:tc>
          <w:tcPr>
            <w:tcW w:w="192" w:type="pct"/>
            <w:shd w:val="clear" w:color="auto" w:fill="auto"/>
            <w:vAlign w:val="center"/>
          </w:tcPr>
          <w:p w:rsidR="00007C53" w:rsidRPr="00DB2D85" w:rsidRDefault="00007C53" w:rsidP="008D1D71">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29</w:t>
            </w:r>
          </w:p>
        </w:tc>
        <w:tc>
          <w:tcPr>
            <w:tcW w:w="1558" w:type="pct"/>
            <w:shd w:val="clear" w:color="auto" w:fill="auto"/>
            <w:vAlign w:val="center"/>
            <w:hideMark/>
          </w:tcPr>
          <w:p w:rsidR="00007C53" w:rsidRPr="008D1D71" w:rsidRDefault="00007C53" w:rsidP="008D1D71">
            <w:pPr>
              <w:spacing w:after="0" w:line="240" w:lineRule="auto"/>
              <w:rPr>
                <w:rFonts w:ascii="Times New Roman" w:eastAsia="Times New Roman" w:hAnsi="Times New Roman" w:cs="Times New Roman"/>
                <w:color w:val="000000"/>
                <w:sz w:val="20"/>
                <w:szCs w:val="20"/>
                <w:lang w:eastAsia="ru-RU"/>
              </w:rPr>
            </w:pPr>
            <w:r w:rsidRPr="008D1D71">
              <w:rPr>
                <w:rFonts w:ascii="Times New Roman" w:eastAsia="Times New Roman" w:hAnsi="Times New Roman" w:cs="Times New Roman"/>
                <w:color w:val="000000"/>
                <w:sz w:val="20"/>
                <w:szCs w:val="20"/>
                <w:lang w:eastAsia="ru-RU"/>
              </w:rPr>
              <w:t>Коэффициент извлечения нефти, доли ед.</w:t>
            </w:r>
          </w:p>
        </w:tc>
        <w:tc>
          <w:tcPr>
            <w:tcW w:w="263" w:type="pct"/>
            <w:shd w:val="clear" w:color="auto" w:fill="auto"/>
            <w:vAlign w:val="center"/>
            <w:hideMark/>
          </w:tcPr>
          <w:p w:rsidR="00007C53" w:rsidRPr="00095BCE" w:rsidRDefault="00007C53" w:rsidP="00A3655D">
            <w:pPr>
              <w:spacing w:after="0" w:line="240" w:lineRule="auto"/>
              <w:jc w:val="center"/>
              <w:rPr>
                <w:rFonts w:ascii="Times New Roman" w:eastAsia="Times New Roman" w:hAnsi="Times New Roman" w:cs="Times New Roman"/>
                <w:color w:val="000000"/>
                <w:sz w:val="20"/>
                <w:szCs w:val="20"/>
                <w:lang w:val="kk-KZ" w:eastAsia="ru-RU"/>
              </w:rPr>
            </w:pPr>
            <w:r w:rsidRPr="008D1D7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5</w:t>
            </w:r>
            <w:r w:rsidR="00095BCE">
              <w:rPr>
                <w:rFonts w:ascii="Times New Roman" w:eastAsia="Times New Roman" w:hAnsi="Times New Roman" w:cs="Times New Roman"/>
                <w:color w:val="000000"/>
                <w:sz w:val="20"/>
                <w:szCs w:val="20"/>
                <w:lang w:val="kk-KZ" w:eastAsia="ru-RU"/>
              </w:rPr>
              <w:t>82</w:t>
            </w:r>
          </w:p>
        </w:tc>
        <w:tc>
          <w:tcPr>
            <w:tcW w:w="318" w:type="pct"/>
            <w:shd w:val="clear" w:color="auto" w:fill="auto"/>
            <w:vAlign w:val="center"/>
            <w:hideMark/>
          </w:tcPr>
          <w:p w:rsidR="00007C53" w:rsidRPr="00D02415" w:rsidRDefault="00007C53" w:rsidP="00386D2B">
            <w:pPr>
              <w:spacing w:after="0" w:line="240" w:lineRule="auto"/>
              <w:jc w:val="center"/>
              <w:rPr>
                <w:rFonts w:ascii="Times New Roman" w:eastAsia="Times New Roman" w:hAnsi="Times New Roman" w:cs="Times New Roman"/>
                <w:color w:val="000000"/>
                <w:sz w:val="20"/>
                <w:szCs w:val="20"/>
                <w:lang w:val="kk-KZ" w:eastAsia="ru-RU"/>
              </w:rPr>
            </w:pPr>
            <w:r w:rsidRPr="008D1D71">
              <w:rPr>
                <w:rFonts w:ascii="Times New Roman" w:eastAsia="Times New Roman" w:hAnsi="Times New Roman" w:cs="Times New Roman"/>
                <w:color w:val="000000"/>
                <w:sz w:val="20"/>
                <w:szCs w:val="20"/>
                <w:lang w:eastAsia="ru-RU"/>
              </w:rPr>
              <w:t>0,</w:t>
            </w:r>
            <w:r w:rsidR="00D02415">
              <w:rPr>
                <w:rFonts w:ascii="Times New Roman" w:eastAsia="Times New Roman" w:hAnsi="Times New Roman" w:cs="Times New Roman"/>
                <w:color w:val="000000"/>
                <w:sz w:val="20"/>
                <w:szCs w:val="20"/>
                <w:lang w:val="kk-KZ" w:eastAsia="ru-RU"/>
              </w:rPr>
              <w:t>582</w:t>
            </w:r>
          </w:p>
        </w:tc>
        <w:tc>
          <w:tcPr>
            <w:tcW w:w="307" w:type="pct"/>
            <w:shd w:val="clear" w:color="auto" w:fill="auto"/>
            <w:vAlign w:val="center"/>
            <w:hideMark/>
          </w:tcPr>
          <w:p w:rsidR="00007C53" w:rsidRPr="00D02415" w:rsidRDefault="00007C53" w:rsidP="00BF6052">
            <w:pPr>
              <w:spacing w:after="0" w:line="240" w:lineRule="auto"/>
              <w:jc w:val="center"/>
              <w:rPr>
                <w:rFonts w:ascii="Times New Roman" w:eastAsia="Times New Roman" w:hAnsi="Times New Roman" w:cs="Times New Roman"/>
                <w:color w:val="000000"/>
                <w:sz w:val="20"/>
                <w:szCs w:val="20"/>
                <w:lang w:val="kk-KZ" w:eastAsia="ru-RU"/>
              </w:rPr>
            </w:pPr>
            <w:r w:rsidRPr="008D1D7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5</w:t>
            </w:r>
            <w:r w:rsidR="00D02415">
              <w:rPr>
                <w:rFonts w:ascii="Times New Roman" w:eastAsia="Times New Roman" w:hAnsi="Times New Roman" w:cs="Times New Roman"/>
                <w:color w:val="000000"/>
                <w:sz w:val="20"/>
                <w:szCs w:val="20"/>
                <w:lang w:val="kk-KZ" w:eastAsia="ru-RU"/>
              </w:rPr>
              <w:t>82</w:t>
            </w:r>
          </w:p>
        </w:tc>
        <w:tc>
          <w:tcPr>
            <w:tcW w:w="307" w:type="pct"/>
            <w:shd w:val="clear" w:color="auto" w:fill="auto"/>
            <w:vAlign w:val="center"/>
            <w:hideMark/>
          </w:tcPr>
          <w:p w:rsidR="00007C53" w:rsidRPr="00C465EF" w:rsidRDefault="00007C53" w:rsidP="00D56B29">
            <w:pPr>
              <w:spacing w:after="0" w:line="240" w:lineRule="auto"/>
              <w:jc w:val="center"/>
              <w:rPr>
                <w:rFonts w:ascii="Times New Roman" w:eastAsia="Times New Roman" w:hAnsi="Times New Roman" w:cs="Times New Roman"/>
                <w:color w:val="000000"/>
                <w:sz w:val="20"/>
                <w:szCs w:val="20"/>
                <w:lang w:val="kk-KZ" w:eastAsia="ru-RU"/>
              </w:rPr>
            </w:pPr>
            <w:r w:rsidRPr="008D1D7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5</w:t>
            </w:r>
            <w:r w:rsidR="00C465EF">
              <w:rPr>
                <w:rFonts w:ascii="Times New Roman" w:eastAsia="Times New Roman" w:hAnsi="Times New Roman" w:cs="Times New Roman"/>
                <w:color w:val="000000"/>
                <w:sz w:val="20"/>
                <w:szCs w:val="20"/>
                <w:lang w:val="kk-KZ" w:eastAsia="ru-RU"/>
              </w:rPr>
              <w:t>82</w:t>
            </w:r>
          </w:p>
        </w:tc>
        <w:tc>
          <w:tcPr>
            <w:tcW w:w="252" w:type="pct"/>
            <w:shd w:val="clear" w:color="auto" w:fill="auto"/>
            <w:vAlign w:val="center"/>
            <w:hideMark/>
          </w:tcPr>
          <w:p w:rsidR="00007C53" w:rsidRPr="00C465EF" w:rsidRDefault="00007C53" w:rsidP="008D1D71">
            <w:pPr>
              <w:spacing w:after="0" w:line="240" w:lineRule="auto"/>
              <w:jc w:val="center"/>
              <w:rPr>
                <w:rFonts w:ascii="Times New Roman" w:eastAsia="Times New Roman" w:hAnsi="Times New Roman" w:cs="Times New Roman"/>
                <w:color w:val="000000"/>
                <w:sz w:val="20"/>
                <w:szCs w:val="20"/>
                <w:lang w:val="kk-KZ" w:eastAsia="ru-RU"/>
              </w:rPr>
            </w:pPr>
            <w:r w:rsidRPr="008D1D7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,5</w:t>
            </w:r>
            <w:r w:rsidR="00C465EF">
              <w:rPr>
                <w:rFonts w:ascii="Times New Roman" w:eastAsia="Times New Roman" w:hAnsi="Times New Roman" w:cs="Times New Roman"/>
                <w:color w:val="000000"/>
                <w:sz w:val="20"/>
                <w:szCs w:val="20"/>
                <w:lang w:val="kk-KZ" w:eastAsia="ru-RU"/>
              </w:rPr>
              <w:t>82</w:t>
            </w:r>
          </w:p>
        </w:tc>
        <w:tc>
          <w:tcPr>
            <w:tcW w:w="250" w:type="pct"/>
            <w:shd w:val="clear" w:color="auto" w:fill="auto"/>
            <w:vAlign w:val="center"/>
            <w:hideMark/>
          </w:tcPr>
          <w:p w:rsidR="00007C53" w:rsidRPr="00CD0FA0" w:rsidRDefault="00007C53" w:rsidP="00F04630">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eastAsia="ru-RU"/>
              </w:rPr>
              <w:t>0,52</w:t>
            </w:r>
            <w:r w:rsidR="00CD0FA0">
              <w:rPr>
                <w:rFonts w:ascii="Times New Roman" w:eastAsia="Times New Roman" w:hAnsi="Times New Roman" w:cs="Times New Roman"/>
                <w:color w:val="000000"/>
                <w:sz w:val="20"/>
                <w:szCs w:val="20"/>
                <w:lang w:val="kk-KZ" w:eastAsia="ru-RU"/>
              </w:rPr>
              <w:t>7</w:t>
            </w:r>
          </w:p>
        </w:tc>
        <w:tc>
          <w:tcPr>
            <w:tcW w:w="277" w:type="pct"/>
            <w:shd w:val="clear" w:color="auto" w:fill="auto"/>
            <w:vAlign w:val="center"/>
            <w:hideMark/>
          </w:tcPr>
          <w:p w:rsidR="00007C53" w:rsidRPr="00CD0FA0" w:rsidRDefault="00007C53" w:rsidP="008D1D71">
            <w:pPr>
              <w:spacing w:after="0" w:line="240" w:lineRule="auto"/>
              <w:jc w:val="center"/>
              <w:rPr>
                <w:rFonts w:ascii="Times New Roman" w:eastAsia="Times New Roman" w:hAnsi="Times New Roman" w:cs="Times New Roman"/>
                <w:color w:val="000000"/>
                <w:sz w:val="20"/>
                <w:szCs w:val="20"/>
                <w:lang w:val="kk-KZ" w:eastAsia="ru-RU"/>
              </w:rPr>
            </w:pPr>
            <w:r w:rsidRPr="008D1D7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,52</w:t>
            </w:r>
            <w:r w:rsidR="00CD0FA0">
              <w:rPr>
                <w:rFonts w:ascii="Times New Roman" w:eastAsia="Times New Roman" w:hAnsi="Times New Roman" w:cs="Times New Roman"/>
                <w:color w:val="000000"/>
                <w:sz w:val="20"/>
                <w:szCs w:val="20"/>
                <w:lang w:val="kk-KZ" w:eastAsia="ru-RU"/>
              </w:rPr>
              <w:t>7</w:t>
            </w:r>
          </w:p>
        </w:tc>
        <w:tc>
          <w:tcPr>
            <w:tcW w:w="277" w:type="pct"/>
            <w:shd w:val="clear" w:color="auto" w:fill="auto"/>
            <w:vAlign w:val="center"/>
            <w:hideMark/>
          </w:tcPr>
          <w:p w:rsidR="00007C53" w:rsidRPr="00CD0FA0" w:rsidRDefault="00007C53" w:rsidP="0006235D">
            <w:pPr>
              <w:spacing w:after="0" w:line="240" w:lineRule="auto"/>
              <w:jc w:val="center"/>
              <w:rPr>
                <w:rFonts w:ascii="Times New Roman" w:eastAsia="Times New Roman" w:hAnsi="Times New Roman" w:cs="Times New Roman"/>
                <w:color w:val="000000"/>
                <w:sz w:val="20"/>
                <w:szCs w:val="20"/>
                <w:lang w:val="kk-KZ" w:eastAsia="ru-RU"/>
              </w:rPr>
            </w:pPr>
            <w:r w:rsidRPr="008D1D7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52</w:t>
            </w:r>
            <w:r w:rsidR="00CD0FA0">
              <w:rPr>
                <w:rFonts w:ascii="Times New Roman" w:eastAsia="Times New Roman" w:hAnsi="Times New Roman" w:cs="Times New Roman"/>
                <w:color w:val="000000"/>
                <w:sz w:val="20"/>
                <w:szCs w:val="20"/>
                <w:lang w:val="kk-KZ" w:eastAsia="ru-RU"/>
              </w:rPr>
              <w:t>7</w:t>
            </w:r>
          </w:p>
        </w:tc>
        <w:tc>
          <w:tcPr>
            <w:tcW w:w="249" w:type="pct"/>
            <w:shd w:val="clear" w:color="auto" w:fill="auto"/>
            <w:vAlign w:val="center"/>
            <w:hideMark/>
          </w:tcPr>
          <w:p w:rsidR="00007C53" w:rsidRPr="00CD0FA0" w:rsidRDefault="00007C53" w:rsidP="0006235D">
            <w:pPr>
              <w:spacing w:after="0" w:line="240" w:lineRule="auto"/>
              <w:jc w:val="center"/>
              <w:rPr>
                <w:rFonts w:ascii="Times New Roman" w:eastAsia="Times New Roman" w:hAnsi="Times New Roman" w:cs="Times New Roman"/>
                <w:color w:val="000000"/>
                <w:sz w:val="20"/>
                <w:szCs w:val="20"/>
                <w:lang w:val="kk-KZ" w:eastAsia="ru-RU"/>
              </w:rPr>
            </w:pPr>
            <w:r w:rsidRPr="008D1D71">
              <w:rPr>
                <w:rFonts w:ascii="Times New Roman" w:eastAsia="Times New Roman" w:hAnsi="Times New Roman" w:cs="Times New Roman"/>
                <w:color w:val="000000"/>
                <w:sz w:val="20"/>
                <w:szCs w:val="20"/>
                <w:lang w:eastAsia="ru-RU"/>
              </w:rPr>
              <w:t>0,5</w:t>
            </w:r>
            <w:r>
              <w:rPr>
                <w:rFonts w:ascii="Times New Roman" w:eastAsia="Times New Roman" w:hAnsi="Times New Roman" w:cs="Times New Roman"/>
                <w:color w:val="000000"/>
                <w:sz w:val="20"/>
                <w:szCs w:val="20"/>
                <w:lang w:eastAsia="ru-RU"/>
              </w:rPr>
              <w:t>2</w:t>
            </w:r>
            <w:r w:rsidR="00CD0FA0">
              <w:rPr>
                <w:rFonts w:ascii="Times New Roman" w:eastAsia="Times New Roman" w:hAnsi="Times New Roman" w:cs="Times New Roman"/>
                <w:color w:val="000000"/>
                <w:sz w:val="20"/>
                <w:szCs w:val="20"/>
                <w:lang w:val="kk-KZ" w:eastAsia="ru-RU"/>
              </w:rPr>
              <w:t>7</w:t>
            </w:r>
          </w:p>
        </w:tc>
        <w:tc>
          <w:tcPr>
            <w:tcW w:w="251" w:type="pct"/>
            <w:shd w:val="clear" w:color="auto" w:fill="auto"/>
            <w:vAlign w:val="center"/>
            <w:hideMark/>
          </w:tcPr>
          <w:p w:rsidR="00007C53" w:rsidRPr="00CD0FA0" w:rsidRDefault="00007C53" w:rsidP="008D1D71">
            <w:pPr>
              <w:spacing w:after="0" w:line="240" w:lineRule="auto"/>
              <w:jc w:val="center"/>
              <w:rPr>
                <w:rFonts w:ascii="Times New Roman" w:eastAsia="Times New Roman" w:hAnsi="Times New Roman" w:cs="Times New Roman"/>
                <w:color w:val="000000"/>
                <w:sz w:val="20"/>
                <w:szCs w:val="20"/>
                <w:lang w:val="kk-KZ" w:eastAsia="ru-RU"/>
              </w:rPr>
            </w:pPr>
            <w:r w:rsidRPr="008D1D71">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,52</w:t>
            </w:r>
            <w:r w:rsidR="00CD0FA0">
              <w:rPr>
                <w:rFonts w:ascii="Times New Roman" w:eastAsia="Times New Roman" w:hAnsi="Times New Roman" w:cs="Times New Roman"/>
                <w:color w:val="000000"/>
                <w:sz w:val="20"/>
                <w:szCs w:val="20"/>
                <w:lang w:val="kk-KZ" w:eastAsia="ru-RU"/>
              </w:rPr>
              <w:t>7</w:t>
            </w:r>
          </w:p>
        </w:tc>
        <w:tc>
          <w:tcPr>
            <w:tcW w:w="250" w:type="pct"/>
          </w:tcPr>
          <w:p w:rsidR="00007C53" w:rsidRPr="00CD0FA0" w:rsidRDefault="007C277C" w:rsidP="008D1D71">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eastAsia="ru-RU"/>
              </w:rPr>
              <w:t>0,5</w:t>
            </w:r>
            <w:r w:rsidR="00CD0FA0">
              <w:rPr>
                <w:rFonts w:ascii="Times New Roman" w:eastAsia="Times New Roman" w:hAnsi="Times New Roman" w:cs="Times New Roman"/>
                <w:color w:val="000000"/>
                <w:sz w:val="20"/>
                <w:szCs w:val="20"/>
                <w:lang w:val="kk-KZ" w:eastAsia="ru-RU"/>
              </w:rPr>
              <w:t>27</w:t>
            </w:r>
          </w:p>
        </w:tc>
        <w:tc>
          <w:tcPr>
            <w:tcW w:w="249" w:type="pct"/>
            <w:shd w:val="clear" w:color="auto" w:fill="auto"/>
            <w:vAlign w:val="center"/>
            <w:hideMark/>
          </w:tcPr>
          <w:p w:rsidR="00007C53" w:rsidRPr="00CD0FA0" w:rsidRDefault="007C277C" w:rsidP="008D1D71">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eastAsia="ru-RU"/>
              </w:rPr>
              <w:t>0,52</w:t>
            </w:r>
            <w:r w:rsidR="00CD0FA0">
              <w:rPr>
                <w:rFonts w:ascii="Times New Roman" w:eastAsia="Times New Roman" w:hAnsi="Times New Roman" w:cs="Times New Roman"/>
                <w:color w:val="000000"/>
                <w:sz w:val="20"/>
                <w:szCs w:val="20"/>
                <w:lang w:val="kk-KZ" w:eastAsia="ru-RU"/>
              </w:rPr>
              <w:t>7</w:t>
            </w:r>
          </w:p>
        </w:tc>
      </w:tr>
    </w:tbl>
    <w:p w:rsidR="00401B4B" w:rsidRPr="00401B4B" w:rsidRDefault="00401B4B" w:rsidP="00401B4B">
      <w:pPr>
        <w:tabs>
          <w:tab w:val="left" w:pos="1260"/>
        </w:tabs>
        <w:overflowPunct w:val="0"/>
        <w:spacing w:after="0" w:line="240" w:lineRule="auto"/>
        <w:ind w:firstLine="720"/>
        <w:jc w:val="both"/>
        <w:textAlignment w:val="baseline"/>
        <w:rPr>
          <w:rFonts w:ascii="Times New Roman" w:eastAsia="Calibri" w:hAnsi="Times New Roman" w:cs="Times New Roman"/>
          <w:sz w:val="28"/>
        </w:rPr>
      </w:pPr>
    </w:p>
    <w:p w:rsidR="00401B4B" w:rsidRPr="00401B4B" w:rsidRDefault="00401B4B" w:rsidP="00401B4B">
      <w:pPr>
        <w:tabs>
          <w:tab w:val="left" w:pos="1260"/>
        </w:tabs>
        <w:overflowPunct w:val="0"/>
        <w:spacing w:after="0" w:line="240" w:lineRule="auto"/>
        <w:ind w:firstLine="720"/>
        <w:jc w:val="both"/>
        <w:textAlignment w:val="baseline"/>
        <w:rPr>
          <w:rFonts w:ascii="Times New Roman" w:eastAsia="Calibri" w:hAnsi="Times New Roman" w:cs="Times New Roman"/>
          <w:sz w:val="28"/>
        </w:rPr>
      </w:pPr>
    </w:p>
    <w:p w:rsidR="00401B4B" w:rsidRPr="00401B4B" w:rsidRDefault="00401B4B" w:rsidP="00401B4B">
      <w:pPr>
        <w:tabs>
          <w:tab w:val="left" w:pos="1260"/>
        </w:tabs>
        <w:overflowPunct w:val="0"/>
        <w:spacing w:after="0" w:line="240" w:lineRule="auto"/>
        <w:ind w:firstLine="720"/>
        <w:jc w:val="both"/>
        <w:textAlignment w:val="baseline"/>
        <w:rPr>
          <w:rFonts w:ascii="Times New Roman" w:eastAsia="Calibri" w:hAnsi="Times New Roman" w:cs="Times New Roman"/>
          <w:sz w:val="28"/>
        </w:rPr>
      </w:pPr>
    </w:p>
    <w:p w:rsidR="00C26288" w:rsidRDefault="00C26288">
      <w:pPr>
        <w:rPr>
          <w:rFonts w:ascii="Times New Roman" w:eastAsia="Times New Roman" w:hAnsi="Times New Roman" w:cs="Times New Roman"/>
          <w:sz w:val="24"/>
          <w:szCs w:val="24"/>
          <w:lang w:bidi="en-US"/>
        </w:rPr>
      </w:pPr>
      <w:r>
        <w:rPr>
          <w:rFonts w:ascii="Times New Roman" w:eastAsia="Times New Roman" w:hAnsi="Times New Roman" w:cs="Times New Roman"/>
          <w:sz w:val="24"/>
          <w:szCs w:val="24"/>
          <w:lang w:bidi="en-US"/>
        </w:rPr>
        <w:br w:type="page"/>
      </w:r>
    </w:p>
    <w:p w:rsidR="00401B4B" w:rsidRPr="000F27B2" w:rsidRDefault="00C26288" w:rsidP="000F27B2">
      <w:pPr>
        <w:rPr>
          <w:rFonts w:ascii="Times New Roman" w:eastAsia="Times New Roman" w:hAnsi="Times New Roman" w:cs="Times New Roman"/>
          <w:b/>
          <w:sz w:val="20"/>
          <w:szCs w:val="24"/>
          <w:lang w:bidi="en-US"/>
        </w:rPr>
      </w:pPr>
      <w:r w:rsidRPr="000F27B2">
        <w:rPr>
          <w:rFonts w:ascii="Times New Roman" w:eastAsia="Times New Roman" w:hAnsi="Times New Roman" w:cs="Times New Roman"/>
          <w:b/>
          <w:sz w:val="20"/>
          <w:szCs w:val="24"/>
          <w:lang w:val="kk-KZ" w:bidi="en-US"/>
        </w:rPr>
        <w:lastRenderedPageBreak/>
        <w:t>продолжение таблицы 3</w:t>
      </w:r>
      <w:r w:rsidRPr="000F27B2">
        <w:rPr>
          <w:rFonts w:ascii="Times New Roman" w:eastAsia="Times New Roman" w:hAnsi="Times New Roman" w:cs="Times New Roman"/>
          <w:b/>
          <w:sz w:val="20"/>
          <w:szCs w:val="24"/>
          <w:lang w:bidi="en-US"/>
        </w:rPr>
        <w:t>.4.</w:t>
      </w:r>
      <w:r w:rsidR="000F27B2" w:rsidRPr="000F27B2">
        <w:rPr>
          <w:rFonts w:ascii="Times New Roman" w:eastAsia="Times New Roman" w:hAnsi="Times New Roman" w:cs="Times New Roman"/>
          <w:b/>
          <w:sz w:val="20"/>
          <w:szCs w:val="24"/>
          <w:lang w:bidi="en-US"/>
        </w:rPr>
        <w:t>1.3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5"/>
        <w:gridCol w:w="6844"/>
        <w:gridCol w:w="1053"/>
        <w:gridCol w:w="1001"/>
        <w:gridCol w:w="1018"/>
        <w:gridCol w:w="1001"/>
        <w:gridCol w:w="1014"/>
        <w:gridCol w:w="1014"/>
        <w:gridCol w:w="1172"/>
        <w:gridCol w:w="1015"/>
        <w:gridCol w:w="1002"/>
        <w:gridCol w:w="1002"/>
        <w:gridCol w:w="1002"/>
        <w:gridCol w:w="1011"/>
        <w:gridCol w:w="1656"/>
      </w:tblGrid>
      <w:tr w:rsidR="00C26288" w:rsidRPr="00C26288" w:rsidTr="006D375E">
        <w:trPr>
          <w:trHeight w:val="20"/>
        </w:trPr>
        <w:tc>
          <w:tcPr>
            <w:tcW w:w="171" w:type="pct"/>
            <w:vMerge w:val="restart"/>
            <w:shd w:val="clear" w:color="auto" w:fill="auto"/>
            <w:vAlign w:val="center"/>
            <w:hideMark/>
          </w:tcPr>
          <w:p w:rsidR="00C26288" w:rsidRPr="00C26288" w:rsidRDefault="00C26288" w:rsidP="00C26288">
            <w:pPr>
              <w:spacing w:after="0" w:line="240" w:lineRule="auto"/>
              <w:jc w:val="center"/>
              <w:rPr>
                <w:rFonts w:ascii="Times New Roman" w:eastAsia="Times New Roman" w:hAnsi="Times New Roman" w:cs="Times New Roman"/>
                <w:b/>
                <w:bCs/>
                <w:color w:val="000000"/>
                <w:sz w:val="20"/>
                <w:szCs w:val="20"/>
                <w:lang w:eastAsia="ru-RU"/>
              </w:rPr>
            </w:pPr>
            <w:r w:rsidRPr="00C26288">
              <w:rPr>
                <w:rFonts w:ascii="Times New Roman" w:eastAsia="Times New Roman" w:hAnsi="Times New Roman" w:cs="Times New Roman"/>
                <w:b/>
                <w:bCs/>
                <w:color w:val="000000"/>
                <w:sz w:val="20"/>
                <w:szCs w:val="20"/>
                <w:lang w:eastAsia="ru-RU"/>
              </w:rPr>
              <w:t>№№</w:t>
            </w:r>
            <w:r w:rsidRPr="00C26288">
              <w:rPr>
                <w:rFonts w:ascii="Times New Roman" w:eastAsia="Times New Roman" w:hAnsi="Times New Roman" w:cs="Times New Roman"/>
                <w:b/>
                <w:bCs/>
                <w:color w:val="000000"/>
                <w:sz w:val="20"/>
                <w:szCs w:val="20"/>
                <w:lang w:eastAsia="ru-RU"/>
              </w:rPr>
              <w:br/>
              <w:t>п/п</w:t>
            </w:r>
          </w:p>
        </w:tc>
        <w:tc>
          <w:tcPr>
            <w:tcW w:w="1592" w:type="pct"/>
            <w:vMerge w:val="restart"/>
            <w:shd w:val="clear" w:color="auto" w:fill="auto"/>
            <w:vAlign w:val="center"/>
            <w:hideMark/>
          </w:tcPr>
          <w:p w:rsidR="00C26288" w:rsidRPr="00C26288" w:rsidRDefault="00C26288" w:rsidP="00C26288">
            <w:pPr>
              <w:spacing w:after="0" w:line="240" w:lineRule="auto"/>
              <w:jc w:val="center"/>
              <w:rPr>
                <w:rFonts w:ascii="Times New Roman" w:eastAsia="Times New Roman" w:hAnsi="Times New Roman" w:cs="Times New Roman"/>
                <w:b/>
                <w:bCs/>
                <w:color w:val="000000"/>
                <w:sz w:val="20"/>
                <w:szCs w:val="20"/>
                <w:lang w:eastAsia="ru-RU"/>
              </w:rPr>
            </w:pPr>
            <w:r w:rsidRPr="00C26288">
              <w:rPr>
                <w:rFonts w:ascii="Times New Roman" w:eastAsia="Times New Roman" w:hAnsi="Times New Roman" w:cs="Times New Roman"/>
                <w:b/>
                <w:bCs/>
                <w:color w:val="000000"/>
                <w:sz w:val="20"/>
                <w:szCs w:val="20"/>
                <w:lang w:eastAsia="ru-RU"/>
              </w:rPr>
              <w:t>Параметры</w:t>
            </w:r>
          </w:p>
        </w:tc>
        <w:tc>
          <w:tcPr>
            <w:tcW w:w="3237" w:type="pct"/>
            <w:gridSpan w:val="13"/>
            <w:shd w:val="clear" w:color="auto" w:fill="auto"/>
            <w:noWrap/>
            <w:vAlign w:val="center"/>
            <w:hideMark/>
          </w:tcPr>
          <w:p w:rsidR="00C26288" w:rsidRPr="00C26288" w:rsidRDefault="00C26288" w:rsidP="00C26288">
            <w:pPr>
              <w:spacing w:after="0" w:line="240" w:lineRule="auto"/>
              <w:jc w:val="center"/>
              <w:rPr>
                <w:rFonts w:ascii="Times New Roman" w:eastAsia="Times New Roman" w:hAnsi="Times New Roman" w:cs="Times New Roman"/>
                <w:b/>
                <w:bCs/>
                <w:color w:val="000000"/>
                <w:sz w:val="20"/>
                <w:szCs w:val="20"/>
                <w:lang w:eastAsia="ru-RU"/>
              </w:rPr>
            </w:pPr>
            <w:r w:rsidRPr="00C26288">
              <w:rPr>
                <w:rFonts w:ascii="Times New Roman" w:eastAsia="Times New Roman" w:hAnsi="Times New Roman" w:cs="Times New Roman"/>
                <w:b/>
                <w:bCs/>
                <w:color w:val="000000"/>
                <w:sz w:val="20"/>
                <w:szCs w:val="20"/>
                <w:lang w:eastAsia="ru-RU"/>
              </w:rPr>
              <w:t>уч. Северное крыло</w:t>
            </w:r>
          </w:p>
        </w:tc>
      </w:tr>
      <w:tr w:rsidR="00C26288" w:rsidRPr="00C26288" w:rsidTr="006D375E">
        <w:trPr>
          <w:trHeight w:val="20"/>
        </w:trPr>
        <w:tc>
          <w:tcPr>
            <w:tcW w:w="171" w:type="pct"/>
            <w:vMerge/>
            <w:shd w:val="clear" w:color="auto" w:fill="auto"/>
            <w:vAlign w:val="center"/>
            <w:hideMark/>
          </w:tcPr>
          <w:p w:rsidR="00C26288" w:rsidRPr="00C26288" w:rsidRDefault="00C26288" w:rsidP="00C26288">
            <w:pPr>
              <w:spacing w:after="0" w:line="240" w:lineRule="auto"/>
              <w:rPr>
                <w:rFonts w:ascii="Times New Roman" w:eastAsia="Times New Roman" w:hAnsi="Times New Roman" w:cs="Times New Roman"/>
                <w:b/>
                <w:bCs/>
                <w:color w:val="000000"/>
                <w:sz w:val="20"/>
                <w:szCs w:val="20"/>
                <w:lang w:eastAsia="ru-RU"/>
              </w:rPr>
            </w:pPr>
          </w:p>
        </w:tc>
        <w:tc>
          <w:tcPr>
            <w:tcW w:w="1592" w:type="pct"/>
            <w:vMerge/>
            <w:shd w:val="clear" w:color="auto" w:fill="auto"/>
            <w:vAlign w:val="center"/>
            <w:hideMark/>
          </w:tcPr>
          <w:p w:rsidR="00C26288" w:rsidRPr="00C26288" w:rsidRDefault="00C26288" w:rsidP="00C26288">
            <w:pPr>
              <w:spacing w:after="0" w:line="240" w:lineRule="auto"/>
              <w:rPr>
                <w:rFonts w:ascii="Times New Roman" w:eastAsia="Times New Roman" w:hAnsi="Times New Roman" w:cs="Times New Roman"/>
                <w:b/>
                <w:bCs/>
                <w:color w:val="000000"/>
                <w:sz w:val="20"/>
                <w:szCs w:val="20"/>
                <w:lang w:eastAsia="ru-RU"/>
              </w:rPr>
            </w:pPr>
          </w:p>
        </w:tc>
        <w:tc>
          <w:tcPr>
            <w:tcW w:w="3237" w:type="pct"/>
            <w:gridSpan w:val="13"/>
            <w:shd w:val="clear" w:color="auto" w:fill="auto"/>
            <w:noWrap/>
            <w:vAlign w:val="center"/>
            <w:hideMark/>
          </w:tcPr>
          <w:p w:rsidR="00C26288" w:rsidRPr="00C26288" w:rsidRDefault="00C26288" w:rsidP="00C26288">
            <w:pPr>
              <w:spacing w:after="0" w:line="240" w:lineRule="auto"/>
              <w:jc w:val="center"/>
              <w:rPr>
                <w:rFonts w:ascii="Times New Roman" w:eastAsia="Times New Roman" w:hAnsi="Times New Roman" w:cs="Times New Roman"/>
                <w:b/>
                <w:bCs/>
                <w:color w:val="000000"/>
                <w:sz w:val="20"/>
                <w:szCs w:val="20"/>
                <w:lang w:eastAsia="ru-RU"/>
              </w:rPr>
            </w:pPr>
            <w:r w:rsidRPr="00C26288">
              <w:rPr>
                <w:rFonts w:ascii="Times New Roman" w:eastAsia="Times New Roman" w:hAnsi="Times New Roman" w:cs="Times New Roman"/>
                <w:b/>
                <w:bCs/>
                <w:color w:val="000000"/>
                <w:sz w:val="20"/>
                <w:szCs w:val="20"/>
                <w:lang w:eastAsia="ru-RU"/>
              </w:rPr>
              <w:t>Объекты</w:t>
            </w:r>
          </w:p>
        </w:tc>
      </w:tr>
      <w:tr w:rsidR="00C26288" w:rsidRPr="00C26288" w:rsidTr="006D375E">
        <w:trPr>
          <w:trHeight w:val="20"/>
        </w:trPr>
        <w:tc>
          <w:tcPr>
            <w:tcW w:w="171" w:type="pct"/>
            <w:vMerge/>
            <w:shd w:val="clear" w:color="auto" w:fill="auto"/>
            <w:vAlign w:val="center"/>
            <w:hideMark/>
          </w:tcPr>
          <w:p w:rsidR="00C26288" w:rsidRPr="00C26288" w:rsidRDefault="00C26288" w:rsidP="00C26288">
            <w:pPr>
              <w:spacing w:after="0" w:line="240" w:lineRule="auto"/>
              <w:rPr>
                <w:rFonts w:ascii="Times New Roman" w:eastAsia="Times New Roman" w:hAnsi="Times New Roman" w:cs="Times New Roman"/>
                <w:b/>
                <w:bCs/>
                <w:color w:val="000000"/>
                <w:sz w:val="20"/>
                <w:szCs w:val="20"/>
                <w:lang w:eastAsia="ru-RU"/>
              </w:rPr>
            </w:pPr>
          </w:p>
        </w:tc>
        <w:tc>
          <w:tcPr>
            <w:tcW w:w="1592" w:type="pct"/>
            <w:vMerge/>
            <w:shd w:val="clear" w:color="auto" w:fill="auto"/>
            <w:vAlign w:val="center"/>
            <w:hideMark/>
          </w:tcPr>
          <w:p w:rsidR="00C26288" w:rsidRPr="00C26288" w:rsidRDefault="00C26288" w:rsidP="00C26288">
            <w:pPr>
              <w:spacing w:after="0" w:line="240" w:lineRule="auto"/>
              <w:rPr>
                <w:rFonts w:ascii="Times New Roman" w:eastAsia="Times New Roman" w:hAnsi="Times New Roman" w:cs="Times New Roman"/>
                <w:b/>
                <w:bCs/>
                <w:color w:val="000000"/>
                <w:sz w:val="20"/>
                <w:szCs w:val="20"/>
                <w:lang w:eastAsia="ru-RU"/>
              </w:rPr>
            </w:pPr>
          </w:p>
        </w:tc>
        <w:tc>
          <w:tcPr>
            <w:tcW w:w="721" w:type="pct"/>
            <w:gridSpan w:val="3"/>
            <w:shd w:val="clear" w:color="auto" w:fill="auto"/>
            <w:noWrap/>
            <w:vAlign w:val="center"/>
            <w:hideMark/>
          </w:tcPr>
          <w:p w:rsidR="00C26288" w:rsidRPr="00C26288" w:rsidRDefault="00C26288" w:rsidP="00C26288">
            <w:pPr>
              <w:spacing w:after="0" w:line="240" w:lineRule="auto"/>
              <w:jc w:val="center"/>
              <w:rPr>
                <w:rFonts w:ascii="Times New Roman" w:eastAsia="Times New Roman" w:hAnsi="Times New Roman" w:cs="Times New Roman"/>
                <w:b/>
                <w:bCs/>
                <w:color w:val="000000"/>
                <w:sz w:val="20"/>
                <w:szCs w:val="20"/>
                <w:lang w:eastAsia="ru-RU"/>
              </w:rPr>
            </w:pPr>
            <w:r w:rsidRPr="00C26288">
              <w:rPr>
                <w:rFonts w:ascii="Times New Roman" w:eastAsia="Times New Roman" w:hAnsi="Times New Roman" w:cs="Times New Roman"/>
                <w:b/>
                <w:bCs/>
                <w:color w:val="000000"/>
                <w:sz w:val="20"/>
                <w:szCs w:val="20"/>
                <w:lang w:eastAsia="ru-RU"/>
              </w:rPr>
              <w:t>III</w:t>
            </w:r>
          </w:p>
        </w:tc>
        <w:tc>
          <w:tcPr>
            <w:tcW w:w="2516" w:type="pct"/>
            <w:gridSpan w:val="10"/>
            <w:shd w:val="clear" w:color="auto" w:fill="auto"/>
            <w:noWrap/>
            <w:vAlign w:val="center"/>
            <w:hideMark/>
          </w:tcPr>
          <w:p w:rsidR="00C26288" w:rsidRPr="00C26288" w:rsidRDefault="00C26288" w:rsidP="00C26288">
            <w:pPr>
              <w:spacing w:after="0" w:line="240" w:lineRule="auto"/>
              <w:jc w:val="center"/>
              <w:rPr>
                <w:rFonts w:ascii="Times New Roman" w:eastAsia="Times New Roman" w:hAnsi="Times New Roman" w:cs="Times New Roman"/>
                <w:b/>
                <w:bCs/>
                <w:color w:val="000000"/>
                <w:sz w:val="20"/>
                <w:szCs w:val="20"/>
                <w:lang w:eastAsia="ru-RU"/>
              </w:rPr>
            </w:pPr>
            <w:r w:rsidRPr="00C26288">
              <w:rPr>
                <w:rFonts w:ascii="Times New Roman" w:eastAsia="Times New Roman" w:hAnsi="Times New Roman" w:cs="Times New Roman"/>
                <w:b/>
                <w:bCs/>
                <w:color w:val="000000"/>
                <w:sz w:val="20"/>
                <w:szCs w:val="20"/>
                <w:lang w:eastAsia="ru-RU"/>
              </w:rPr>
              <w:t>IV</w:t>
            </w:r>
          </w:p>
        </w:tc>
      </w:tr>
      <w:tr w:rsidR="00C26288" w:rsidRPr="00C26288" w:rsidTr="006D375E">
        <w:trPr>
          <w:trHeight w:val="20"/>
        </w:trPr>
        <w:tc>
          <w:tcPr>
            <w:tcW w:w="171" w:type="pct"/>
            <w:vMerge/>
            <w:shd w:val="clear" w:color="auto" w:fill="auto"/>
            <w:vAlign w:val="center"/>
            <w:hideMark/>
          </w:tcPr>
          <w:p w:rsidR="00C26288" w:rsidRPr="00C26288" w:rsidRDefault="00C26288" w:rsidP="00C26288">
            <w:pPr>
              <w:spacing w:after="0" w:line="240" w:lineRule="auto"/>
              <w:rPr>
                <w:rFonts w:ascii="Times New Roman" w:eastAsia="Times New Roman" w:hAnsi="Times New Roman" w:cs="Times New Roman"/>
                <w:b/>
                <w:bCs/>
                <w:color w:val="000000"/>
                <w:sz w:val="20"/>
                <w:szCs w:val="20"/>
                <w:lang w:eastAsia="ru-RU"/>
              </w:rPr>
            </w:pPr>
          </w:p>
        </w:tc>
        <w:tc>
          <w:tcPr>
            <w:tcW w:w="1592" w:type="pct"/>
            <w:vMerge/>
            <w:shd w:val="clear" w:color="auto" w:fill="auto"/>
            <w:vAlign w:val="center"/>
            <w:hideMark/>
          </w:tcPr>
          <w:p w:rsidR="00C26288" w:rsidRPr="00C26288" w:rsidRDefault="00C26288" w:rsidP="00C26288">
            <w:pPr>
              <w:spacing w:after="0" w:line="240" w:lineRule="auto"/>
              <w:rPr>
                <w:rFonts w:ascii="Times New Roman" w:eastAsia="Times New Roman" w:hAnsi="Times New Roman" w:cs="Times New Roman"/>
                <w:b/>
                <w:bCs/>
                <w:color w:val="000000"/>
                <w:sz w:val="20"/>
                <w:szCs w:val="20"/>
                <w:lang w:eastAsia="ru-RU"/>
              </w:rPr>
            </w:pPr>
          </w:p>
        </w:tc>
        <w:tc>
          <w:tcPr>
            <w:tcW w:w="247" w:type="pct"/>
            <w:shd w:val="clear" w:color="auto" w:fill="auto"/>
            <w:vAlign w:val="center"/>
            <w:hideMark/>
          </w:tcPr>
          <w:p w:rsidR="00C26288" w:rsidRPr="00C26288" w:rsidRDefault="00C26288" w:rsidP="00C26288">
            <w:pPr>
              <w:spacing w:after="0" w:line="240" w:lineRule="auto"/>
              <w:jc w:val="center"/>
              <w:rPr>
                <w:rFonts w:ascii="Times New Roman" w:eastAsia="Times New Roman" w:hAnsi="Times New Roman" w:cs="Times New Roman"/>
                <w:b/>
                <w:bCs/>
                <w:color w:val="000000"/>
                <w:sz w:val="20"/>
                <w:szCs w:val="20"/>
                <w:lang w:eastAsia="ru-RU"/>
              </w:rPr>
            </w:pPr>
            <w:r w:rsidRPr="00C26288">
              <w:rPr>
                <w:rFonts w:ascii="Times New Roman" w:eastAsia="Times New Roman" w:hAnsi="Times New Roman" w:cs="Times New Roman"/>
                <w:b/>
                <w:bCs/>
                <w:color w:val="000000"/>
                <w:sz w:val="20"/>
                <w:szCs w:val="20"/>
                <w:lang w:eastAsia="ru-RU"/>
              </w:rPr>
              <w:t>Аптский</w:t>
            </w:r>
          </w:p>
        </w:tc>
        <w:tc>
          <w:tcPr>
            <w:tcW w:w="235" w:type="pct"/>
            <w:shd w:val="clear" w:color="auto" w:fill="auto"/>
            <w:vAlign w:val="center"/>
            <w:hideMark/>
          </w:tcPr>
          <w:p w:rsidR="00C26288" w:rsidRPr="00C26288" w:rsidRDefault="00C26288" w:rsidP="00C26288">
            <w:pPr>
              <w:spacing w:after="0" w:line="240" w:lineRule="auto"/>
              <w:jc w:val="center"/>
              <w:rPr>
                <w:rFonts w:ascii="Times New Roman" w:eastAsia="Times New Roman" w:hAnsi="Times New Roman" w:cs="Times New Roman"/>
                <w:b/>
                <w:bCs/>
                <w:color w:val="000000"/>
                <w:sz w:val="20"/>
                <w:szCs w:val="20"/>
                <w:lang w:eastAsia="ru-RU"/>
              </w:rPr>
            </w:pPr>
            <w:r w:rsidRPr="00C26288">
              <w:rPr>
                <w:rFonts w:ascii="Times New Roman" w:eastAsia="Times New Roman" w:hAnsi="Times New Roman" w:cs="Times New Roman"/>
                <w:b/>
                <w:bCs/>
                <w:color w:val="000000"/>
                <w:sz w:val="20"/>
                <w:szCs w:val="20"/>
                <w:lang w:eastAsia="ru-RU"/>
              </w:rPr>
              <w:t>Ne-1</w:t>
            </w:r>
          </w:p>
        </w:tc>
        <w:tc>
          <w:tcPr>
            <w:tcW w:w="239" w:type="pct"/>
            <w:shd w:val="clear" w:color="auto" w:fill="auto"/>
            <w:vAlign w:val="center"/>
            <w:hideMark/>
          </w:tcPr>
          <w:p w:rsidR="00C26288" w:rsidRPr="00C26288" w:rsidRDefault="00C26288" w:rsidP="00C26288">
            <w:pPr>
              <w:spacing w:after="0" w:line="240" w:lineRule="auto"/>
              <w:jc w:val="center"/>
              <w:rPr>
                <w:rFonts w:ascii="Times New Roman" w:eastAsia="Times New Roman" w:hAnsi="Times New Roman" w:cs="Times New Roman"/>
                <w:b/>
                <w:bCs/>
                <w:color w:val="000000"/>
                <w:sz w:val="20"/>
                <w:szCs w:val="20"/>
                <w:lang w:eastAsia="ru-RU"/>
              </w:rPr>
            </w:pPr>
            <w:r w:rsidRPr="00C26288">
              <w:rPr>
                <w:rFonts w:ascii="Times New Roman" w:eastAsia="Times New Roman" w:hAnsi="Times New Roman" w:cs="Times New Roman"/>
                <w:b/>
                <w:bCs/>
                <w:color w:val="000000"/>
                <w:sz w:val="20"/>
                <w:szCs w:val="20"/>
                <w:lang w:eastAsia="ru-RU"/>
              </w:rPr>
              <w:t>Ne-2</w:t>
            </w:r>
          </w:p>
        </w:tc>
        <w:tc>
          <w:tcPr>
            <w:tcW w:w="235" w:type="pct"/>
            <w:shd w:val="clear" w:color="auto" w:fill="auto"/>
            <w:vAlign w:val="center"/>
            <w:hideMark/>
          </w:tcPr>
          <w:p w:rsidR="00C26288" w:rsidRPr="00C26288" w:rsidRDefault="00C26288" w:rsidP="00C26288">
            <w:pPr>
              <w:spacing w:after="0" w:line="240" w:lineRule="auto"/>
              <w:jc w:val="center"/>
              <w:rPr>
                <w:rFonts w:ascii="Times New Roman" w:eastAsia="Times New Roman" w:hAnsi="Times New Roman" w:cs="Times New Roman"/>
                <w:b/>
                <w:bCs/>
                <w:color w:val="000000"/>
                <w:sz w:val="20"/>
                <w:szCs w:val="20"/>
                <w:lang w:eastAsia="ru-RU"/>
              </w:rPr>
            </w:pPr>
            <w:r w:rsidRPr="00C26288">
              <w:rPr>
                <w:rFonts w:ascii="Times New Roman" w:eastAsia="Times New Roman" w:hAnsi="Times New Roman" w:cs="Times New Roman"/>
                <w:b/>
                <w:bCs/>
                <w:color w:val="000000"/>
                <w:sz w:val="20"/>
                <w:szCs w:val="20"/>
                <w:lang w:eastAsia="ru-RU"/>
              </w:rPr>
              <w:t>Ю-I</w:t>
            </w:r>
          </w:p>
        </w:tc>
        <w:tc>
          <w:tcPr>
            <w:tcW w:w="238" w:type="pct"/>
            <w:shd w:val="clear" w:color="auto" w:fill="auto"/>
            <w:vAlign w:val="center"/>
            <w:hideMark/>
          </w:tcPr>
          <w:p w:rsidR="00C26288" w:rsidRPr="00C26288" w:rsidRDefault="00C26288" w:rsidP="00C26288">
            <w:pPr>
              <w:spacing w:after="0" w:line="240" w:lineRule="auto"/>
              <w:jc w:val="center"/>
              <w:rPr>
                <w:rFonts w:ascii="Times New Roman" w:eastAsia="Times New Roman" w:hAnsi="Times New Roman" w:cs="Times New Roman"/>
                <w:b/>
                <w:bCs/>
                <w:color w:val="000000"/>
                <w:sz w:val="20"/>
                <w:szCs w:val="20"/>
                <w:lang w:eastAsia="ru-RU"/>
              </w:rPr>
            </w:pPr>
            <w:r w:rsidRPr="00C26288">
              <w:rPr>
                <w:rFonts w:ascii="Times New Roman" w:eastAsia="Times New Roman" w:hAnsi="Times New Roman" w:cs="Times New Roman"/>
                <w:b/>
                <w:bCs/>
                <w:color w:val="000000"/>
                <w:sz w:val="20"/>
                <w:szCs w:val="20"/>
                <w:lang w:eastAsia="ru-RU"/>
              </w:rPr>
              <w:t>Ю-II</w:t>
            </w:r>
          </w:p>
        </w:tc>
        <w:tc>
          <w:tcPr>
            <w:tcW w:w="238" w:type="pct"/>
            <w:shd w:val="clear" w:color="auto" w:fill="auto"/>
            <w:vAlign w:val="center"/>
            <w:hideMark/>
          </w:tcPr>
          <w:p w:rsidR="00C26288" w:rsidRPr="00C26288" w:rsidRDefault="00C26288" w:rsidP="00C26288">
            <w:pPr>
              <w:spacing w:after="0" w:line="240" w:lineRule="auto"/>
              <w:jc w:val="center"/>
              <w:rPr>
                <w:rFonts w:ascii="Times New Roman" w:eastAsia="Times New Roman" w:hAnsi="Times New Roman" w:cs="Times New Roman"/>
                <w:b/>
                <w:bCs/>
                <w:color w:val="000000"/>
                <w:sz w:val="20"/>
                <w:szCs w:val="20"/>
                <w:lang w:eastAsia="ru-RU"/>
              </w:rPr>
            </w:pPr>
            <w:r w:rsidRPr="00C26288">
              <w:rPr>
                <w:rFonts w:ascii="Times New Roman" w:eastAsia="Times New Roman" w:hAnsi="Times New Roman" w:cs="Times New Roman"/>
                <w:b/>
                <w:bCs/>
                <w:color w:val="000000"/>
                <w:sz w:val="20"/>
                <w:szCs w:val="20"/>
                <w:lang w:eastAsia="ru-RU"/>
              </w:rPr>
              <w:t>Ю-III</w:t>
            </w:r>
          </w:p>
        </w:tc>
        <w:tc>
          <w:tcPr>
            <w:tcW w:w="238" w:type="pct"/>
            <w:shd w:val="clear" w:color="auto" w:fill="auto"/>
            <w:vAlign w:val="center"/>
            <w:hideMark/>
          </w:tcPr>
          <w:p w:rsidR="00C26288" w:rsidRPr="00C26288" w:rsidRDefault="00C26288" w:rsidP="00C26288">
            <w:pPr>
              <w:spacing w:after="0" w:line="240" w:lineRule="auto"/>
              <w:jc w:val="center"/>
              <w:rPr>
                <w:rFonts w:ascii="Times New Roman" w:eastAsia="Times New Roman" w:hAnsi="Times New Roman" w:cs="Times New Roman"/>
                <w:b/>
                <w:bCs/>
                <w:color w:val="000000"/>
                <w:sz w:val="20"/>
                <w:szCs w:val="20"/>
                <w:lang w:eastAsia="ru-RU"/>
              </w:rPr>
            </w:pPr>
            <w:r w:rsidRPr="00C26288">
              <w:rPr>
                <w:rFonts w:ascii="Times New Roman" w:eastAsia="Times New Roman" w:hAnsi="Times New Roman" w:cs="Times New Roman"/>
                <w:b/>
                <w:bCs/>
                <w:color w:val="000000"/>
                <w:sz w:val="20"/>
                <w:szCs w:val="20"/>
                <w:lang w:eastAsia="ru-RU"/>
              </w:rPr>
              <w:t>Ю-IV</w:t>
            </w:r>
          </w:p>
        </w:tc>
        <w:tc>
          <w:tcPr>
            <w:tcW w:w="238" w:type="pct"/>
            <w:shd w:val="clear" w:color="auto" w:fill="auto"/>
            <w:vAlign w:val="center"/>
            <w:hideMark/>
          </w:tcPr>
          <w:p w:rsidR="00C26288" w:rsidRPr="00C26288" w:rsidRDefault="00C26288" w:rsidP="00C26288">
            <w:pPr>
              <w:spacing w:after="0" w:line="240" w:lineRule="auto"/>
              <w:jc w:val="center"/>
              <w:rPr>
                <w:rFonts w:ascii="Times New Roman" w:eastAsia="Times New Roman" w:hAnsi="Times New Roman" w:cs="Times New Roman"/>
                <w:b/>
                <w:bCs/>
                <w:color w:val="000000"/>
                <w:sz w:val="20"/>
                <w:szCs w:val="20"/>
                <w:lang w:eastAsia="ru-RU"/>
              </w:rPr>
            </w:pPr>
            <w:r w:rsidRPr="00C26288">
              <w:rPr>
                <w:rFonts w:ascii="Times New Roman" w:eastAsia="Times New Roman" w:hAnsi="Times New Roman" w:cs="Times New Roman"/>
                <w:b/>
                <w:bCs/>
                <w:color w:val="000000"/>
                <w:sz w:val="20"/>
                <w:szCs w:val="20"/>
                <w:lang w:eastAsia="ru-RU"/>
              </w:rPr>
              <w:t>Ю-V</w:t>
            </w:r>
          </w:p>
        </w:tc>
        <w:tc>
          <w:tcPr>
            <w:tcW w:w="235" w:type="pct"/>
            <w:shd w:val="clear" w:color="auto" w:fill="auto"/>
            <w:vAlign w:val="center"/>
            <w:hideMark/>
          </w:tcPr>
          <w:p w:rsidR="00C26288" w:rsidRPr="00C26288" w:rsidRDefault="00C26288" w:rsidP="00C26288">
            <w:pPr>
              <w:spacing w:after="0" w:line="240" w:lineRule="auto"/>
              <w:jc w:val="center"/>
              <w:rPr>
                <w:rFonts w:ascii="Times New Roman" w:eastAsia="Times New Roman" w:hAnsi="Times New Roman" w:cs="Times New Roman"/>
                <w:b/>
                <w:bCs/>
                <w:color w:val="000000"/>
                <w:sz w:val="20"/>
                <w:szCs w:val="20"/>
                <w:lang w:eastAsia="ru-RU"/>
              </w:rPr>
            </w:pPr>
            <w:r w:rsidRPr="00C26288">
              <w:rPr>
                <w:rFonts w:ascii="Times New Roman" w:eastAsia="Times New Roman" w:hAnsi="Times New Roman" w:cs="Times New Roman"/>
                <w:b/>
                <w:bCs/>
                <w:color w:val="000000"/>
                <w:sz w:val="20"/>
                <w:szCs w:val="20"/>
                <w:lang w:eastAsia="ru-RU"/>
              </w:rPr>
              <w:t>Ю-VI</w:t>
            </w:r>
          </w:p>
        </w:tc>
        <w:tc>
          <w:tcPr>
            <w:tcW w:w="235" w:type="pct"/>
            <w:shd w:val="clear" w:color="auto" w:fill="auto"/>
            <w:vAlign w:val="center"/>
            <w:hideMark/>
          </w:tcPr>
          <w:p w:rsidR="00C26288" w:rsidRPr="00C26288" w:rsidRDefault="00C26288" w:rsidP="00C26288">
            <w:pPr>
              <w:spacing w:after="0" w:line="240" w:lineRule="auto"/>
              <w:jc w:val="center"/>
              <w:rPr>
                <w:rFonts w:ascii="Times New Roman" w:eastAsia="Times New Roman" w:hAnsi="Times New Roman" w:cs="Times New Roman"/>
                <w:b/>
                <w:bCs/>
                <w:color w:val="000000"/>
                <w:sz w:val="20"/>
                <w:szCs w:val="20"/>
                <w:lang w:eastAsia="ru-RU"/>
              </w:rPr>
            </w:pPr>
            <w:r w:rsidRPr="00C26288">
              <w:rPr>
                <w:rFonts w:ascii="Times New Roman" w:eastAsia="Times New Roman" w:hAnsi="Times New Roman" w:cs="Times New Roman"/>
                <w:b/>
                <w:bCs/>
                <w:color w:val="000000"/>
                <w:sz w:val="20"/>
                <w:szCs w:val="20"/>
                <w:lang w:eastAsia="ru-RU"/>
              </w:rPr>
              <w:t>Ю-VII</w:t>
            </w:r>
          </w:p>
        </w:tc>
        <w:tc>
          <w:tcPr>
            <w:tcW w:w="235" w:type="pct"/>
            <w:shd w:val="clear" w:color="auto" w:fill="auto"/>
            <w:vAlign w:val="center"/>
            <w:hideMark/>
          </w:tcPr>
          <w:p w:rsidR="00C26288" w:rsidRPr="00C26288" w:rsidRDefault="00C26288" w:rsidP="00C26288">
            <w:pPr>
              <w:spacing w:after="0" w:line="240" w:lineRule="auto"/>
              <w:jc w:val="center"/>
              <w:rPr>
                <w:rFonts w:ascii="Times New Roman" w:eastAsia="Times New Roman" w:hAnsi="Times New Roman" w:cs="Times New Roman"/>
                <w:b/>
                <w:bCs/>
                <w:color w:val="000000"/>
                <w:sz w:val="20"/>
                <w:szCs w:val="20"/>
                <w:lang w:eastAsia="ru-RU"/>
              </w:rPr>
            </w:pPr>
            <w:r w:rsidRPr="00C26288">
              <w:rPr>
                <w:rFonts w:ascii="Times New Roman" w:eastAsia="Times New Roman" w:hAnsi="Times New Roman" w:cs="Times New Roman"/>
                <w:b/>
                <w:bCs/>
                <w:color w:val="000000"/>
                <w:sz w:val="20"/>
                <w:szCs w:val="20"/>
                <w:lang w:eastAsia="ru-RU"/>
              </w:rPr>
              <w:t>Ю-VIII</w:t>
            </w:r>
          </w:p>
        </w:tc>
        <w:tc>
          <w:tcPr>
            <w:tcW w:w="237" w:type="pct"/>
            <w:shd w:val="clear" w:color="auto" w:fill="auto"/>
            <w:vAlign w:val="center"/>
            <w:hideMark/>
          </w:tcPr>
          <w:p w:rsidR="00C26288" w:rsidRPr="00C26288" w:rsidRDefault="00C26288" w:rsidP="00C26288">
            <w:pPr>
              <w:spacing w:after="0" w:line="240" w:lineRule="auto"/>
              <w:jc w:val="center"/>
              <w:rPr>
                <w:rFonts w:ascii="Times New Roman" w:eastAsia="Times New Roman" w:hAnsi="Times New Roman" w:cs="Times New Roman"/>
                <w:b/>
                <w:bCs/>
                <w:color w:val="000000"/>
                <w:sz w:val="20"/>
                <w:szCs w:val="20"/>
                <w:lang w:eastAsia="ru-RU"/>
              </w:rPr>
            </w:pPr>
            <w:r w:rsidRPr="00C26288">
              <w:rPr>
                <w:rFonts w:ascii="Times New Roman" w:eastAsia="Times New Roman" w:hAnsi="Times New Roman" w:cs="Times New Roman"/>
                <w:b/>
                <w:bCs/>
                <w:color w:val="000000"/>
                <w:sz w:val="20"/>
                <w:szCs w:val="20"/>
                <w:lang w:eastAsia="ru-RU"/>
              </w:rPr>
              <w:t>Ю-IX</w:t>
            </w:r>
          </w:p>
        </w:tc>
        <w:tc>
          <w:tcPr>
            <w:tcW w:w="387" w:type="pct"/>
            <w:shd w:val="clear" w:color="auto" w:fill="auto"/>
            <w:vAlign w:val="center"/>
            <w:hideMark/>
          </w:tcPr>
          <w:p w:rsidR="00C26288" w:rsidRPr="00C26288" w:rsidRDefault="00C26288" w:rsidP="00C26288">
            <w:pPr>
              <w:spacing w:after="0" w:line="240" w:lineRule="auto"/>
              <w:jc w:val="center"/>
              <w:rPr>
                <w:rFonts w:ascii="Times New Roman" w:eastAsia="Times New Roman" w:hAnsi="Times New Roman" w:cs="Times New Roman"/>
                <w:b/>
                <w:bCs/>
                <w:color w:val="000000"/>
                <w:sz w:val="20"/>
                <w:szCs w:val="20"/>
                <w:lang w:eastAsia="ru-RU"/>
              </w:rPr>
            </w:pPr>
            <w:r w:rsidRPr="00C26288">
              <w:rPr>
                <w:rFonts w:ascii="Times New Roman" w:eastAsia="Times New Roman" w:hAnsi="Times New Roman" w:cs="Times New Roman"/>
                <w:b/>
                <w:bCs/>
                <w:color w:val="000000"/>
                <w:sz w:val="20"/>
                <w:szCs w:val="20"/>
                <w:lang w:eastAsia="ru-RU"/>
              </w:rPr>
              <w:t>Ю-X</w:t>
            </w:r>
          </w:p>
        </w:tc>
      </w:tr>
      <w:tr w:rsidR="00C26288" w:rsidRPr="00C26288" w:rsidTr="006D375E">
        <w:trPr>
          <w:trHeight w:val="20"/>
        </w:trPr>
        <w:tc>
          <w:tcPr>
            <w:tcW w:w="171" w:type="pct"/>
            <w:shd w:val="clear" w:color="auto" w:fill="auto"/>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w:t>
            </w:r>
          </w:p>
        </w:tc>
        <w:tc>
          <w:tcPr>
            <w:tcW w:w="1592" w:type="pct"/>
            <w:shd w:val="clear" w:color="auto" w:fill="auto"/>
            <w:vAlign w:val="center"/>
            <w:hideMark/>
          </w:tcPr>
          <w:p w:rsidR="00C26288" w:rsidRPr="00C26288" w:rsidRDefault="00C26288" w:rsidP="00C26288">
            <w:pPr>
              <w:spacing w:after="0" w:line="240" w:lineRule="auto"/>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Средняя глубина залегания, м</w:t>
            </w:r>
          </w:p>
        </w:tc>
        <w:tc>
          <w:tcPr>
            <w:tcW w:w="721" w:type="pct"/>
            <w:gridSpan w:val="3"/>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-355</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 </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 </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 </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 </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 </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 </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 </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 </w:t>
            </w:r>
          </w:p>
        </w:tc>
        <w:tc>
          <w:tcPr>
            <w:tcW w:w="237" w:type="pct"/>
            <w:shd w:val="clear" w:color="auto" w:fill="auto"/>
            <w:noWrap/>
            <w:vAlign w:val="center"/>
            <w:hideMark/>
          </w:tcPr>
          <w:p w:rsidR="00C26288" w:rsidRPr="00C26288" w:rsidRDefault="00C26288" w:rsidP="00C26288">
            <w:pPr>
              <w:spacing w:after="0" w:line="240" w:lineRule="auto"/>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 </w:t>
            </w:r>
          </w:p>
        </w:tc>
        <w:tc>
          <w:tcPr>
            <w:tcW w:w="387" w:type="pct"/>
            <w:shd w:val="clear" w:color="auto" w:fill="auto"/>
            <w:noWrap/>
            <w:vAlign w:val="center"/>
            <w:hideMark/>
          </w:tcPr>
          <w:p w:rsidR="00C26288" w:rsidRPr="00C26288" w:rsidRDefault="00C26288" w:rsidP="00C26288">
            <w:pPr>
              <w:spacing w:after="0" w:line="240" w:lineRule="auto"/>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 </w:t>
            </w:r>
          </w:p>
        </w:tc>
      </w:tr>
      <w:tr w:rsidR="000E041B" w:rsidRPr="00C26288" w:rsidTr="000E041B">
        <w:trPr>
          <w:trHeight w:val="20"/>
        </w:trPr>
        <w:tc>
          <w:tcPr>
            <w:tcW w:w="171" w:type="pct"/>
            <w:shd w:val="clear" w:color="auto" w:fill="auto"/>
            <w:vAlign w:val="center"/>
            <w:hideMark/>
          </w:tcPr>
          <w:p w:rsidR="000E041B" w:rsidRPr="00C26288" w:rsidRDefault="000E041B"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2</w:t>
            </w:r>
          </w:p>
        </w:tc>
        <w:tc>
          <w:tcPr>
            <w:tcW w:w="1592" w:type="pct"/>
            <w:shd w:val="clear" w:color="auto" w:fill="auto"/>
            <w:vAlign w:val="center"/>
            <w:hideMark/>
          </w:tcPr>
          <w:p w:rsidR="000E041B" w:rsidRPr="00C26288" w:rsidRDefault="000E041B" w:rsidP="00C26288">
            <w:pPr>
              <w:spacing w:after="0" w:line="240" w:lineRule="auto"/>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Тип залежи</w:t>
            </w:r>
          </w:p>
        </w:tc>
        <w:tc>
          <w:tcPr>
            <w:tcW w:w="2850" w:type="pct"/>
            <w:gridSpan w:val="12"/>
            <w:shd w:val="clear" w:color="auto" w:fill="auto"/>
            <w:noWrap/>
            <w:vAlign w:val="center"/>
            <w:hideMark/>
          </w:tcPr>
          <w:p w:rsidR="000E041B" w:rsidRPr="00C26288" w:rsidRDefault="000E041B" w:rsidP="000E041B">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 xml:space="preserve">тектонически и </w:t>
            </w:r>
            <w:proofErr w:type="spellStart"/>
            <w:r w:rsidRPr="00C26288">
              <w:rPr>
                <w:rFonts w:ascii="Times New Roman" w:eastAsia="Times New Roman" w:hAnsi="Times New Roman" w:cs="Times New Roman"/>
                <w:color w:val="000000"/>
                <w:sz w:val="20"/>
                <w:szCs w:val="20"/>
                <w:lang w:eastAsia="ru-RU"/>
              </w:rPr>
              <w:t>литологически</w:t>
            </w:r>
            <w:proofErr w:type="spellEnd"/>
            <w:r w:rsidRPr="00C26288">
              <w:rPr>
                <w:rFonts w:ascii="Times New Roman" w:eastAsia="Times New Roman" w:hAnsi="Times New Roman" w:cs="Times New Roman"/>
                <w:color w:val="000000"/>
                <w:sz w:val="20"/>
                <w:szCs w:val="20"/>
                <w:lang w:eastAsia="ru-RU"/>
              </w:rPr>
              <w:t xml:space="preserve"> </w:t>
            </w:r>
            <w:proofErr w:type="gramStart"/>
            <w:r w:rsidRPr="00C26288">
              <w:rPr>
                <w:rFonts w:ascii="Times New Roman" w:eastAsia="Times New Roman" w:hAnsi="Times New Roman" w:cs="Times New Roman"/>
                <w:color w:val="000000"/>
                <w:sz w:val="20"/>
                <w:szCs w:val="20"/>
                <w:lang w:eastAsia="ru-RU"/>
              </w:rPr>
              <w:t>экранированные  залежи</w:t>
            </w:r>
            <w:proofErr w:type="gramEnd"/>
            <w:r w:rsidRPr="00C26288">
              <w:rPr>
                <w:rFonts w:ascii="Times New Roman" w:eastAsia="Times New Roman" w:hAnsi="Times New Roman" w:cs="Times New Roman"/>
                <w:color w:val="000000"/>
                <w:sz w:val="20"/>
                <w:szCs w:val="20"/>
                <w:lang w:eastAsia="ru-RU"/>
              </w:rPr>
              <w:t xml:space="preserve"> </w:t>
            </w:r>
          </w:p>
        </w:tc>
        <w:tc>
          <w:tcPr>
            <w:tcW w:w="387" w:type="pct"/>
            <w:shd w:val="clear" w:color="auto" w:fill="auto"/>
            <w:vAlign w:val="center"/>
            <w:hideMark/>
          </w:tcPr>
          <w:p w:rsidR="000E041B" w:rsidRPr="00C26288" w:rsidRDefault="000E041B" w:rsidP="00C26288">
            <w:pPr>
              <w:spacing w:after="0" w:line="240" w:lineRule="auto"/>
              <w:jc w:val="center"/>
              <w:outlineLvl w:val="0"/>
              <w:rPr>
                <w:rFonts w:ascii="Times New Roman" w:eastAsia="Times New Roman" w:hAnsi="Times New Roman" w:cs="Times New Roman"/>
                <w:color w:val="000000"/>
                <w:sz w:val="20"/>
                <w:szCs w:val="20"/>
                <w:lang w:eastAsia="ru-RU"/>
              </w:rPr>
            </w:pPr>
            <w:proofErr w:type="spellStart"/>
            <w:r w:rsidRPr="00C26288">
              <w:rPr>
                <w:rFonts w:ascii="Times New Roman" w:eastAsia="Times New Roman" w:hAnsi="Times New Roman" w:cs="Times New Roman"/>
                <w:color w:val="000000"/>
                <w:sz w:val="20"/>
                <w:szCs w:val="20"/>
                <w:lang w:eastAsia="ru-RU"/>
              </w:rPr>
              <w:t>литологически</w:t>
            </w:r>
            <w:proofErr w:type="spellEnd"/>
            <w:r w:rsidRPr="00C26288">
              <w:rPr>
                <w:rFonts w:ascii="Times New Roman" w:eastAsia="Times New Roman" w:hAnsi="Times New Roman" w:cs="Times New Roman"/>
                <w:color w:val="000000"/>
                <w:sz w:val="20"/>
                <w:szCs w:val="20"/>
                <w:lang w:eastAsia="ru-RU"/>
              </w:rPr>
              <w:t xml:space="preserve"> экранированная </w:t>
            </w:r>
          </w:p>
        </w:tc>
      </w:tr>
      <w:tr w:rsidR="000E041B" w:rsidRPr="00C26288" w:rsidTr="000E041B">
        <w:trPr>
          <w:trHeight w:val="20"/>
        </w:trPr>
        <w:tc>
          <w:tcPr>
            <w:tcW w:w="171" w:type="pct"/>
            <w:shd w:val="clear" w:color="auto" w:fill="auto"/>
            <w:vAlign w:val="center"/>
            <w:hideMark/>
          </w:tcPr>
          <w:p w:rsidR="000E041B" w:rsidRPr="00C26288" w:rsidRDefault="000E041B"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3</w:t>
            </w:r>
          </w:p>
        </w:tc>
        <w:tc>
          <w:tcPr>
            <w:tcW w:w="1592" w:type="pct"/>
            <w:shd w:val="clear" w:color="auto" w:fill="auto"/>
            <w:vAlign w:val="center"/>
            <w:hideMark/>
          </w:tcPr>
          <w:p w:rsidR="000E041B" w:rsidRPr="00C26288" w:rsidRDefault="000E041B" w:rsidP="00C26288">
            <w:pPr>
              <w:spacing w:after="0" w:line="240" w:lineRule="auto"/>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Тип коллектора</w:t>
            </w:r>
          </w:p>
        </w:tc>
        <w:tc>
          <w:tcPr>
            <w:tcW w:w="3237" w:type="pct"/>
            <w:gridSpan w:val="13"/>
            <w:shd w:val="clear" w:color="auto" w:fill="auto"/>
            <w:noWrap/>
            <w:vAlign w:val="center"/>
            <w:hideMark/>
          </w:tcPr>
          <w:p w:rsidR="000E041B" w:rsidRPr="00C26288" w:rsidRDefault="000E041B"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Терригенно-поровые</w:t>
            </w:r>
          </w:p>
        </w:tc>
      </w:tr>
      <w:tr w:rsidR="00C26288" w:rsidRPr="00C26288" w:rsidTr="00A5235C">
        <w:trPr>
          <w:trHeight w:val="20"/>
        </w:trPr>
        <w:tc>
          <w:tcPr>
            <w:tcW w:w="171" w:type="pct"/>
            <w:shd w:val="clear" w:color="auto" w:fill="auto"/>
            <w:vAlign w:val="center"/>
          </w:tcPr>
          <w:p w:rsidR="00C26288" w:rsidRPr="00C26288" w:rsidRDefault="00A5235C"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p>
        </w:tc>
        <w:tc>
          <w:tcPr>
            <w:tcW w:w="1592" w:type="pct"/>
            <w:shd w:val="clear" w:color="auto" w:fill="auto"/>
            <w:vAlign w:val="center"/>
            <w:hideMark/>
          </w:tcPr>
          <w:p w:rsidR="00C26288" w:rsidRPr="00C26288" w:rsidRDefault="00C26288" w:rsidP="00DB2D85">
            <w:pPr>
              <w:spacing w:after="0" w:line="240" w:lineRule="auto"/>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Площадь нефтеносности, тыс. м</w:t>
            </w:r>
            <w:r w:rsidRPr="00C26288">
              <w:rPr>
                <w:rFonts w:ascii="Times New Roman" w:eastAsia="Times New Roman" w:hAnsi="Times New Roman" w:cs="Times New Roman"/>
                <w:color w:val="000000"/>
                <w:sz w:val="20"/>
                <w:szCs w:val="20"/>
                <w:vertAlign w:val="superscript"/>
                <w:lang w:eastAsia="ru-RU"/>
              </w:rPr>
              <w:t>2</w:t>
            </w:r>
          </w:p>
        </w:tc>
        <w:tc>
          <w:tcPr>
            <w:tcW w:w="24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382</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358</w:t>
            </w:r>
          </w:p>
        </w:tc>
        <w:tc>
          <w:tcPr>
            <w:tcW w:w="239"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 </w:t>
            </w:r>
            <w:r w:rsidR="007A765D">
              <w:rPr>
                <w:rFonts w:ascii="Times New Roman" w:eastAsia="Times New Roman" w:hAnsi="Times New Roman" w:cs="Times New Roman"/>
                <w:color w:val="000000"/>
                <w:sz w:val="20"/>
                <w:szCs w:val="20"/>
                <w:lang w:eastAsia="ru-RU"/>
              </w:rPr>
              <w:t>92</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3,0</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845</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615</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685</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506</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62,9</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239</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152,9</w:t>
            </w:r>
          </w:p>
        </w:tc>
        <w:tc>
          <w:tcPr>
            <w:tcW w:w="23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73,0</w:t>
            </w:r>
          </w:p>
        </w:tc>
        <w:tc>
          <w:tcPr>
            <w:tcW w:w="38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9</w:t>
            </w:r>
          </w:p>
        </w:tc>
      </w:tr>
      <w:tr w:rsidR="00C26288" w:rsidRPr="00C26288" w:rsidTr="00A5235C">
        <w:trPr>
          <w:trHeight w:val="20"/>
        </w:trPr>
        <w:tc>
          <w:tcPr>
            <w:tcW w:w="171" w:type="pct"/>
            <w:shd w:val="clear" w:color="auto" w:fill="auto"/>
            <w:vAlign w:val="center"/>
          </w:tcPr>
          <w:p w:rsidR="00C26288" w:rsidRPr="00C26288" w:rsidRDefault="00A5235C"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w:t>
            </w:r>
          </w:p>
        </w:tc>
        <w:tc>
          <w:tcPr>
            <w:tcW w:w="1592" w:type="pct"/>
            <w:shd w:val="clear" w:color="auto" w:fill="auto"/>
            <w:vAlign w:val="center"/>
            <w:hideMark/>
          </w:tcPr>
          <w:p w:rsidR="00C26288" w:rsidRPr="00C26288" w:rsidRDefault="00C26288" w:rsidP="00C26288">
            <w:pPr>
              <w:spacing w:after="0" w:line="240" w:lineRule="auto"/>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ВНК, м</w:t>
            </w:r>
          </w:p>
        </w:tc>
        <w:tc>
          <w:tcPr>
            <w:tcW w:w="24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-471,4</w:t>
            </w:r>
          </w:p>
        </w:tc>
        <w:tc>
          <w:tcPr>
            <w:tcW w:w="235" w:type="pct"/>
            <w:shd w:val="clear" w:color="auto" w:fill="auto"/>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-496</w:t>
            </w:r>
          </w:p>
        </w:tc>
        <w:tc>
          <w:tcPr>
            <w:tcW w:w="239" w:type="pct"/>
            <w:shd w:val="clear" w:color="auto" w:fill="auto"/>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-418,2</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-493,3</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-489,4</w:t>
            </w:r>
          </w:p>
        </w:tc>
        <w:tc>
          <w:tcPr>
            <w:tcW w:w="238" w:type="pct"/>
            <w:shd w:val="clear" w:color="auto" w:fill="auto"/>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-507,2</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-557,7</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-537,7</w:t>
            </w:r>
          </w:p>
        </w:tc>
        <w:tc>
          <w:tcPr>
            <w:tcW w:w="235" w:type="pct"/>
            <w:shd w:val="clear" w:color="auto" w:fill="auto"/>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 xml:space="preserve"> -546,2</w:t>
            </w:r>
          </w:p>
        </w:tc>
        <w:tc>
          <w:tcPr>
            <w:tcW w:w="235" w:type="pct"/>
            <w:shd w:val="clear" w:color="auto" w:fill="auto"/>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 xml:space="preserve"> -577,1</w:t>
            </w:r>
          </w:p>
        </w:tc>
        <w:tc>
          <w:tcPr>
            <w:tcW w:w="235" w:type="pct"/>
            <w:shd w:val="clear" w:color="auto" w:fill="auto"/>
            <w:vAlign w:val="center"/>
            <w:hideMark/>
          </w:tcPr>
          <w:p w:rsidR="00C26288" w:rsidRPr="00C26288" w:rsidRDefault="006D375E"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-577,1</w:t>
            </w:r>
            <w:r w:rsidR="00C26288" w:rsidRPr="00C26288">
              <w:rPr>
                <w:rFonts w:ascii="Times New Roman" w:eastAsia="Times New Roman" w:hAnsi="Times New Roman" w:cs="Times New Roman"/>
                <w:color w:val="000000"/>
                <w:sz w:val="20"/>
                <w:szCs w:val="20"/>
                <w:lang w:eastAsia="ru-RU"/>
              </w:rPr>
              <w:t xml:space="preserve"> </w:t>
            </w:r>
          </w:p>
        </w:tc>
        <w:tc>
          <w:tcPr>
            <w:tcW w:w="237" w:type="pct"/>
            <w:shd w:val="clear" w:color="auto" w:fill="auto"/>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-631,3</w:t>
            </w:r>
          </w:p>
        </w:tc>
        <w:tc>
          <w:tcPr>
            <w:tcW w:w="387" w:type="pct"/>
            <w:shd w:val="clear" w:color="auto" w:fill="auto"/>
            <w:noWrap/>
            <w:vAlign w:val="center"/>
            <w:hideMark/>
          </w:tcPr>
          <w:p w:rsidR="00C26288" w:rsidRPr="00C26288" w:rsidRDefault="006D375E" w:rsidP="006D375E">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-631,3</w:t>
            </w:r>
          </w:p>
        </w:tc>
      </w:tr>
      <w:tr w:rsidR="00C26288" w:rsidRPr="00C26288" w:rsidTr="00A5235C">
        <w:trPr>
          <w:trHeight w:val="20"/>
        </w:trPr>
        <w:tc>
          <w:tcPr>
            <w:tcW w:w="171" w:type="pct"/>
            <w:shd w:val="clear" w:color="auto" w:fill="auto"/>
            <w:vAlign w:val="center"/>
          </w:tcPr>
          <w:p w:rsidR="00C26288" w:rsidRPr="00C26288" w:rsidRDefault="00A5235C"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p>
        </w:tc>
        <w:tc>
          <w:tcPr>
            <w:tcW w:w="1592" w:type="pct"/>
            <w:shd w:val="clear" w:color="auto" w:fill="auto"/>
            <w:vAlign w:val="center"/>
            <w:hideMark/>
          </w:tcPr>
          <w:p w:rsidR="00C26288" w:rsidRPr="00C26288" w:rsidRDefault="00C26288" w:rsidP="00C26288">
            <w:pPr>
              <w:spacing w:after="0" w:line="240" w:lineRule="auto"/>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Средняя толщина эффективная, м</w:t>
            </w:r>
          </w:p>
        </w:tc>
        <w:tc>
          <w:tcPr>
            <w:tcW w:w="24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7,3</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11,5</w:t>
            </w:r>
          </w:p>
        </w:tc>
        <w:tc>
          <w:tcPr>
            <w:tcW w:w="239"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2,9</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4,3</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10,6</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19</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5,9</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13,1</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14,5</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10,4</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11,8</w:t>
            </w:r>
          </w:p>
        </w:tc>
        <w:tc>
          <w:tcPr>
            <w:tcW w:w="23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13,8</w:t>
            </w:r>
          </w:p>
        </w:tc>
        <w:tc>
          <w:tcPr>
            <w:tcW w:w="38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5,0</w:t>
            </w:r>
          </w:p>
        </w:tc>
      </w:tr>
      <w:tr w:rsidR="00C26288" w:rsidRPr="00C26288" w:rsidTr="00A5235C">
        <w:trPr>
          <w:trHeight w:val="20"/>
        </w:trPr>
        <w:tc>
          <w:tcPr>
            <w:tcW w:w="171" w:type="pct"/>
            <w:shd w:val="clear" w:color="auto" w:fill="auto"/>
            <w:vAlign w:val="center"/>
          </w:tcPr>
          <w:p w:rsidR="00C26288" w:rsidRPr="00C26288" w:rsidRDefault="00A5235C"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p>
        </w:tc>
        <w:tc>
          <w:tcPr>
            <w:tcW w:w="1592" w:type="pct"/>
            <w:shd w:val="clear" w:color="auto" w:fill="auto"/>
            <w:vAlign w:val="center"/>
            <w:hideMark/>
          </w:tcPr>
          <w:p w:rsidR="00C26288" w:rsidRPr="00C26288" w:rsidRDefault="00C26288" w:rsidP="00C26288">
            <w:pPr>
              <w:spacing w:after="0" w:line="240" w:lineRule="auto"/>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 xml:space="preserve">Средняя толщина </w:t>
            </w:r>
            <w:proofErr w:type="spellStart"/>
            <w:r w:rsidRPr="00C26288">
              <w:rPr>
                <w:rFonts w:ascii="Times New Roman" w:eastAsia="Times New Roman" w:hAnsi="Times New Roman" w:cs="Times New Roman"/>
                <w:color w:val="000000"/>
                <w:sz w:val="20"/>
                <w:szCs w:val="20"/>
                <w:lang w:eastAsia="ru-RU"/>
              </w:rPr>
              <w:t>нефтенасыщенная</w:t>
            </w:r>
            <w:proofErr w:type="spellEnd"/>
            <w:r w:rsidRPr="00C26288">
              <w:rPr>
                <w:rFonts w:ascii="Times New Roman" w:eastAsia="Times New Roman" w:hAnsi="Times New Roman" w:cs="Times New Roman"/>
                <w:color w:val="000000"/>
                <w:sz w:val="20"/>
                <w:szCs w:val="20"/>
                <w:lang w:eastAsia="ru-RU"/>
              </w:rPr>
              <w:t>, м</w:t>
            </w:r>
          </w:p>
        </w:tc>
        <w:tc>
          <w:tcPr>
            <w:tcW w:w="24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6,4</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8,5</w:t>
            </w:r>
          </w:p>
        </w:tc>
        <w:tc>
          <w:tcPr>
            <w:tcW w:w="239"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2,7</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4,2</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10,6</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15,7</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5,9</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12,8</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9,7</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7,3</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8,3</w:t>
            </w:r>
          </w:p>
        </w:tc>
        <w:tc>
          <w:tcPr>
            <w:tcW w:w="23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3,6</w:t>
            </w:r>
          </w:p>
        </w:tc>
        <w:tc>
          <w:tcPr>
            <w:tcW w:w="38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3,6</w:t>
            </w:r>
          </w:p>
        </w:tc>
      </w:tr>
      <w:tr w:rsidR="00C26288" w:rsidRPr="00C26288" w:rsidTr="00A5235C">
        <w:trPr>
          <w:trHeight w:val="20"/>
        </w:trPr>
        <w:tc>
          <w:tcPr>
            <w:tcW w:w="171" w:type="pct"/>
            <w:shd w:val="clear" w:color="auto" w:fill="auto"/>
            <w:vAlign w:val="center"/>
          </w:tcPr>
          <w:p w:rsidR="00C26288" w:rsidRPr="00C26288" w:rsidRDefault="00A5235C"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w:t>
            </w:r>
          </w:p>
        </w:tc>
        <w:tc>
          <w:tcPr>
            <w:tcW w:w="1592" w:type="pct"/>
            <w:shd w:val="clear" w:color="auto" w:fill="auto"/>
            <w:vAlign w:val="center"/>
            <w:hideMark/>
          </w:tcPr>
          <w:p w:rsidR="00C26288" w:rsidRPr="00C26288" w:rsidRDefault="00C26288" w:rsidP="00C26288">
            <w:pPr>
              <w:spacing w:after="0" w:line="240" w:lineRule="auto"/>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Пористость по ГИС, доли ед.</w:t>
            </w:r>
          </w:p>
        </w:tc>
        <w:tc>
          <w:tcPr>
            <w:tcW w:w="24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31</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29,1</w:t>
            </w:r>
          </w:p>
        </w:tc>
        <w:tc>
          <w:tcPr>
            <w:tcW w:w="239"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29</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25</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28</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29</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28</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28,8</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28</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29,2</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26,5</w:t>
            </w:r>
          </w:p>
        </w:tc>
        <w:tc>
          <w:tcPr>
            <w:tcW w:w="23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28,2</w:t>
            </w:r>
          </w:p>
        </w:tc>
        <w:tc>
          <w:tcPr>
            <w:tcW w:w="38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22</w:t>
            </w:r>
          </w:p>
        </w:tc>
      </w:tr>
      <w:tr w:rsidR="00C26288" w:rsidRPr="00C26288" w:rsidTr="00A5235C">
        <w:trPr>
          <w:trHeight w:val="20"/>
        </w:trPr>
        <w:tc>
          <w:tcPr>
            <w:tcW w:w="171" w:type="pct"/>
            <w:shd w:val="clear" w:color="auto" w:fill="auto"/>
            <w:vAlign w:val="center"/>
          </w:tcPr>
          <w:p w:rsidR="00C26288" w:rsidRPr="00C26288" w:rsidRDefault="00A5235C"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w:t>
            </w:r>
          </w:p>
        </w:tc>
        <w:tc>
          <w:tcPr>
            <w:tcW w:w="1592" w:type="pct"/>
            <w:shd w:val="clear" w:color="auto" w:fill="auto"/>
            <w:vAlign w:val="center"/>
            <w:hideMark/>
          </w:tcPr>
          <w:p w:rsidR="00C26288" w:rsidRPr="00C26288" w:rsidRDefault="00C26288" w:rsidP="00C26288">
            <w:pPr>
              <w:spacing w:after="0" w:line="240" w:lineRule="auto"/>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Пористость по керну, доли ед.</w:t>
            </w:r>
          </w:p>
        </w:tc>
        <w:tc>
          <w:tcPr>
            <w:tcW w:w="24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34</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33,3</w:t>
            </w:r>
          </w:p>
        </w:tc>
        <w:tc>
          <w:tcPr>
            <w:tcW w:w="239" w:type="pct"/>
            <w:shd w:val="clear" w:color="auto" w:fill="auto"/>
            <w:noWrap/>
            <w:vAlign w:val="center"/>
            <w:hideMark/>
          </w:tcPr>
          <w:p w:rsidR="00C26288" w:rsidRPr="00C26288" w:rsidRDefault="0027260F"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33,3*</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23,6</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32,3</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32</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35,3</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35</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29</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31,5</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31</w:t>
            </w:r>
          </w:p>
        </w:tc>
        <w:tc>
          <w:tcPr>
            <w:tcW w:w="237" w:type="pct"/>
            <w:shd w:val="clear" w:color="auto" w:fill="auto"/>
            <w:noWrap/>
            <w:vAlign w:val="center"/>
            <w:hideMark/>
          </w:tcPr>
          <w:p w:rsidR="00C26288" w:rsidRPr="00C26288" w:rsidRDefault="0027260F"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31*</w:t>
            </w:r>
          </w:p>
        </w:tc>
        <w:tc>
          <w:tcPr>
            <w:tcW w:w="387" w:type="pct"/>
            <w:shd w:val="clear" w:color="auto" w:fill="auto"/>
            <w:noWrap/>
            <w:vAlign w:val="center"/>
            <w:hideMark/>
          </w:tcPr>
          <w:p w:rsidR="00C26288" w:rsidRPr="00C26288" w:rsidRDefault="0027260F"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31*</w:t>
            </w:r>
          </w:p>
        </w:tc>
      </w:tr>
      <w:tr w:rsidR="00C26288" w:rsidRPr="00C26288" w:rsidTr="00A5235C">
        <w:trPr>
          <w:trHeight w:val="20"/>
        </w:trPr>
        <w:tc>
          <w:tcPr>
            <w:tcW w:w="171" w:type="pct"/>
            <w:shd w:val="clear" w:color="auto" w:fill="auto"/>
            <w:vAlign w:val="center"/>
          </w:tcPr>
          <w:p w:rsidR="00C26288" w:rsidRPr="00C26288" w:rsidRDefault="00A5235C"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w:t>
            </w:r>
          </w:p>
        </w:tc>
        <w:tc>
          <w:tcPr>
            <w:tcW w:w="1592" w:type="pct"/>
            <w:shd w:val="clear" w:color="auto" w:fill="auto"/>
            <w:vAlign w:val="center"/>
            <w:hideMark/>
          </w:tcPr>
          <w:p w:rsidR="00C26288" w:rsidRPr="00C26288" w:rsidRDefault="00C26288" w:rsidP="00C26288">
            <w:pPr>
              <w:spacing w:after="0" w:line="240" w:lineRule="auto"/>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Проницаемость по керну, 10</w:t>
            </w:r>
            <w:r w:rsidRPr="00C26288">
              <w:rPr>
                <w:rFonts w:ascii="Times New Roman" w:eastAsia="Times New Roman" w:hAnsi="Times New Roman" w:cs="Times New Roman"/>
                <w:color w:val="000000"/>
                <w:sz w:val="20"/>
                <w:szCs w:val="20"/>
                <w:vertAlign w:val="superscript"/>
                <w:lang w:eastAsia="ru-RU"/>
              </w:rPr>
              <w:t>-3</w:t>
            </w:r>
            <w:r w:rsidRPr="00C26288">
              <w:rPr>
                <w:rFonts w:ascii="Times New Roman" w:eastAsia="Times New Roman" w:hAnsi="Times New Roman" w:cs="Times New Roman"/>
                <w:color w:val="000000"/>
                <w:sz w:val="20"/>
                <w:szCs w:val="20"/>
                <w:lang w:eastAsia="ru-RU"/>
              </w:rPr>
              <w:t>мкм</w:t>
            </w:r>
            <w:r w:rsidRPr="00C26288">
              <w:rPr>
                <w:rFonts w:ascii="Times New Roman" w:eastAsia="Times New Roman" w:hAnsi="Times New Roman" w:cs="Times New Roman"/>
                <w:color w:val="000000"/>
                <w:sz w:val="20"/>
                <w:szCs w:val="20"/>
                <w:vertAlign w:val="superscript"/>
                <w:lang w:eastAsia="ru-RU"/>
              </w:rPr>
              <w:t>2</w:t>
            </w:r>
          </w:p>
        </w:tc>
        <w:tc>
          <w:tcPr>
            <w:tcW w:w="24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326,8</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274,7</w:t>
            </w:r>
          </w:p>
        </w:tc>
        <w:tc>
          <w:tcPr>
            <w:tcW w:w="239"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274,7*</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1,95</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146,5</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371,29</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443,8</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405</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167,9</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192,7</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132,9</w:t>
            </w:r>
          </w:p>
        </w:tc>
        <w:tc>
          <w:tcPr>
            <w:tcW w:w="23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132,9*</w:t>
            </w:r>
          </w:p>
        </w:tc>
        <w:tc>
          <w:tcPr>
            <w:tcW w:w="38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132,9*</w:t>
            </w:r>
          </w:p>
        </w:tc>
      </w:tr>
      <w:tr w:rsidR="00C26288" w:rsidRPr="00C26288" w:rsidTr="00A5235C">
        <w:trPr>
          <w:trHeight w:val="20"/>
        </w:trPr>
        <w:tc>
          <w:tcPr>
            <w:tcW w:w="171" w:type="pct"/>
            <w:shd w:val="clear" w:color="auto" w:fill="auto"/>
            <w:vAlign w:val="center"/>
          </w:tcPr>
          <w:p w:rsidR="00C26288" w:rsidRPr="00C26288" w:rsidRDefault="00A5235C"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w:t>
            </w:r>
          </w:p>
        </w:tc>
        <w:tc>
          <w:tcPr>
            <w:tcW w:w="1592" w:type="pct"/>
            <w:shd w:val="clear" w:color="auto" w:fill="auto"/>
            <w:vAlign w:val="center"/>
            <w:hideMark/>
          </w:tcPr>
          <w:p w:rsidR="00C26288" w:rsidRPr="00C26288" w:rsidRDefault="00C26288" w:rsidP="00C26288">
            <w:pPr>
              <w:spacing w:after="0" w:line="240" w:lineRule="auto"/>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Проницаемость по ГДИС, 10</w:t>
            </w:r>
            <w:r w:rsidRPr="00C26288">
              <w:rPr>
                <w:rFonts w:ascii="Times New Roman" w:eastAsia="Times New Roman" w:hAnsi="Times New Roman" w:cs="Times New Roman"/>
                <w:color w:val="000000"/>
                <w:sz w:val="20"/>
                <w:szCs w:val="20"/>
                <w:vertAlign w:val="superscript"/>
                <w:lang w:eastAsia="ru-RU"/>
              </w:rPr>
              <w:t>-3</w:t>
            </w:r>
            <w:r w:rsidRPr="00C26288">
              <w:rPr>
                <w:rFonts w:ascii="Times New Roman" w:eastAsia="Times New Roman" w:hAnsi="Times New Roman" w:cs="Times New Roman"/>
                <w:color w:val="000000"/>
                <w:sz w:val="20"/>
                <w:szCs w:val="20"/>
                <w:lang w:eastAsia="ru-RU"/>
              </w:rPr>
              <w:t xml:space="preserve"> мкм²</w:t>
            </w:r>
          </w:p>
        </w:tc>
        <w:tc>
          <w:tcPr>
            <w:tcW w:w="24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157*</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157</w:t>
            </w:r>
          </w:p>
        </w:tc>
        <w:tc>
          <w:tcPr>
            <w:tcW w:w="239"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157*</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245,2*</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245,2</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245,2*</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218,5</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1052,6</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1052,6*</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4842</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4842</w:t>
            </w:r>
          </w:p>
        </w:tc>
        <w:tc>
          <w:tcPr>
            <w:tcW w:w="23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259*</w:t>
            </w:r>
          </w:p>
        </w:tc>
        <w:tc>
          <w:tcPr>
            <w:tcW w:w="38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259</w:t>
            </w:r>
          </w:p>
        </w:tc>
      </w:tr>
      <w:tr w:rsidR="00C26288" w:rsidRPr="00C26288" w:rsidTr="00A5235C">
        <w:trPr>
          <w:trHeight w:val="20"/>
        </w:trPr>
        <w:tc>
          <w:tcPr>
            <w:tcW w:w="171" w:type="pct"/>
            <w:shd w:val="clear" w:color="auto" w:fill="auto"/>
            <w:vAlign w:val="center"/>
          </w:tcPr>
          <w:p w:rsidR="00C26288" w:rsidRPr="00C26288" w:rsidRDefault="00A5235C"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w:t>
            </w:r>
          </w:p>
        </w:tc>
        <w:tc>
          <w:tcPr>
            <w:tcW w:w="1592" w:type="pct"/>
            <w:shd w:val="clear" w:color="auto" w:fill="auto"/>
            <w:vAlign w:val="center"/>
            <w:hideMark/>
          </w:tcPr>
          <w:p w:rsidR="00C26288" w:rsidRPr="00C26288" w:rsidRDefault="00C26288" w:rsidP="00C26288">
            <w:pPr>
              <w:spacing w:after="0" w:line="240" w:lineRule="auto"/>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 xml:space="preserve">Коэффициент </w:t>
            </w:r>
            <w:proofErr w:type="spellStart"/>
            <w:r w:rsidRPr="00C26288">
              <w:rPr>
                <w:rFonts w:ascii="Times New Roman" w:eastAsia="Times New Roman" w:hAnsi="Times New Roman" w:cs="Times New Roman"/>
                <w:color w:val="000000"/>
                <w:sz w:val="20"/>
                <w:szCs w:val="20"/>
                <w:lang w:eastAsia="ru-RU"/>
              </w:rPr>
              <w:t>песчанистости</w:t>
            </w:r>
            <w:proofErr w:type="spellEnd"/>
            <w:r w:rsidRPr="00C26288">
              <w:rPr>
                <w:rFonts w:ascii="Times New Roman" w:eastAsia="Times New Roman" w:hAnsi="Times New Roman" w:cs="Times New Roman"/>
                <w:color w:val="000000"/>
                <w:sz w:val="20"/>
                <w:szCs w:val="20"/>
                <w:lang w:eastAsia="ru-RU"/>
              </w:rPr>
              <w:t>, доли ед.</w:t>
            </w:r>
          </w:p>
        </w:tc>
        <w:tc>
          <w:tcPr>
            <w:tcW w:w="247" w:type="pct"/>
            <w:shd w:val="clear" w:color="auto" w:fill="auto"/>
            <w:noWrap/>
            <w:vAlign w:val="center"/>
            <w:hideMark/>
          </w:tcPr>
          <w:p w:rsidR="00C26288" w:rsidRPr="00C26288" w:rsidRDefault="000133FF"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0,55</w:t>
            </w:r>
          </w:p>
        </w:tc>
        <w:tc>
          <w:tcPr>
            <w:tcW w:w="235" w:type="pct"/>
            <w:shd w:val="clear" w:color="auto" w:fill="auto"/>
            <w:noWrap/>
            <w:vAlign w:val="center"/>
            <w:hideMark/>
          </w:tcPr>
          <w:p w:rsidR="00C26288" w:rsidRPr="00C26288" w:rsidRDefault="000133FF"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0,66</w:t>
            </w:r>
          </w:p>
        </w:tc>
        <w:tc>
          <w:tcPr>
            <w:tcW w:w="239" w:type="pct"/>
            <w:shd w:val="clear" w:color="auto" w:fill="auto"/>
            <w:noWrap/>
            <w:vAlign w:val="center"/>
            <w:hideMark/>
          </w:tcPr>
          <w:p w:rsidR="00C26288" w:rsidRPr="00C26288" w:rsidRDefault="000133FF"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0,44</w:t>
            </w:r>
          </w:p>
        </w:tc>
        <w:tc>
          <w:tcPr>
            <w:tcW w:w="235" w:type="pct"/>
            <w:shd w:val="clear" w:color="auto" w:fill="auto"/>
            <w:noWrap/>
            <w:vAlign w:val="center"/>
            <w:hideMark/>
          </w:tcPr>
          <w:p w:rsidR="00C26288" w:rsidRPr="00C26288" w:rsidRDefault="00C26288" w:rsidP="000133FF">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0,</w:t>
            </w:r>
            <w:r w:rsidR="000133FF">
              <w:rPr>
                <w:rFonts w:ascii="Times New Roman" w:eastAsia="Times New Roman" w:hAnsi="Times New Roman" w:cs="Times New Roman"/>
                <w:color w:val="000000"/>
                <w:sz w:val="20"/>
                <w:szCs w:val="20"/>
                <w:lang w:eastAsia="ru-RU"/>
              </w:rPr>
              <w:t>52</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0</w:t>
            </w:r>
            <w:r w:rsidR="000133FF">
              <w:rPr>
                <w:rFonts w:ascii="Times New Roman" w:eastAsia="Times New Roman" w:hAnsi="Times New Roman" w:cs="Times New Roman"/>
                <w:color w:val="000000"/>
                <w:sz w:val="20"/>
                <w:szCs w:val="20"/>
                <w:lang w:eastAsia="ru-RU"/>
              </w:rPr>
              <w:t>,59</w:t>
            </w:r>
          </w:p>
        </w:tc>
        <w:tc>
          <w:tcPr>
            <w:tcW w:w="238" w:type="pct"/>
            <w:shd w:val="clear" w:color="auto" w:fill="auto"/>
            <w:noWrap/>
            <w:vAlign w:val="center"/>
            <w:hideMark/>
          </w:tcPr>
          <w:p w:rsidR="00C26288" w:rsidRPr="00C26288" w:rsidRDefault="000133FF"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0,76</w:t>
            </w:r>
          </w:p>
        </w:tc>
        <w:tc>
          <w:tcPr>
            <w:tcW w:w="238" w:type="pct"/>
            <w:shd w:val="clear" w:color="auto" w:fill="auto"/>
            <w:noWrap/>
            <w:vAlign w:val="center"/>
            <w:hideMark/>
          </w:tcPr>
          <w:p w:rsidR="00C26288" w:rsidRPr="00C26288" w:rsidRDefault="000133FF"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0,56</w:t>
            </w:r>
          </w:p>
        </w:tc>
        <w:tc>
          <w:tcPr>
            <w:tcW w:w="238" w:type="pct"/>
            <w:shd w:val="clear" w:color="auto" w:fill="auto"/>
            <w:noWrap/>
            <w:vAlign w:val="center"/>
            <w:hideMark/>
          </w:tcPr>
          <w:p w:rsidR="00C26288" w:rsidRPr="00C26288" w:rsidRDefault="000133FF"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0,65</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0,66</w:t>
            </w:r>
          </w:p>
        </w:tc>
        <w:tc>
          <w:tcPr>
            <w:tcW w:w="235" w:type="pct"/>
            <w:shd w:val="clear" w:color="auto" w:fill="auto"/>
            <w:noWrap/>
            <w:vAlign w:val="center"/>
            <w:hideMark/>
          </w:tcPr>
          <w:p w:rsidR="00C26288" w:rsidRPr="00C26288" w:rsidRDefault="000133FF"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0,60</w:t>
            </w:r>
          </w:p>
        </w:tc>
        <w:tc>
          <w:tcPr>
            <w:tcW w:w="235" w:type="pct"/>
            <w:shd w:val="clear" w:color="auto" w:fill="auto"/>
            <w:noWrap/>
            <w:vAlign w:val="center"/>
            <w:hideMark/>
          </w:tcPr>
          <w:p w:rsidR="00C26288" w:rsidRPr="00C26288" w:rsidRDefault="00C26288" w:rsidP="000133FF">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0,5</w:t>
            </w:r>
            <w:r w:rsidR="000133FF">
              <w:rPr>
                <w:rFonts w:ascii="Times New Roman" w:eastAsia="Times New Roman" w:hAnsi="Times New Roman" w:cs="Times New Roman"/>
                <w:color w:val="000000"/>
                <w:sz w:val="20"/>
                <w:szCs w:val="20"/>
                <w:lang w:eastAsia="ru-RU"/>
              </w:rPr>
              <w:t>2</w:t>
            </w:r>
          </w:p>
        </w:tc>
        <w:tc>
          <w:tcPr>
            <w:tcW w:w="23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0</w:t>
            </w:r>
            <w:r w:rsidR="000133FF">
              <w:rPr>
                <w:rFonts w:ascii="Times New Roman" w:eastAsia="Times New Roman" w:hAnsi="Times New Roman" w:cs="Times New Roman"/>
                <w:color w:val="000000"/>
                <w:sz w:val="20"/>
                <w:szCs w:val="20"/>
                <w:lang w:eastAsia="ru-RU"/>
              </w:rPr>
              <w:t>,47</w:t>
            </w:r>
          </w:p>
        </w:tc>
        <w:tc>
          <w:tcPr>
            <w:tcW w:w="387" w:type="pct"/>
            <w:shd w:val="clear" w:color="auto" w:fill="auto"/>
            <w:noWrap/>
            <w:vAlign w:val="center"/>
            <w:hideMark/>
          </w:tcPr>
          <w:p w:rsidR="00C26288" w:rsidRPr="00C26288" w:rsidRDefault="00C26288" w:rsidP="000133FF">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0,</w:t>
            </w:r>
            <w:r w:rsidR="000133FF">
              <w:rPr>
                <w:rFonts w:ascii="Times New Roman" w:eastAsia="Times New Roman" w:hAnsi="Times New Roman" w:cs="Times New Roman"/>
                <w:color w:val="000000"/>
                <w:sz w:val="20"/>
                <w:szCs w:val="20"/>
                <w:lang w:eastAsia="ru-RU"/>
              </w:rPr>
              <w:t>39</w:t>
            </w:r>
          </w:p>
        </w:tc>
      </w:tr>
      <w:tr w:rsidR="00C26288" w:rsidRPr="00C26288" w:rsidTr="00A5235C">
        <w:trPr>
          <w:trHeight w:val="20"/>
        </w:trPr>
        <w:tc>
          <w:tcPr>
            <w:tcW w:w="171" w:type="pct"/>
            <w:shd w:val="clear" w:color="auto" w:fill="auto"/>
            <w:vAlign w:val="center"/>
          </w:tcPr>
          <w:p w:rsidR="00C26288" w:rsidRPr="00C26288" w:rsidRDefault="00A5235C"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13</w:t>
            </w:r>
          </w:p>
        </w:tc>
        <w:tc>
          <w:tcPr>
            <w:tcW w:w="1592" w:type="pct"/>
            <w:shd w:val="clear" w:color="auto" w:fill="auto"/>
            <w:vAlign w:val="center"/>
            <w:hideMark/>
          </w:tcPr>
          <w:p w:rsidR="00C26288" w:rsidRPr="00C26288" w:rsidRDefault="00C26288" w:rsidP="00C26288">
            <w:pPr>
              <w:spacing w:after="0" w:line="240" w:lineRule="auto"/>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Коэффициент расчлененности, доли ед.</w:t>
            </w:r>
          </w:p>
        </w:tc>
        <w:tc>
          <w:tcPr>
            <w:tcW w:w="247" w:type="pct"/>
            <w:shd w:val="clear" w:color="auto" w:fill="auto"/>
            <w:noWrap/>
            <w:vAlign w:val="center"/>
            <w:hideMark/>
          </w:tcPr>
          <w:p w:rsidR="00C26288" w:rsidRPr="00C26288" w:rsidRDefault="000133FF"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2,7</w:t>
            </w:r>
          </w:p>
        </w:tc>
        <w:tc>
          <w:tcPr>
            <w:tcW w:w="235" w:type="pct"/>
            <w:shd w:val="clear" w:color="auto" w:fill="auto"/>
            <w:noWrap/>
            <w:vAlign w:val="center"/>
            <w:hideMark/>
          </w:tcPr>
          <w:p w:rsidR="00C26288" w:rsidRPr="00C26288" w:rsidRDefault="000133FF"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3,6</w:t>
            </w:r>
          </w:p>
        </w:tc>
        <w:tc>
          <w:tcPr>
            <w:tcW w:w="239" w:type="pct"/>
            <w:shd w:val="clear" w:color="auto" w:fill="auto"/>
            <w:noWrap/>
            <w:vAlign w:val="center"/>
            <w:hideMark/>
          </w:tcPr>
          <w:p w:rsidR="00C26288" w:rsidRPr="00C26288" w:rsidRDefault="000133FF"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1,4</w:t>
            </w:r>
          </w:p>
        </w:tc>
        <w:tc>
          <w:tcPr>
            <w:tcW w:w="235" w:type="pct"/>
            <w:shd w:val="clear" w:color="auto" w:fill="auto"/>
            <w:noWrap/>
            <w:vAlign w:val="center"/>
            <w:hideMark/>
          </w:tcPr>
          <w:p w:rsidR="00C26288" w:rsidRPr="00C26288" w:rsidRDefault="000133FF"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2,6</w:t>
            </w:r>
          </w:p>
        </w:tc>
        <w:tc>
          <w:tcPr>
            <w:tcW w:w="238" w:type="pct"/>
            <w:shd w:val="clear" w:color="auto" w:fill="auto"/>
            <w:noWrap/>
            <w:vAlign w:val="center"/>
            <w:hideMark/>
          </w:tcPr>
          <w:p w:rsidR="00C26288" w:rsidRPr="00C26288" w:rsidRDefault="000133FF" w:rsidP="000133FF">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4,7</w:t>
            </w:r>
          </w:p>
        </w:tc>
        <w:tc>
          <w:tcPr>
            <w:tcW w:w="238" w:type="pct"/>
            <w:shd w:val="clear" w:color="auto" w:fill="auto"/>
            <w:noWrap/>
            <w:vAlign w:val="center"/>
            <w:hideMark/>
          </w:tcPr>
          <w:p w:rsidR="00C26288" w:rsidRPr="00C26288" w:rsidRDefault="000133FF"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4,1</w:t>
            </w:r>
          </w:p>
        </w:tc>
        <w:tc>
          <w:tcPr>
            <w:tcW w:w="238" w:type="pct"/>
            <w:shd w:val="clear" w:color="auto" w:fill="auto"/>
            <w:noWrap/>
            <w:vAlign w:val="center"/>
            <w:hideMark/>
          </w:tcPr>
          <w:p w:rsidR="00C26288" w:rsidRPr="00C26288" w:rsidRDefault="000133FF"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2,3</w:t>
            </w:r>
          </w:p>
        </w:tc>
        <w:tc>
          <w:tcPr>
            <w:tcW w:w="238" w:type="pct"/>
            <w:shd w:val="clear" w:color="auto" w:fill="auto"/>
            <w:noWrap/>
            <w:vAlign w:val="center"/>
            <w:hideMark/>
          </w:tcPr>
          <w:p w:rsidR="00C26288" w:rsidRPr="00C26288" w:rsidRDefault="000133FF"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3,2</w:t>
            </w:r>
          </w:p>
        </w:tc>
        <w:tc>
          <w:tcPr>
            <w:tcW w:w="235" w:type="pct"/>
            <w:shd w:val="clear" w:color="auto" w:fill="auto"/>
            <w:noWrap/>
            <w:vAlign w:val="center"/>
            <w:hideMark/>
          </w:tcPr>
          <w:p w:rsidR="00C26288" w:rsidRPr="00C26288" w:rsidRDefault="000133FF"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4,0</w:t>
            </w:r>
          </w:p>
        </w:tc>
        <w:tc>
          <w:tcPr>
            <w:tcW w:w="235" w:type="pct"/>
            <w:shd w:val="clear" w:color="auto" w:fill="auto"/>
            <w:noWrap/>
            <w:vAlign w:val="center"/>
            <w:hideMark/>
          </w:tcPr>
          <w:p w:rsidR="00C26288" w:rsidRPr="00C26288" w:rsidRDefault="000133FF"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3,7</w:t>
            </w:r>
          </w:p>
        </w:tc>
        <w:tc>
          <w:tcPr>
            <w:tcW w:w="235" w:type="pct"/>
            <w:shd w:val="clear" w:color="auto" w:fill="auto"/>
            <w:noWrap/>
            <w:vAlign w:val="center"/>
            <w:hideMark/>
          </w:tcPr>
          <w:p w:rsidR="00C26288" w:rsidRPr="00C26288" w:rsidRDefault="000133FF"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4,6</w:t>
            </w:r>
          </w:p>
        </w:tc>
        <w:tc>
          <w:tcPr>
            <w:tcW w:w="237" w:type="pct"/>
            <w:shd w:val="clear" w:color="auto" w:fill="auto"/>
            <w:noWrap/>
            <w:vAlign w:val="center"/>
            <w:hideMark/>
          </w:tcPr>
          <w:p w:rsidR="00C26288" w:rsidRPr="00C26288" w:rsidRDefault="000133FF"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5,7</w:t>
            </w:r>
          </w:p>
        </w:tc>
        <w:tc>
          <w:tcPr>
            <w:tcW w:w="38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2</w:t>
            </w:r>
            <w:r w:rsidR="000133FF">
              <w:rPr>
                <w:rFonts w:ascii="Times New Roman" w:eastAsia="Times New Roman" w:hAnsi="Times New Roman" w:cs="Times New Roman"/>
                <w:color w:val="000000"/>
                <w:sz w:val="20"/>
                <w:szCs w:val="20"/>
                <w:lang w:eastAsia="ru-RU"/>
              </w:rPr>
              <w:t>,5</w:t>
            </w:r>
          </w:p>
        </w:tc>
      </w:tr>
      <w:tr w:rsidR="00C26288" w:rsidRPr="00C26288" w:rsidTr="00A5235C">
        <w:trPr>
          <w:trHeight w:val="20"/>
        </w:trPr>
        <w:tc>
          <w:tcPr>
            <w:tcW w:w="171" w:type="pct"/>
            <w:shd w:val="clear" w:color="auto" w:fill="auto"/>
            <w:vAlign w:val="center"/>
          </w:tcPr>
          <w:p w:rsidR="00C26288" w:rsidRPr="00C26288" w:rsidRDefault="00A5235C"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14</w:t>
            </w:r>
          </w:p>
        </w:tc>
        <w:tc>
          <w:tcPr>
            <w:tcW w:w="1592" w:type="pct"/>
            <w:shd w:val="clear" w:color="auto" w:fill="auto"/>
            <w:vAlign w:val="center"/>
            <w:hideMark/>
          </w:tcPr>
          <w:p w:rsidR="00C26288" w:rsidRPr="00C26288" w:rsidRDefault="00C26288" w:rsidP="00C26288">
            <w:pPr>
              <w:spacing w:after="0" w:line="240" w:lineRule="auto"/>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Начальное пластовое давление, МПа</w:t>
            </w:r>
          </w:p>
        </w:tc>
        <w:tc>
          <w:tcPr>
            <w:tcW w:w="24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4,3</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4,3</w:t>
            </w:r>
          </w:p>
        </w:tc>
        <w:tc>
          <w:tcPr>
            <w:tcW w:w="239"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4,3*</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5,3</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5,3*</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5,3*</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5,3*</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5,3*</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5,3*</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5,3*</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5,3*</w:t>
            </w:r>
          </w:p>
        </w:tc>
        <w:tc>
          <w:tcPr>
            <w:tcW w:w="23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5,3*</w:t>
            </w:r>
          </w:p>
        </w:tc>
        <w:tc>
          <w:tcPr>
            <w:tcW w:w="38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5,3*</w:t>
            </w:r>
          </w:p>
        </w:tc>
      </w:tr>
      <w:tr w:rsidR="00C26288" w:rsidRPr="00C26288" w:rsidTr="00A5235C">
        <w:trPr>
          <w:trHeight w:val="20"/>
        </w:trPr>
        <w:tc>
          <w:tcPr>
            <w:tcW w:w="171" w:type="pct"/>
            <w:shd w:val="clear" w:color="auto" w:fill="auto"/>
            <w:vAlign w:val="center"/>
          </w:tcPr>
          <w:p w:rsidR="00C26288" w:rsidRPr="00C26288" w:rsidRDefault="00A5235C"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15</w:t>
            </w:r>
          </w:p>
        </w:tc>
        <w:tc>
          <w:tcPr>
            <w:tcW w:w="1592" w:type="pct"/>
            <w:shd w:val="clear" w:color="auto" w:fill="auto"/>
            <w:vAlign w:val="center"/>
            <w:hideMark/>
          </w:tcPr>
          <w:p w:rsidR="00C26288" w:rsidRPr="00C26288" w:rsidRDefault="00C26288" w:rsidP="00C26288">
            <w:pPr>
              <w:spacing w:after="0" w:line="240" w:lineRule="auto"/>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 xml:space="preserve">Начальная пластовая температура, </w:t>
            </w:r>
            <w:r w:rsidRPr="00C26288">
              <w:rPr>
                <w:rFonts w:ascii="Times New Roman" w:eastAsia="Times New Roman" w:hAnsi="Times New Roman" w:cs="Times New Roman"/>
                <w:color w:val="000000"/>
                <w:sz w:val="20"/>
                <w:szCs w:val="20"/>
                <w:vertAlign w:val="superscript"/>
                <w:lang w:eastAsia="ru-RU"/>
              </w:rPr>
              <w:t>º</w:t>
            </w:r>
            <w:r w:rsidRPr="00C26288">
              <w:rPr>
                <w:rFonts w:ascii="Times New Roman" w:eastAsia="Times New Roman" w:hAnsi="Times New Roman" w:cs="Times New Roman"/>
                <w:color w:val="000000"/>
                <w:sz w:val="20"/>
                <w:szCs w:val="20"/>
                <w:lang w:eastAsia="ru-RU"/>
              </w:rPr>
              <w:t>С</w:t>
            </w:r>
          </w:p>
        </w:tc>
        <w:tc>
          <w:tcPr>
            <w:tcW w:w="24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31</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36,8</w:t>
            </w:r>
          </w:p>
        </w:tc>
        <w:tc>
          <w:tcPr>
            <w:tcW w:w="239"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36,8*</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33,1*</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33,1</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32,5</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33</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33,9</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33,9</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38,0</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42</w:t>
            </w:r>
          </w:p>
        </w:tc>
        <w:tc>
          <w:tcPr>
            <w:tcW w:w="23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42*</w:t>
            </w:r>
          </w:p>
        </w:tc>
        <w:tc>
          <w:tcPr>
            <w:tcW w:w="38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42*</w:t>
            </w:r>
          </w:p>
        </w:tc>
      </w:tr>
      <w:tr w:rsidR="00C26288" w:rsidRPr="00C26288" w:rsidTr="00A5235C">
        <w:trPr>
          <w:trHeight w:val="20"/>
        </w:trPr>
        <w:tc>
          <w:tcPr>
            <w:tcW w:w="171" w:type="pct"/>
            <w:shd w:val="clear" w:color="auto" w:fill="auto"/>
            <w:vAlign w:val="center"/>
          </w:tcPr>
          <w:p w:rsidR="00C26288" w:rsidRPr="00C26288" w:rsidRDefault="00A5235C"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16</w:t>
            </w:r>
          </w:p>
        </w:tc>
        <w:tc>
          <w:tcPr>
            <w:tcW w:w="1592" w:type="pct"/>
            <w:shd w:val="clear" w:color="auto" w:fill="auto"/>
            <w:vAlign w:val="center"/>
            <w:hideMark/>
          </w:tcPr>
          <w:p w:rsidR="00C26288" w:rsidRPr="00C26288" w:rsidRDefault="00C26288" w:rsidP="00C26288">
            <w:pPr>
              <w:spacing w:after="0" w:line="240" w:lineRule="auto"/>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Текущее пластовое давление, МПа</w:t>
            </w:r>
          </w:p>
        </w:tc>
        <w:tc>
          <w:tcPr>
            <w:tcW w:w="24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4</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4,0*</w:t>
            </w:r>
          </w:p>
        </w:tc>
        <w:tc>
          <w:tcPr>
            <w:tcW w:w="239"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4,0*</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5,0*</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5,0*</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5,0*</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5,0*</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5,0*</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5,0*</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5,0*</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5,0*</w:t>
            </w:r>
          </w:p>
        </w:tc>
        <w:tc>
          <w:tcPr>
            <w:tcW w:w="23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5,0*</w:t>
            </w:r>
          </w:p>
        </w:tc>
        <w:tc>
          <w:tcPr>
            <w:tcW w:w="38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5,0*</w:t>
            </w:r>
          </w:p>
        </w:tc>
      </w:tr>
      <w:tr w:rsidR="00C26288" w:rsidRPr="00C26288" w:rsidTr="00A5235C">
        <w:trPr>
          <w:trHeight w:val="20"/>
        </w:trPr>
        <w:tc>
          <w:tcPr>
            <w:tcW w:w="171" w:type="pct"/>
            <w:shd w:val="clear" w:color="auto" w:fill="auto"/>
            <w:vAlign w:val="center"/>
          </w:tcPr>
          <w:p w:rsidR="00C26288" w:rsidRPr="00C26288" w:rsidRDefault="00A5235C"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17</w:t>
            </w:r>
          </w:p>
        </w:tc>
        <w:tc>
          <w:tcPr>
            <w:tcW w:w="1592" w:type="pct"/>
            <w:shd w:val="clear" w:color="auto" w:fill="auto"/>
            <w:vAlign w:val="center"/>
            <w:hideMark/>
          </w:tcPr>
          <w:p w:rsidR="00C26288" w:rsidRPr="00C26288" w:rsidRDefault="00C26288" w:rsidP="00C26288">
            <w:pPr>
              <w:spacing w:after="0" w:line="240" w:lineRule="auto"/>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Плотность нефти в пластовых условиях, кг/м</w:t>
            </w:r>
            <w:r w:rsidRPr="00C26288">
              <w:rPr>
                <w:rFonts w:ascii="Times New Roman" w:eastAsia="Times New Roman" w:hAnsi="Times New Roman" w:cs="Times New Roman"/>
                <w:color w:val="000000"/>
                <w:sz w:val="20"/>
                <w:szCs w:val="20"/>
                <w:vertAlign w:val="superscript"/>
                <w:lang w:eastAsia="ru-RU"/>
              </w:rPr>
              <w:t>3</w:t>
            </w:r>
          </w:p>
        </w:tc>
        <w:tc>
          <w:tcPr>
            <w:tcW w:w="24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845</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853</w:t>
            </w:r>
          </w:p>
        </w:tc>
        <w:tc>
          <w:tcPr>
            <w:tcW w:w="239"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853*</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853*</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838</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827</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817</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804</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804*</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845</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753</w:t>
            </w:r>
          </w:p>
        </w:tc>
        <w:tc>
          <w:tcPr>
            <w:tcW w:w="23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680</w:t>
            </w:r>
          </w:p>
        </w:tc>
        <w:tc>
          <w:tcPr>
            <w:tcW w:w="38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680*</w:t>
            </w:r>
          </w:p>
        </w:tc>
      </w:tr>
      <w:tr w:rsidR="00C26288" w:rsidRPr="00C26288" w:rsidTr="00A5235C">
        <w:trPr>
          <w:trHeight w:val="20"/>
        </w:trPr>
        <w:tc>
          <w:tcPr>
            <w:tcW w:w="171" w:type="pct"/>
            <w:shd w:val="clear" w:color="auto" w:fill="auto"/>
            <w:vAlign w:val="center"/>
          </w:tcPr>
          <w:p w:rsidR="00C26288" w:rsidRPr="00C26288" w:rsidRDefault="00A5235C"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18</w:t>
            </w:r>
          </w:p>
        </w:tc>
        <w:tc>
          <w:tcPr>
            <w:tcW w:w="1592" w:type="pct"/>
            <w:shd w:val="clear" w:color="auto" w:fill="auto"/>
            <w:vAlign w:val="center"/>
            <w:hideMark/>
          </w:tcPr>
          <w:p w:rsidR="00C26288" w:rsidRPr="00C26288" w:rsidRDefault="00C26288" w:rsidP="00C26288">
            <w:pPr>
              <w:spacing w:after="0" w:line="240" w:lineRule="auto"/>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Вязкость нефти в пластовых условиях, мПа*с</w:t>
            </w:r>
          </w:p>
        </w:tc>
        <w:tc>
          <w:tcPr>
            <w:tcW w:w="24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25,5</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14,2</w:t>
            </w:r>
          </w:p>
        </w:tc>
        <w:tc>
          <w:tcPr>
            <w:tcW w:w="239"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14,2*</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14,2*</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12,3</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11,3</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9</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4,4</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4,4*</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4</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2,4</w:t>
            </w:r>
          </w:p>
        </w:tc>
        <w:tc>
          <w:tcPr>
            <w:tcW w:w="23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0,9</w:t>
            </w:r>
          </w:p>
        </w:tc>
        <w:tc>
          <w:tcPr>
            <w:tcW w:w="38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0,9*</w:t>
            </w:r>
          </w:p>
        </w:tc>
      </w:tr>
      <w:tr w:rsidR="00C26288" w:rsidRPr="00C26288" w:rsidTr="00A5235C">
        <w:trPr>
          <w:trHeight w:val="20"/>
        </w:trPr>
        <w:tc>
          <w:tcPr>
            <w:tcW w:w="171" w:type="pct"/>
            <w:shd w:val="clear" w:color="auto" w:fill="auto"/>
            <w:vAlign w:val="center"/>
          </w:tcPr>
          <w:p w:rsidR="00C26288" w:rsidRPr="00C26288" w:rsidRDefault="00A5235C"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19</w:t>
            </w:r>
          </w:p>
        </w:tc>
        <w:tc>
          <w:tcPr>
            <w:tcW w:w="1592" w:type="pct"/>
            <w:shd w:val="clear" w:color="auto" w:fill="auto"/>
            <w:vAlign w:val="center"/>
            <w:hideMark/>
          </w:tcPr>
          <w:p w:rsidR="00C26288" w:rsidRPr="00C26288" w:rsidRDefault="00C26288" w:rsidP="00C26288">
            <w:pPr>
              <w:spacing w:after="0" w:line="240" w:lineRule="auto"/>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Давление насыщения нефти газом, МПа</w:t>
            </w:r>
          </w:p>
        </w:tc>
        <w:tc>
          <w:tcPr>
            <w:tcW w:w="24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2,4</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1,8</w:t>
            </w:r>
          </w:p>
        </w:tc>
        <w:tc>
          <w:tcPr>
            <w:tcW w:w="239"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1,8*</w:t>
            </w:r>
          </w:p>
        </w:tc>
        <w:tc>
          <w:tcPr>
            <w:tcW w:w="235" w:type="pct"/>
            <w:shd w:val="clear" w:color="auto" w:fill="auto"/>
            <w:noWrap/>
            <w:vAlign w:val="center"/>
            <w:hideMark/>
          </w:tcPr>
          <w:p w:rsidR="00C26288" w:rsidRPr="00C26288" w:rsidRDefault="00823D17"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r w:rsidR="00C26288" w:rsidRPr="00C26288">
              <w:rPr>
                <w:rFonts w:ascii="Times New Roman" w:eastAsia="Times New Roman" w:hAnsi="Times New Roman" w:cs="Times New Roman"/>
                <w:color w:val="000000"/>
                <w:sz w:val="20"/>
                <w:szCs w:val="20"/>
                <w:lang w:eastAsia="ru-RU"/>
              </w:rPr>
              <w:t>,8*</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2,8</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3,7</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3,7</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4,1</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4,1*</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4,9</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5,2</w:t>
            </w:r>
          </w:p>
        </w:tc>
        <w:tc>
          <w:tcPr>
            <w:tcW w:w="237" w:type="pct"/>
            <w:shd w:val="clear" w:color="auto" w:fill="auto"/>
            <w:noWrap/>
            <w:vAlign w:val="center"/>
            <w:hideMark/>
          </w:tcPr>
          <w:p w:rsidR="00C26288" w:rsidRPr="00C26288" w:rsidRDefault="00823D17"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5,2*</w:t>
            </w:r>
          </w:p>
        </w:tc>
        <w:tc>
          <w:tcPr>
            <w:tcW w:w="387" w:type="pct"/>
            <w:shd w:val="clear" w:color="auto" w:fill="auto"/>
            <w:noWrap/>
            <w:vAlign w:val="center"/>
            <w:hideMark/>
          </w:tcPr>
          <w:p w:rsidR="00C26288" w:rsidRPr="00C26288" w:rsidRDefault="00823D17"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5,2</w:t>
            </w:r>
            <w:r w:rsidR="00C26288" w:rsidRPr="00C26288">
              <w:rPr>
                <w:rFonts w:ascii="Times New Roman" w:eastAsia="Times New Roman" w:hAnsi="Times New Roman" w:cs="Times New Roman"/>
                <w:color w:val="000000"/>
                <w:sz w:val="20"/>
                <w:szCs w:val="20"/>
                <w:lang w:eastAsia="ru-RU"/>
              </w:rPr>
              <w:t>*</w:t>
            </w:r>
          </w:p>
        </w:tc>
      </w:tr>
      <w:tr w:rsidR="00C26288" w:rsidRPr="00C26288" w:rsidTr="00A5235C">
        <w:trPr>
          <w:trHeight w:val="20"/>
        </w:trPr>
        <w:tc>
          <w:tcPr>
            <w:tcW w:w="171" w:type="pct"/>
            <w:shd w:val="clear" w:color="auto" w:fill="auto"/>
            <w:vAlign w:val="center"/>
          </w:tcPr>
          <w:p w:rsidR="00C26288" w:rsidRPr="00C26288" w:rsidRDefault="00A5235C"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w:t>
            </w:r>
          </w:p>
        </w:tc>
        <w:tc>
          <w:tcPr>
            <w:tcW w:w="1592" w:type="pct"/>
            <w:shd w:val="clear" w:color="auto" w:fill="auto"/>
            <w:vAlign w:val="center"/>
            <w:hideMark/>
          </w:tcPr>
          <w:p w:rsidR="00C26288" w:rsidRPr="00C26288" w:rsidRDefault="00C26288" w:rsidP="00C26288">
            <w:pPr>
              <w:spacing w:after="0" w:line="240" w:lineRule="auto"/>
              <w:outlineLvl w:val="0"/>
              <w:rPr>
                <w:rFonts w:ascii="Times New Roman" w:eastAsia="Times New Roman" w:hAnsi="Times New Roman" w:cs="Times New Roman"/>
                <w:color w:val="000000"/>
                <w:sz w:val="20"/>
                <w:szCs w:val="20"/>
                <w:lang w:eastAsia="ru-RU"/>
              </w:rPr>
            </w:pPr>
            <w:proofErr w:type="spellStart"/>
            <w:r w:rsidRPr="00C26288">
              <w:rPr>
                <w:rFonts w:ascii="Times New Roman" w:eastAsia="Times New Roman" w:hAnsi="Times New Roman" w:cs="Times New Roman"/>
                <w:color w:val="000000"/>
                <w:sz w:val="20"/>
                <w:szCs w:val="20"/>
                <w:lang w:eastAsia="ru-RU"/>
              </w:rPr>
              <w:t>Газосодержание</w:t>
            </w:r>
            <w:proofErr w:type="spellEnd"/>
            <w:r w:rsidRPr="00C26288">
              <w:rPr>
                <w:rFonts w:ascii="Times New Roman" w:eastAsia="Times New Roman" w:hAnsi="Times New Roman" w:cs="Times New Roman"/>
                <w:color w:val="000000"/>
                <w:sz w:val="20"/>
                <w:szCs w:val="20"/>
                <w:lang w:eastAsia="ru-RU"/>
              </w:rPr>
              <w:t xml:space="preserve"> нефти, м</w:t>
            </w:r>
            <w:r w:rsidRPr="00C26288">
              <w:rPr>
                <w:rFonts w:ascii="Times New Roman" w:eastAsia="Times New Roman" w:hAnsi="Times New Roman" w:cs="Times New Roman"/>
                <w:color w:val="000000"/>
                <w:sz w:val="20"/>
                <w:szCs w:val="20"/>
                <w:vertAlign w:val="superscript"/>
                <w:lang w:eastAsia="ru-RU"/>
              </w:rPr>
              <w:t>3</w:t>
            </w:r>
            <w:r w:rsidRPr="00C26288">
              <w:rPr>
                <w:rFonts w:ascii="Times New Roman" w:eastAsia="Times New Roman" w:hAnsi="Times New Roman" w:cs="Times New Roman"/>
                <w:color w:val="000000"/>
                <w:sz w:val="20"/>
                <w:szCs w:val="20"/>
                <w:lang w:eastAsia="ru-RU"/>
              </w:rPr>
              <w:t>/т</w:t>
            </w:r>
          </w:p>
        </w:tc>
        <w:tc>
          <w:tcPr>
            <w:tcW w:w="24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21,5</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16,6</w:t>
            </w:r>
          </w:p>
        </w:tc>
        <w:tc>
          <w:tcPr>
            <w:tcW w:w="239"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16,6*</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16,6*</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19,8</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25,9</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31</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34,7</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34,7*</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44,2</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62,3</w:t>
            </w:r>
          </w:p>
        </w:tc>
        <w:tc>
          <w:tcPr>
            <w:tcW w:w="23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153,9</w:t>
            </w:r>
          </w:p>
        </w:tc>
        <w:tc>
          <w:tcPr>
            <w:tcW w:w="38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153,9*</w:t>
            </w:r>
          </w:p>
        </w:tc>
      </w:tr>
      <w:tr w:rsidR="00C26288" w:rsidRPr="00C26288" w:rsidTr="00A5235C">
        <w:trPr>
          <w:trHeight w:val="20"/>
        </w:trPr>
        <w:tc>
          <w:tcPr>
            <w:tcW w:w="171" w:type="pct"/>
            <w:shd w:val="clear" w:color="auto" w:fill="auto"/>
            <w:vAlign w:val="center"/>
          </w:tcPr>
          <w:p w:rsidR="00C26288" w:rsidRPr="00C26288" w:rsidRDefault="00A5235C"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w:t>
            </w:r>
          </w:p>
        </w:tc>
        <w:tc>
          <w:tcPr>
            <w:tcW w:w="1592" w:type="pct"/>
            <w:shd w:val="clear" w:color="auto" w:fill="auto"/>
            <w:vAlign w:val="center"/>
            <w:hideMark/>
          </w:tcPr>
          <w:p w:rsidR="00C26288" w:rsidRPr="00C26288" w:rsidRDefault="00C26288" w:rsidP="00C26288">
            <w:pPr>
              <w:spacing w:after="0" w:line="240" w:lineRule="auto"/>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Объемный коэффициент нефти, доли ед.</w:t>
            </w:r>
          </w:p>
        </w:tc>
        <w:tc>
          <w:tcPr>
            <w:tcW w:w="24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1,064</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1,057</w:t>
            </w:r>
          </w:p>
        </w:tc>
        <w:tc>
          <w:tcPr>
            <w:tcW w:w="239"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1,057*</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1,057*</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1,051</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1,080</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1,125</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1,101</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1,101*</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1,123</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1,183</w:t>
            </w:r>
          </w:p>
        </w:tc>
        <w:tc>
          <w:tcPr>
            <w:tcW w:w="23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 xml:space="preserve"> </w:t>
            </w:r>
            <w:r w:rsidR="006D375E">
              <w:rPr>
                <w:rFonts w:ascii="Times New Roman" w:eastAsia="Times New Roman" w:hAnsi="Times New Roman" w:cs="Times New Roman"/>
                <w:color w:val="000000"/>
                <w:sz w:val="20"/>
                <w:szCs w:val="20"/>
                <w:lang w:eastAsia="ru-RU"/>
              </w:rPr>
              <w:t>1,183*</w:t>
            </w:r>
          </w:p>
        </w:tc>
        <w:tc>
          <w:tcPr>
            <w:tcW w:w="387" w:type="pct"/>
            <w:shd w:val="clear" w:color="auto" w:fill="auto"/>
            <w:noWrap/>
            <w:vAlign w:val="center"/>
            <w:hideMark/>
          </w:tcPr>
          <w:p w:rsidR="00C26288" w:rsidRPr="00C26288" w:rsidRDefault="006D375E"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1,183*</w:t>
            </w:r>
            <w:r w:rsidR="00C26288" w:rsidRPr="00C26288">
              <w:rPr>
                <w:rFonts w:ascii="Times New Roman" w:eastAsia="Times New Roman" w:hAnsi="Times New Roman" w:cs="Times New Roman"/>
                <w:color w:val="000000"/>
                <w:sz w:val="20"/>
                <w:szCs w:val="20"/>
                <w:lang w:eastAsia="ru-RU"/>
              </w:rPr>
              <w:t xml:space="preserve"> </w:t>
            </w:r>
          </w:p>
        </w:tc>
      </w:tr>
      <w:tr w:rsidR="00C26288" w:rsidRPr="00C26288" w:rsidTr="00A5235C">
        <w:trPr>
          <w:trHeight w:val="20"/>
        </w:trPr>
        <w:tc>
          <w:tcPr>
            <w:tcW w:w="171" w:type="pct"/>
            <w:shd w:val="clear" w:color="auto" w:fill="auto"/>
            <w:vAlign w:val="center"/>
          </w:tcPr>
          <w:p w:rsidR="00C26288" w:rsidRPr="00C26288" w:rsidRDefault="00A5235C"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22</w:t>
            </w:r>
          </w:p>
        </w:tc>
        <w:tc>
          <w:tcPr>
            <w:tcW w:w="1592" w:type="pct"/>
            <w:shd w:val="clear" w:color="auto" w:fill="auto"/>
            <w:vAlign w:val="center"/>
            <w:hideMark/>
          </w:tcPr>
          <w:p w:rsidR="00C26288" w:rsidRPr="00C26288" w:rsidRDefault="00C26288" w:rsidP="00C26288">
            <w:pPr>
              <w:spacing w:after="0" w:line="240" w:lineRule="auto"/>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Плотность нефти в стандартных условиях, т/м</w:t>
            </w:r>
            <w:r w:rsidRPr="00C26288">
              <w:rPr>
                <w:rFonts w:ascii="Times New Roman" w:eastAsia="Times New Roman" w:hAnsi="Times New Roman" w:cs="Times New Roman"/>
                <w:color w:val="000000"/>
                <w:sz w:val="20"/>
                <w:szCs w:val="20"/>
                <w:vertAlign w:val="superscript"/>
                <w:lang w:eastAsia="ru-RU"/>
              </w:rPr>
              <w:t>3</w:t>
            </w:r>
          </w:p>
        </w:tc>
        <w:tc>
          <w:tcPr>
            <w:tcW w:w="24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883</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883</w:t>
            </w:r>
          </w:p>
        </w:tc>
        <w:tc>
          <w:tcPr>
            <w:tcW w:w="239"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883*</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883*</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872</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860</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869</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852</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852*</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867</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860</w:t>
            </w:r>
          </w:p>
        </w:tc>
        <w:tc>
          <w:tcPr>
            <w:tcW w:w="23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811</w:t>
            </w:r>
          </w:p>
        </w:tc>
        <w:tc>
          <w:tcPr>
            <w:tcW w:w="38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811*</w:t>
            </w:r>
          </w:p>
        </w:tc>
      </w:tr>
      <w:tr w:rsidR="00C26288" w:rsidRPr="00C26288" w:rsidTr="00A5235C">
        <w:trPr>
          <w:trHeight w:val="20"/>
        </w:trPr>
        <w:tc>
          <w:tcPr>
            <w:tcW w:w="171" w:type="pct"/>
            <w:shd w:val="clear" w:color="auto" w:fill="auto"/>
            <w:vAlign w:val="center"/>
          </w:tcPr>
          <w:p w:rsidR="00C26288" w:rsidRPr="00C26288" w:rsidRDefault="00A5235C"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23</w:t>
            </w:r>
          </w:p>
        </w:tc>
        <w:tc>
          <w:tcPr>
            <w:tcW w:w="1592" w:type="pct"/>
            <w:shd w:val="clear" w:color="auto" w:fill="auto"/>
            <w:vAlign w:val="center"/>
            <w:hideMark/>
          </w:tcPr>
          <w:p w:rsidR="00C26288" w:rsidRPr="00C26288" w:rsidRDefault="00C26288" w:rsidP="00C26288">
            <w:pPr>
              <w:spacing w:after="0" w:line="240" w:lineRule="auto"/>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Вязкость нефти в стандартных условиях, мПа*с</w:t>
            </w:r>
          </w:p>
        </w:tc>
        <w:tc>
          <w:tcPr>
            <w:tcW w:w="24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64,8</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64,8</w:t>
            </w:r>
          </w:p>
        </w:tc>
        <w:tc>
          <w:tcPr>
            <w:tcW w:w="239"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64,8*</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64,8*</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40,9</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21,4</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41,7</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20,9</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20,9*</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31,9</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30,9</w:t>
            </w:r>
          </w:p>
        </w:tc>
        <w:tc>
          <w:tcPr>
            <w:tcW w:w="23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5,7</w:t>
            </w:r>
          </w:p>
        </w:tc>
        <w:tc>
          <w:tcPr>
            <w:tcW w:w="38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5,7*</w:t>
            </w:r>
          </w:p>
        </w:tc>
      </w:tr>
      <w:tr w:rsidR="00C26288" w:rsidRPr="00C26288" w:rsidTr="00A5235C">
        <w:trPr>
          <w:trHeight w:val="20"/>
        </w:trPr>
        <w:tc>
          <w:tcPr>
            <w:tcW w:w="171" w:type="pct"/>
            <w:shd w:val="clear" w:color="auto" w:fill="auto"/>
            <w:vAlign w:val="center"/>
          </w:tcPr>
          <w:p w:rsidR="00C26288" w:rsidRPr="00C26288" w:rsidRDefault="00A5235C"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24</w:t>
            </w:r>
          </w:p>
        </w:tc>
        <w:tc>
          <w:tcPr>
            <w:tcW w:w="1592" w:type="pct"/>
            <w:shd w:val="clear" w:color="auto" w:fill="auto"/>
            <w:vAlign w:val="center"/>
            <w:hideMark/>
          </w:tcPr>
          <w:p w:rsidR="00C26288" w:rsidRPr="00C26288" w:rsidRDefault="00C26288" w:rsidP="00C26288">
            <w:pPr>
              <w:spacing w:after="0" w:line="240" w:lineRule="auto"/>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Содержание серы в нефти, %</w:t>
            </w:r>
          </w:p>
        </w:tc>
        <w:tc>
          <w:tcPr>
            <w:tcW w:w="24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0,3</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0,3</w:t>
            </w:r>
          </w:p>
        </w:tc>
        <w:tc>
          <w:tcPr>
            <w:tcW w:w="239"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0,3*</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0,3*</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0,2</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0,2*</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0,2</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0,2</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0,2*</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0,2</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0,2</w:t>
            </w:r>
          </w:p>
        </w:tc>
        <w:tc>
          <w:tcPr>
            <w:tcW w:w="23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0,2</w:t>
            </w:r>
          </w:p>
        </w:tc>
        <w:tc>
          <w:tcPr>
            <w:tcW w:w="38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0,2*</w:t>
            </w:r>
          </w:p>
        </w:tc>
      </w:tr>
      <w:tr w:rsidR="00C26288" w:rsidRPr="00C26288" w:rsidTr="00A5235C">
        <w:trPr>
          <w:trHeight w:val="20"/>
        </w:trPr>
        <w:tc>
          <w:tcPr>
            <w:tcW w:w="171" w:type="pct"/>
            <w:shd w:val="clear" w:color="auto" w:fill="auto"/>
            <w:vAlign w:val="center"/>
          </w:tcPr>
          <w:p w:rsidR="00C26288" w:rsidRPr="00C26288" w:rsidRDefault="00A5235C" w:rsidP="00C2628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25</w:t>
            </w:r>
          </w:p>
        </w:tc>
        <w:tc>
          <w:tcPr>
            <w:tcW w:w="1592" w:type="pct"/>
            <w:shd w:val="clear" w:color="auto" w:fill="auto"/>
            <w:vAlign w:val="center"/>
            <w:hideMark/>
          </w:tcPr>
          <w:p w:rsidR="00C26288" w:rsidRPr="00C26288" w:rsidRDefault="00C26288" w:rsidP="00C26288">
            <w:pPr>
              <w:spacing w:after="0" w:line="240" w:lineRule="auto"/>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Содержание парафина в нефти, %</w:t>
            </w:r>
          </w:p>
        </w:tc>
        <w:tc>
          <w:tcPr>
            <w:tcW w:w="24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1,8</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1,8</w:t>
            </w:r>
          </w:p>
        </w:tc>
        <w:tc>
          <w:tcPr>
            <w:tcW w:w="239"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1,8*</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1,8*</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1,9</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1,9*</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1,9*</w:t>
            </w:r>
          </w:p>
        </w:tc>
        <w:tc>
          <w:tcPr>
            <w:tcW w:w="238"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1,5</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1,5*</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2,02</w:t>
            </w:r>
          </w:p>
        </w:tc>
        <w:tc>
          <w:tcPr>
            <w:tcW w:w="235"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2,02*</w:t>
            </w:r>
          </w:p>
        </w:tc>
        <w:tc>
          <w:tcPr>
            <w:tcW w:w="23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1,6</w:t>
            </w:r>
          </w:p>
        </w:tc>
        <w:tc>
          <w:tcPr>
            <w:tcW w:w="387" w:type="pct"/>
            <w:shd w:val="clear" w:color="auto" w:fill="auto"/>
            <w:noWrap/>
            <w:vAlign w:val="center"/>
            <w:hideMark/>
          </w:tcPr>
          <w:p w:rsidR="00C26288" w:rsidRPr="00C26288" w:rsidRDefault="00C26288" w:rsidP="00C26288">
            <w:pPr>
              <w:spacing w:after="0" w:line="240" w:lineRule="auto"/>
              <w:jc w:val="center"/>
              <w:outlineLvl w:val="0"/>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1,6*</w:t>
            </w:r>
          </w:p>
        </w:tc>
      </w:tr>
      <w:tr w:rsidR="00C26288" w:rsidRPr="00C26288" w:rsidTr="00A5235C">
        <w:trPr>
          <w:trHeight w:val="20"/>
        </w:trPr>
        <w:tc>
          <w:tcPr>
            <w:tcW w:w="171" w:type="pct"/>
            <w:shd w:val="clear" w:color="auto" w:fill="auto"/>
            <w:vAlign w:val="center"/>
          </w:tcPr>
          <w:p w:rsidR="00C26288" w:rsidRPr="00C26288" w:rsidRDefault="00A5235C" w:rsidP="00C2628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26</w:t>
            </w:r>
          </w:p>
        </w:tc>
        <w:tc>
          <w:tcPr>
            <w:tcW w:w="1592" w:type="pct"/>
            <w:shd w:val="clear" w:color="auto" w:fill="auto"/>
            <w:vAlign w:val="center"/>
            <w:hideMark/>
          </w:tcPr>
          <w:p w:rsidR="00C26288" w:rsidRPr="00C26288" w:rsidRDefault="00C26288" w:rsidP="00C26288">
            <w:pPr>
              <w:spacing w:after="0" w:line="240" w:lineRule="auto"/>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 xml:space="preserve">Начальные балансовые запасы нефти </w:t>
            </w:r>
            <w:proofErr w:type="spellStart"/>
            <w:r w:rsidRPr="00C26288">
              <w:rPr>
                <w:rFonts w:ascii="Times New Roman" w:eastAsia="Times New Roman" w:hAnsi="Times New Roman" w:cs="Times New Roman"/>
                <w:color w:val="000000"/>
                <w:sz w:val="20"/>
                <w:szCs w:val="20"/>
                <w:lang w:eastAsia="ru-RU"/>
              </w:rPr>
              <w:t>категориим</w:t>
            </w:r>
            <w:proofErr w:type="spellEnd"/>
            <w:r w:rsidRPr="00C26288">
              <w:rPr>
                <w:rFonts w:ascii="Times New Roman" w:eastAsia="Times New Roman" w:hAnsi="Times New Roman" w:cs="Times New Roman"/>
                <w:color w:val="000000"/>
                <w:sz w:val="20"/>
                <w:szCs w:val="20"/>
                <w:lang w:eastAsia="ru-RU"/>
              </w:rPr>
              <w:t xml:space="preserve"> В+С</w:t>
            </w:r>
            <w:r w:rsidRPr="00C26288">
              <w:rPr>
                <w:rFonts w:ascii="Times New Roman" w:eastAsia="Times New Roman" w:hAnsi="Times New Roman" w:cs="Times New Roman"/>
                <w:color w:val="000000"/>
                <w:sz w:val="20"/>
                <w:szCs w:val="20"/>
                <w:vertAlign w:val="subscript"/>
                <w:lang w:eastAsia="ru-RU"/>
              </w:rPr>
              <w:t>1</w:t>
            </w:r>
            <w:r w:rsidRPr="00C26288">
              <w:rPr>
                <w:rFonts w:ascii="Times New Roman" w:eastAsia="Times New Roman" w:hAnsi="Times New Roman" w:cs="Times New Roman"/>
                <w:color w:val="000000"/>
                <w:sz w:val="20"/>
                <w:szCs w:val="20"/>
                <w:lang w:eastAsia="ru-RU"/>
              </w:rPr>
              <w:t xml:space="preserve">, </w:t>
            </w:r>
            <w:proofErr w:type="spellStart"/>
            <w:proofErr w:type="gramStart"/>
            <w:r w:rsidRPr="00C26288">
              <w:rPr>
                <w:rFonts w:ascii="Times New Roman" w:eastAsia="Times New Roman" w:hAnsi="Times New Roman" w:cs="Times New Roman"/>
                <w:color w:val="000000"/>
                <w:sz w:val="20"/>
                <w:szCs w:val="20"/>
                <w:lang w:eastAsia="ru-RU"/>
              </w:rPr>
              <w:t>тыс.т</w:t>
            </w:r>
            <w:proofErr w:type="spellEnd"/>
            <w:proofErr w:type="gramEnd"/>
            <w:r w:rsidRPr="00C26288">
              <w:rPr>
                <w:rFonts w:ascii="Times New Roman" w:eastAsia="Times New Roman" w:hAnsi="Times New Roman" w:cs="Times New Roman"/>
                <w:color w:val="000000"/>
                <w:sz w:val="20"/>
                <w:szCs w:val="20"/>
                <w:lang w:eastAsia="ru-RU"/>
              </w:rPr>
              <w:t xml:space="preserve"> геологические\извлекаемые</w:t>
            </w:r>
          </w:p>
        </w:tc>
        <w:tc>
          <w:tcPr>
            <w:tcW w:w="247" w:type="pct"/>
            <w:shd w:val="clear" w:color="auto" w:fill="auto"/>
            <w:noWrap/>
            <w:vAlign w:val="center"/>
            <w:hideMark/>
          </w:tcPr>
          <w:p w:rsidR="00C26288" w:rsidRPr="00D9358E" w:rsidRDefault="00C26288" w:rsidP="00F01BC4">
            <w:pPr>
              <w:spacing w:after="0" w:line="240" w:lineRule="auto"/>
              <w:jc w:val="center"/>
              <w:rPr>
                <w:rFonts w:ascii="Times New Roman" w:eastAsia="Times New Roman" w:hAnsi="Times New Roman" w:cs="Times New Roman"/>
                <w:color w:val="000000"/>
                <w:sz w:val="20"/>
                <w:szCs w:val="20"/>
                <w:lang w:val="kk-KZ" w:eastAsia="ru-RU"/>
              </w:rPr>
            </w:pPr>
            <w:r w:rsidRPr="00C26288">
              <w:rPr>
                <w:rFonts w:ascii="Times New Roman" w:eastAsia="Times New Roman" w:hAnsi="Times New Roman" w:cs="Times New Roman"/>
                <w:color w:val="000000"/>
                <w:sz w:val="20"/>
                <w:szCs w:val="20"/>
                <w:lang w:eastAsia="ru-RU"/>
              </w:rPr>
              <w:t>4</w:t>
            </w:r>
            <w:r w:rsidR="00F01BC4">
              <w:rPr>
                <w:rFonts w:ascii="Times New Roman" w:eastAsia="Times New Roman" w:hAnsi="Times New Roman" w:cs="Times New Roman"/>
                <w:color w:val="000000"/>
                <w:sz w:val="20"/>
                <w:szCs w:val="20"/>
                <w:lang w:eastAsia="ru-RU"/>
              </w:rPr>
              <w:t>18</w:t>
            </w:r>
            <w:r w:rsidRPr="00C26288">
              <w:rPr>
                <w:rFonts w:ascii="Times New Roman" w:eastAsia="Times New Roman" w:hAnsi="Times New Roman" w:cs="Times New Roman"/>
                <w:color w:val="000000"/>
                <w:sz w:val="20"/>
                <w:szCs w:val="20"/>
                <w:lang w:eastAsia="ru-RU"/>
              </w:rPr>
              <w:t>/</w:t>
            </w:r>
            <w:r w:rsidR="00F01BC4">
              <w:rPr>
                <w:rFonts w:ascii="Times New Roman" w:eastAsia="Times New Roman" w:hAnsi="Times New Roman" w:cs="Times New Roman"/>
                <w:color w:val="000000"/>
                <w:sz w:val="20"/>
                <w:szCs w:val="20"/>
                <w:lang w:eastAsia="ru-RU"/>
              </w:rPr>
              <w:t>2</w:t>
            </w:r>
            <w:r w:rsidR="00D9358E">
              <w:rPr>
                <w:rFonts w:ascii="Times New Roman" w:eastAsia="Times New Roman" w:hAnsi="Times New Roman" w:cs="Times New Roman"/>
                <w:color w:val="000000"/>
                <w:sz w:val="20"/>
                <w:szCs w:val="20"/>
                <w:lang w:val="kk-KZ" w:eastAsia="ru-RU"/>
              </w:rPr>
              <w:t>46</w:t>
            </w:r>
          </w:p>
        </w:tc>
        <w:tc>
          <w:tcPr>
            <w:tcW w:w="235" w:type="pct"/>
            <w:shd w:val="clear" w:color="auto" w:fill="auto"/>
            <w:noWrap/>
            <w:vAlign w:val="center"/>
            <w:hideMark/>
          </w:tcPr>
          <w:p w:rsidR="00C26288" w:rsidRPr="00D9358E" w:rsidRDefault="00C26288" w:rsidP="00876491">
            <w:pPr>
              <w:spacing w:after="0" w:line="240" w:lineRule="auto"/>
              <w:jc w:val="center"/>
              <w:rPr>
                <w:rFonts w:ascii="Times New Roman" w:eastAsia="Times New Roman" w:hAnsi="Times New Roman" w:cs="Times New Roman"/>
                <w:color w:val="000000"/>
                <w:sz w:val="20"/>
                <w:szCs w:val="20"/>
                <w:lang w:val="kk-KZ" w:eastAsia="ru-RU"/>
              </w:rPr>
            </w:pPr>
            <w:r w:rsidRPr="00C26288">
              <w:rPr>
                <w:rFonts w:ascii="Times New Roman" w:eastAsia="Times New Roman" w:hAnsi="Times New Roman" w:cs="Times New Roman"/>
                <w:color w:val="000000"/>
                <w:sz w:val="20"/>
                <w:szCs w:val="20"/>
                <w:lang w:eastAsia="ru-RU"/>
              </w:rPr>
              <w:t>3</w:t>
            </w:r>
            <w:r w:rsidR="00876491">
              <w:rPr>
                <w:rFonts w:ascii="Times New Roman" w:eastAsia="Times New Roman" w:hAnsi="Times New Roman" w:cs="Times New Roman"/>
                <w:color w:val="000000"/>
                <w:sz w:val="20"/>
                <w:szCs w:val="20"/>
                <w:lang w:eastAsia="ru-RU"/>
              </w:rPr>
              <w:t>84</w:t>
            </w:r>
            <w:r w:rsidRPr="00C26288">
              <w:rPr>
                <w:rFonts w:ascii="Times New Roman" w:eastAsia="Times New Roman" w:hAnsi="Times New Roman" w:cs="Times New Roman"/>
                <w:color w:val="000000"/>
                <w:sz w:val="20"/>
                <w:szCs w:val="20"/>
                <w:lang w:eastAsia="ru-RU"/>
              </w:rPr>
              <w:t>/</w:t>
            </w:r>
            <w:r w:rsidR="00876491">
              <w:rPr>
                <w:rFonts w:ascii="Times New Roman" w:eastAsia="Times New Roman" w:hAnsi="Times New Roman" w:cs="Times New Roman"/>
                <w:color w:val="000000"/>
                <w:sz w:val="20"/>
                <w:szCs w:val="20"/>
                <w:lang w:eastAsia="ru-RU"/>
              </w:rPr>
              <w:t>2</w:t>
            </w:r>
            <w:r w:rsidR="00D9358E">
              <w:rPr>
                <w:rFonts w:ascii="Times New Roman" w:eastAsia="Times New Roman" w:hAnsi="Times New Roman" w:cs="Times New Roman"/>
                <w:color w:val="000000"/>
                <w:sz w:val="20"/>
                <w:szCs w:val="20"/>
                <w:lang w:val="kk-KZ" w:eastAsia="ru-RU"/>
              </w:rPr>
              <w:t>25</w:t>
            </w:r>
          </w:p>
        </w:tc>
        <w:tc>
          <w:tcPr>
            <w:tcW w:w="239" w:type="pct"/>
            <w:shd w:val="clear" w:color="auto" w:fill="auto"/>
            <w:noWrap/>
            <w:vAlign w:val="center"/>
            <w:hideMark/>
          </w:tcPr>
          <w:p w:rsidR="00C26288" w:rsidRPr="00D9358E" w:rsidRDefault="007E53CD" w:rsidP="007E53CD">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eastAsia="ru-RU"/>
              </w:rPr>
              <w:t>24</w:t>
            </w:r>
            <w:r w:rsidR="00C26288" w:rsidRPr="00C26288">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1</w:t>
            </w:r>
            <w:r w:rsidR="00D9358E">
              <w:rPr>
                <w:rFonts w:ascii="Times New Roman" w:eastAsia="Times New Roman" w:hAnsi="Times New Roman" w:cs="Times New Roman"/>
                <w:color w:val="000000"/>
                <w:sz w:val="20"/>
                <w:szCs w:val="20"/>
                <w:lang w:val="kk-KZ" w:eastAsia="ru-RU"/>
              </w:rPr>
              <w:t>4</w:t>
            </w:r>
          </w:p>
        </w:tc>
        <w:tc>
          <w:tcPr>
            <w:tcW w:w="235" w:type="pct"/>
            <w:shd w:val="clear" w:color="auto" w:fill="auto"/>
            <w:noWrap/>
            <w:vAlign w:val="center"/>
            <w:hideMark/>
          </w:tcPr>
          <w:p w:rsidR="00C26288" w:rsidRPr="00D9358E" w:rsidRDefault="00F20558" w:rsidP="00F20558">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eastAsia="ru-RU"/>
              </w:rPr>
              <w:t>103</w:t>
            </w:r>
            <w:r w:rsidR="00C26288" w:rsidRPr="00C26288">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6</w:t>
            </w:r>
            <w:r w:rsidR="00D9358E">
              <w:rPr>
                <w:rFonts w:ascii="Times New Roman" w:eastAsia="Times New Roman" w:hAnsi="Times New Roman" w:cs="Times New Roman"/>
                <w:color w:val="000000"/>
                <w:sz w:val="20"/>
                <w:szCs w:val="20"/>
                <w:lang w:val="kk-KZ" w:eastAsia="ru-RU"/>
              </w:rPr>
              <w:t>8</w:t>
            </w:r>
          </w:p>
        </w:tc>
        <w:tc>
          <w:tcPr>
            <w:tcW w:w="238" w:type="pct"/>
            <w:shd w:val="clear" w:color="auto" w:fill="auto"/>
            <w:noWrap/>
            <w:vAlign w:val="center"/>
            <w:hideMark/>
          </w:tcPr>
          <w:p w:rsidR="00C26288" w:rsidRPr="005C4ABD" w:rsidRDefault="00F20558" w:rsidP="00F20558">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eastAsia="ru-RU"/>
              </w:rPr>
              <w:t>948</w:t>
            </w:r>
            <w:r w:rsidR="00C26288" w:rsidRPr="00C26288">
              <w:rPr>
                <w:rFonts w:ascii="Times New Roman" w:eastAsia="Times New Roman" w:hAnsi="Times New Roman" w:cs="Times New Roman"/>
                <w:color w:val="000000"/>
                <w:sz w:val="20"/>
                <w:szCs w:val="20"/>
                <w:lang w:eastAsia="ru-RU"/>
              </w:rPr>
              <w:t>/</w:t>
            </w:r>
            <w:r w:rsidR="005C4ABD">
              <w:rPr>
                <w:rFonts w:ascii="Times New Roman" w:eastAsia="Times New Roman" w:hAnsi="Times New Roman" w:cs="Times New Roman"/>
                <w:color w:val="000000"/>
                <w:sz w:val="20"/>
                <w:szCs w:val="20"/>
                <w:lang w:val="kk-KZ" w:eastAsia="ru-RU"/>
              </w:rPr>
              <w:t>626</w:t>
            </w:r>
          </w:p>
        </w:tc>
        <w:tc>
          <w:tcPr>
            <w:tcW w:w="238" w:type="pct"/>
            <w:shd w:val="clear" w:color="auto" w:fill="auto"/>
            <w:noWrap/>
            <w:vAlign w:val="center"/>
            <w:hideMark/>
          </w:tcPr>
          <w:p w:rsidR="00C26288" w:rsidRPr="000B23E5" w:rsidRDefault="00C26288" w:rsidP="00DB3BD2">
            <w:pPr>
              <w:spacing w:after="0" w:line="240" w:lineRule="auto"/>
              <w:jc w:val="center"/>
              <w:rPr>
                <w:rFonts w:ascii="Times New Roman" w:eastAsia="Times New Roman" w:hAnsi="Times New Roman" w:cs="Times New Roman"/>
                <w:color w:val="000000"/>
                <w:sz w:val="20"/>
                <w:szCs w:val="20"/>
                <w:lang w:val="kk-KZ" w:eastAsia="ru-RU"/>
              </w:rPr>
            </w:pPr>
            <w:r w:rsidRPr="00C26288">
              <w:rPr>
                <w:rFonts w:ascii="Times New Roman" w:eastAsia="Times New Roman" w:hAnsi="Times New Roman" w:cs="Times New Roman"/>
                <w:color w:val="000000"/>
                <w:sz w:val="20"/>
                <w:szCs w:val="20"/>
                <w:lang w:eastAsia="ru-RU"/>
              </w:rPr>
              <w:t>1</w:t>
            </w:r>
            <w:r w:rsidR="00DB3BD2">
              <w:rPr>
                <w:rFonts w:ascii="Times New Roman" w:eastAsia="Times New Roman" w:hAnsi="Times New Roman" w:cs="Times New Roman"/>
                <w:color w:val="000000"/>
                <w:sz w:val="20"/>
                <w:szCs w:val="20"/>
                <w:lang w:eastAsia="ru-RU"/>
              </w:rPr>
              <w:t>121</w:t>
            </w:r>
            <w:r w:rsidRPr="00C26288">
              <w:rPr>
                <w:rFonts w:ascii="Times New Roman" w:eastAsia="Times New Roman" w:hAnsi="Times New Roman" w:cs="Times New Roman"/>
                <w:color w:val="000000"/>
                <w:sz w:val="20"/>
                <w:szCs w:val="20"/>
                <w:lang w:eastAsia="ru-RU"/>
              </w:rPr>
              <w:t>/</w:t>
            </w:r>
            <w:r w:rsidR="00DB3BD2">
              <w:rPr>
                <w:rFonts w:ascii="Times New Roman" w:eastAsia="Times New Roman" w:hAnsi="Times New Roman" w:cs="Times New Roman"/>
                <w:color w:val="000000"/>
                <w:sz w:val="20"/>
                <w:szCs w:val="20"/>
                <w:lang w:eastAsia="ru-RU"/>
              </w:rPr>
              <w:t>7</w:t>
            </w:r>
            <w:r w:rsidR="000B23E5">
              <w:rPr>
                <w:rFonts w:ascii="Times New Roman" w:eastAsia="Times New Roman" w:hAnsi="Times New Roman" w:cs="Times New Roman"/>
                <w:color w:val="000000"/>
                <w:sz w:val="20"/>
                <w:szCs w:val="20"/>
                <w:lang w:val="kk-KZ" w:eastAsia="ru-RU"/>
              </w:rPr>
              <w:t>39</w:t>
            </w:r>
          </w:p>
        </w:tc>
        <w:tc>
          <w:tcPr>
            <w:tcW w:w="238" w:type="pct"/>
            <w:shd w:val="clear" w:color="auto" w:fill="auto"/>
            <w:noWrap/>
            <w:vAlign w:val="center"/>
            <w:hideMark/>
          </w:tcPr>
          <w:p w:rsidR="00C26288" w:rsidRPr="00426C7A" w:rsidRDefault="00DB3BD2" w:rsidP="00DB3BD2">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eastAsia="ru-RU"/>
              </w:rPr>
              <w:t>407,1</w:t>
            </w:r>
            <w:r w:rsidR="00C26288" w:rsidRPr="00C26288">
              <w:rPr>
                <w:rFonts w:ascii="Times New Roman" w:eastAsia="Times New Roman" w:hAnsi="Times New Roman" w:cs="Times New Roman"/>
                <w:color w:val="000000"/>
                <w:sz w:val="20"/>
                <w:szCs w:val="20"/>
                <w:lang w:eastAsia="ru-RU"/>
              </w:rPr>
              <w:t>/</w:t>
            </w:r>
            <w:r w:rsidR="00426C7A">
              <w:rPr>
                <w:rFonts w:ascii="Times New Roman" w:eastAsia="Times New Roman" w:hAnsi="Times New Roman" w:cs="Times New Roman"/>
                <w:color w:val="000000"/>
                <w:sz w:val="20"/>
                <w:szCs w:val="20"/>
                <w:lang w:val="kk-KZ" w:eastAsia="ru-RU"/>
              </w:rPr>
              <w:t>268</w:t>
            </w:r>
            <w:r w:rsidR="00B65866">
              <w:rPr>
                <w:rFonts w:ascii="Times New Roman" w:eastAsia="Times New Roman" w:hAnsi="Times New Roman" w:cs="Times New Roman"/>
                <w:color w:val="000000"/>
                <w:sz w:val="20"/>
                <w:szCs w:val="20"/>
                <w:lang w:val="kk-KZ" w:eastAsia="ru-RU"/>
              </w:rPr>
              <w:t>,1</w:t>
            </w:r>
          </w:p>
        </w:tc>
        <w:tc>
          <w:tcPr>
            <w:tcW w:w="238" w:type="pct"/>
            <w:shd w:val="clear" w:color="auto" w:fill="auto"/>
            <w:noWrap/>
            <w:vAlign w:val="center"/>
            <w:hideMark/>
          </w:tcPr>
          <w:p w:rsidR="00C26288" w:rsidRPr="00B65866" w:rsidRDefault="00DB3BD2" w:rsidP="00DB3BD2">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eastAsia="ru-RU"/>
              </w:rPr>
              <w:t>1300</w:t>
            </w:r>
            <w:r w:rsidR="00C26288" w:rsidRPr="00C26288">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8</w:t>
            </w:r>
            <w:r w:rsidR="00B65866">
              <w:rPr>
                <w:rFonts w:ascii="Times New Roman" w:eastAsia="Times New Roman" w:hAnsi="Times New Roman" w:cs="Times New Roman"/>
                <w:color w:val="000000"/>
                <w:sz w:val="20"/>
                <w:szCs w:val="20"/>
                <w:lang w:val="kk-KZ" w:eastAsia="ru-RU"/>
              </w:rPr>
              <w:t>57</w:t>
            </w:r>
          </w:p>
        </w:tc>
        <w:tc>
          <w:tcPr>
            <w:tcW w:w="235" w:type="pct"/>
            <w:shd w:val="clear" w:color="auto" w:fill="auto"/>
            <w:noWrap/>
            <w:vAlign w:val="center"/>
            <w:hideMark/>
          </w:tcPr>
          <w:p w:rsidR="00C26288" w:rsidRPr="00687986" w:rsidRDefault="005441CE" w:rsidP="005441CE">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eastAsia="ru-RU"/>
              </w:rPr>
              <w:t>268</w:t>
            </w:r>
            <w:r w:rsidR="00C26288" w:rsidRPr="00C26288">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17</w:t>
            </w:r>
            <w:r w:rsidR="00687986">
              <w:rPr>
                <w:rFonts w:ascii="Times New Roman" w:eastAsia="Times New Roman" w:hAnsi="Times New Roman" w:cs="Times New Roman"/>
                <w:color w:val="000000"/>
                <w:sz w:val="20"/>
                <w:szCs w:val="20"/>
                <w:lang w:val="kk-KZ" w:eastAsia="ru-RU"/>
              </w:rPr>
              <w:t>7</w:t>
            </w:r>
          </w:p>
        </w:tc>
        <w:tc>
          <w:tcPr>
            <w:tcW w:w="235" w:type="pct"/>
            <w:shd w:val="clear" w:color="auto" w:fill="auto"/>
            <w:noWrap/>
            <w:vAlign w:val="center"/>
            <w:hideMark/>
          </w:tcPr>
          <w:p w:rsidR="00C26288" w:rsidRPr="00687986" w:rsidRDefault="005441CE" w:rsidP="005441CE">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eastAsia="ru-RU"/>
              </w:rPr>
              <w:t>228</w:t>
            </w:r>
            <w:r w:rsidR="00C26288" w:rsidRPr="00C26288">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1</w:t>
            </w:r>
            <w:r w:rsidR="00687986">
              <w:rPr>
                <w:rFonts w:ascii="Times New Roman" w:eastAsia="Times New Roman" w:hAnsi="Times New Roman" w:cs="Times New Roman"/>
                <w:color w:val="000000"/>
                <w:sz w:val="20"/>
                <w:szCs w:val="20"/>
                <w:lang w:val="kk-KZ" w:eastAsia="ru-RU"/>
              </w:rPr>
              <w:t>51</w:t>
            </w:r>
          </w:p>
        </w:tc>
        <w:tc>
          <w:tcPr>
            <w:tcW w:w="235" w:type="pct"/>
            <w:shd w:val="clear" w:color="auto" w:fill="auto"/>
            <w:noWrap/>
            <w:vAlign w:val="center"/>
            <w:hideMark/>
          </w:tcPr>
          <w:p w:rsidR="00C26288" w:rsidRPr="008B4FB8" w:rsidRDefault="006F354C" w:rsidP="006F354C">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eastAsia="ru-RU"/>
              </w:rPr>
              <w:t>125</w:t>
            </w:r>
            <w:r w:rsidR="00C26288" w:rsidRPr="00C26288">
              <w:rPr>
                <w:rFonts w:ascii="Times New Roman" w:eastAsia="Times New Roman" w:hAnsi="Times New Roman" w:cs="Times New Roman"/>
                <w:color w:val="000000"/>
                <w:sz w:val="20"/>
                <w:szCs w:val="20"/>
                <w:lang w:eastAsia="ru-RU"/>
              </w:rPr>
              <w:t>/</w:t>
            </w:r>
            <w:r w:rsidR="008B4FB8">
              <w:rPr>
                <w:rFonts w:ascii="Times New Roman" w:eastAsia="Times New Roman" w:hAnsi="Times New Roman" w:cs="Times New Roman"/>
                <w:color w:val="000000"/>
                <w:sz w:val="20"/>
                <w:szCs w:val="20"/>
                <w:lang w:val="kk-KZ" w:eastAsia="ru-RU"/>
              </w:rPr>
              <w:t>89</w:t>
            </w:r>
          </w:p>
        </w:tc>
        <w:tc>
          <w:tcPr>
            <w:tcW w:w="237" w:type="pct"/>
            <w:shd w:val="clear" w:color="auto" w:fill="auto"/>
            <w:noWrap/>
            <w:vAlign w:val="center"/>
            <w:hideMark/>
          </w:tcPr>
          <w:p w:rsidR="00C26288" w:rsidRPr="00764BD7" w:rsidRDefault="006F354C" w:rsidP="006F354C">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eastAsia="ru-RU"/>
              </w:rPr>
              <w:t>35</w:t>
            </w:r>
            <w:r w:rsidR="00C26288" w:rsidRPr="00C26288">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2</w:t>
            </w:r>
            <w:r w:rsidR="00764BD7">
              <w:rPr>
                <w:rFonts w:ascii="Times New Roman" w:eastAsia="Times New Roman" w:hAnsi="Times New Roman" w:cs="Times New Roman"/>
                <w:color w:val="000000"/>
                <w:sz w:val="20"/>
                <w:szCs w:val="20"/>
                <w:lang w:val="kk-KZ" w:eastAsia="ru-RU"/>
              </w:rPr>
              <w:t>4</w:t>
            </w:r>
          </w:p>
        </w:tc>
        <w:tc>
          <w:tcPr>
            <w:tcW w:w="387" w:type="pct"/>
            <w:shd w:val="clear" w:color="auto" w:fill="auto"/>
            <w:noWrap/>
            <w:vAlign w:val="center"/>
            <w:hideMark/>
          </w:tcPr>
          <w:p w:rsidR="00C26288" w:rsidRPr="00764BD7" w:rsidRDefault="00C26288" w:rsidP="006F354C">
            <w:pPr>
              <w:spacing w:after="0" w:line="240" w:lineRule="auto"/>
              <w:jc w:val="center"/>
              <w:rPr>
                <w:rFonts w:ascii="Times New Roman" w:eastAsia="Times New Roman" w:hAnsi="Times New Roman" w:cs="Times New Roman"/>
                <w:color w:val="000000"/>
                <w:sz w:val="20"/>
                <w:szCs w:val="20"/>
                <w:lang w:val="kk-KZ" w:eastAsia="ru-RU"/>
              </w:rPr>
            </w:pPr>
            <w:r w:rsidRPr="00C26288">
              <w:rPr>
                <w:rFonts w:ascii="Times New Roman" w:eastAsia="Times New Roman" w:hAnsi="Times New Roman" w:cs="Times New Roman"/>
                <w:color w:val="000000"/>
                <w:sz w:val="20"/>
                <w:szCs w:val="20"/>
                <w:lang w:eastAsia="ru-RU"/>
              </w:rPr>
              <w:t>1/0,</w:t>
            </w:r>
            <w:r w:rsidR="00764BD7">
              <w:rPr>
                <w:rFonts w:ascii="Times New Roman" w:eastAsia="Times New Roman" w:hAnsi="Times New Roman" w:cs="Times New Roman"/>
                <w:color w:val="000000"/>
                <w:sz w:val="20"/>
                <w:szCs w:val="20"/>
                <w:lang w:val="kk-KZ" w:eastAsia="ru-RU"/>
              </w:rPr>
              <w:t>7</w:t>
            </w:r>
          </w:p>
        </w:tc>
      </w:tr>
      <w:tr w:rsidR="00C26288" w:rsidRPr="00C26288" w:rsidTr="00A5235C">
        <w:trPr>
          <w:trHeight w:val="20"/>
        </w:trPr>
        <w:tc>
          <w:tcPr>
            <w:tcW w:w="171" w:type="pct"/>
            <w:shd w:val="clear" w:color="auto" w:fill="auto"/>
            <w:vAlign w:val="center"/>
          </w:tcPr>
          <w:p w:rsidR="00C26288" w:rsidRPr="00C26288" w:rsidRDefault="00A5235C" w:rsidP="00C2628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27</w:t>
            </w:r>
          </w:p>
        </w:tc>
        <w:tc>
          <w:tcPr>
            <w:tcW w:w="1592" w:type="pct"/>
            <w:shd w:val="clear" w:color="auto" w:fill="auto"/>
            <w:vAlign w:val="center"/>
            <w:hideMark/>
          </w:tcPr>
          <w:p w:rsidR="00C26288" w:rsidRPr="00C26288" w:rsidRDefault="00C26288" w:rsidP="00C26288">
            <w:pPr>
              <w:spacing w:after="0" w:line="240" w:lineRule="auto"/>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То же категории С</w:t>
            </w:r>
            <w:r w:rsidRPr="00C26288">
              <w:rPr>
                <w:rFonts w:ascii="Times New Roman" w:eastAsia="Times New Roman" w:hAnsi="Times New Roman" w:cs="Times New Roman"/>
                <w:color w:val="000000"/>
                <w:sz w:val="20"/>
                <w:szCs w:val="20"/>
                <w:vertAlign w:val="subscript"/>
                <w:lang w:eastAsia="ru-RU"/>
              </w:rPr>
              <w:t>2</w:t>
            </w:r>
            <w:r w:rsidRPr="00C26288">
              <w:rPr>
                <w:rFonts w:ascii="Times New Roman" w:eastAsia="Times New Roman" w:hAnsi="Times New Roman" w:cs="Times New Roman"/>
                <w:color w:val="000000"/>
                <w:sz w:val="20"/>
                <w:szCs w:val="20"/>
                <w:lang w:eastAsia="ru-RU"/>
              </w:rPr>
              <w:t xml:space="preserve">    геологические\извлекаемые</w:t>
            </w:r>
          </w:p>
        </w:tc>
        <w:tc>
          <w:tcPr>
            <w:tcW w:w="247" w:type="pct"/>
            <w:shd w:val="clear" w:color="auto" w:fill="auto"/>
            <w:noWrap/>
            <w:vAlign w:val="center"/>
            <w:hideMark/>
          </w:tcPr>
          <w:p w:rsidR="00C26288" w:rsidRPr="00C26288" w:rsidRDefault="00C26288" w:rsidP="00C26288">
            <w:pPr>
              <w:spacing w:after="0" w:line="240" w:lineRule="auto"/>
              <w:jc w:val="center"/>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 </w:t>
            </w:r>
          </w:p>
        </w:tc>
        <w:tc>
          <w:tcPr>
            <w:tcW w:w="235" w:type="pct"/>
            <w:shd w:val="clear" w:color="auto" w:fill="auto"/>
            <w:noWrap/>
            <w:vAlign w:val="center"/>
            <w:hideMark/>
          </w:tcPr>
          <w:p w:rsidR="00C26288" w:rsidRPr="00C26288" w:rsidRDefault="00C26288" w:rsidP="00C26288">
            <w:pPr>
              <w:spacing w:after="0" w:line="240" w:lineRule="auto"/>
              <w:jc w:val="center"/>
              <w:rPr>
                <w:rFonts w:ascii="Times New Roman" w:eastAsia="Times New Roman" w:hAnsi="Times New Roman" w:cs="Times New Roman"/>
                <w:color w:val="000000"/>
                <w:sz w:val="20"/>
                <w:szCs w:val="20"/>
                <w:lang w:eastAsia="ru-RU"/>
              </w:rPr>
            </w:pPr>
          </w:p>
        </w:tc>
        <w:tc>
          <w:tcPr>
            <w:tcW w:w="239" w:type="pct"/>
            <w:shd w:val="clear" w:color="auto" w:fill="auto"/>
            <w:noWrap/>
            <w:vAlign w:val="center"/>
            <w:hideMark/>
          </w:tcPr>
          <w:p w:rsidR="00C26288" w:rsidRPr="00D9358E" w:rsidRDefault="007E53CD" w:rsidP="007E53CD">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eastAsia="ru-RU"/>
              </w:rPr>
              <w:t>17</w:t>
            </w:r>
            <w:r w:rsidR="00C26288" w:rsidRPr="00C26288">
              <w:rPr>
                <w:rFonts w:ascii="Times New Roman" w:eastAsia="Times New Roman" w:hAnsi="Times New Roman" w:cs="Times New Roman"/>
                <w:color w:val="000000"/>
                <w:sz w:val="20"/>
                <w:szCs w:val="20"/>
                <w:lang w:eastAsia="ru-RU"/>
              </w:rPr>
              <w:t>/</w:t>
            </w:r>
            <w:r w:rsidR="00D9358E">
              <w:rPr>
                <w:rFonts w:ascii="Times New Roman" w:eastAsia="Times New Roman" w:hAnsi="Times New Roman" w:cs="Times New Roman"/>
                <w:color w:val="000000"/>
                <w:sz w:val="20"/>
                <w:szCs w:val="20"/>
                <w:lang w:val="kk-KZ" w:eastAsia="ru-RU"/>
              </w:rPr>
              <w:t>8</w:t>
            </w:r>
          </w:p>
        </w:tc>
        <w:tc>
          <w:tcPr>
            <w:tcW w:w="235" w:type="pct"/>
            <w:shd w:val="clear" w:color="auto" w:fill="auto"/>
            <w:noWrap/>
            <w:vAlign w:val="center"/>
            <w:hideMark/>
          </w:tcPr>
          <w:p w:rsidR="00C26288" w:rsidRPr="00C26288" w:rsidRDefault="00F20558" w:rsidP="00F2055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14</w:t>
            </w:r>
            <w:r w:rsidR="00C26288" w:rsidRPr="00C26288">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7</w:t>
            </w:r>
          </w:p>
        </w:tc>
        <w:tc>
          <w:tcPr>
            <w:tcW w:w="238" w:type="pct"/>
            <w:shd w:val="clear" w:color="auto" w:fill="auto"/>
            <w:noWrap/>
            <w:vAlign w:val="center"/>
            <w:hideMark/>
          </w:tcPr>
          <w:p w:rsidR="00C26288" w:rsidRPr="00C26288" w:rsidRDefault="00C26288" w:rsidP="00C26288">
            <w:pPr>
              <w:spacing w:after="0" w:line="240" w:lineRule="auto"/>
              <w:jc w:val="center"/>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 </w:t>
            </w:r>
          </w:p>
        </w:tc>
        <w:tc>
          <w:tcPr>
            <w:tcW w:w="238" w:type="pct"/>
            <w:shd w:val="clear" w:color="auto" w:fill="auto"/>
            <w:noWrap/>
            <w:vAlign w:val="center"/>
            <w:hideMark/>
          </w:tcPr>
          <w:p w:rsidR="00C26288" w:rsidRPr="00C26288" w:rsidRDefault="00C26288" w:rsidP="00C26288">
            <w:pPr>
              <w:spacing w:after="0" w:line="240" w:lineRule="auto"/>
              <w:jc w:val="center"/>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 </w:t>
            </w:r>
          </w:p>
        </w:tc>
        <w:tc>
          <w:tcPr>
            <w:tcW w:w="238" w:type="pct"/>
            <w:shd w:val="clear" w:color="auto" w:fill="auto"/>
            <w:noWrap/>
            <w:vAlign w:val="center"/>
            <w:hideMark/>
          </w:tcPr>
          <w:p w:rsidR="00C26288" w:rsidRPr="00C26288" w:rsidRDefault="00C26288" w:rsidP="00C26288">
            <w:pPr>
              <w:spacing w:after="0" w:line="240" w:lineRule="auto"/>
              <w:jc w:val="center"/>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 </w:t>
            </w:r>
          </w:p>
        </w:tc>
        <w:tc>
          <w:tcPr>
            <w:tcW w:w="238" w:type="pct"/>
            <w:shd w:val="clear" w:color="auto" w:fill="auto"/>
            <w:noWrap/>
            <w:vAlign w:val="center"/>
            <w:hideMark/>
          </w:tcPr>
          <w:p w:rsidR="00C26288" w:rsidRPr="00B65866" w:rsidRDefault="00DB3BD2" w:rsidP="00DB3BD2">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eastAsia="ru-RU"/>
              </w:rPr>
              <w:t>42</w:t>
            </w:r>
            <w:r w:rsidR="00C26288" w:rsidRPr="00C26288">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2</w:t>
            </w:r>
            <w:r w:rsidR="00B65866">
              <w:rPr>
                <w:rFonts w:ascii="Times New Roman" w:eastAsia="Times New Roman" w:hAnsi="Times New Roman" w:cs="Times New Roman"/>
                <w:color w:val="000000"/>
                <w:sz w:val="20"/>
                <w:szCs w:val="20"/>
                <w:lang w:val="kk-KZ" w:eastAsia="ru-RU"/>
              </w:rPr>
              <w:t>1</w:t>
            </w:r>
          </w:p>
        </w:tc>
        <w:tc>
          <w:tcPr>
            <w:tcW w:w="235" w:type="pct"/>
            <w:shd w:val="clear" w:color="auto" w:fill="auto"/>
            <w:noWrap/>
            <w:vAlign w:val="center"/>
            <w:hideMark/>
          </w:tcPr>
          <w:p w:rsidR="00C26288" w:rsidRPr="00687986" w:rsidRDefault="00687986" w:rsidP="005441CE">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39/19,5</w:t>
            </w:r>
          </w:p>
        </w:tc>
        <w:tc>
          <w:tcPr>
            <w:tcW w:w="235" w:type="pct"/>
            <w:shd w:val="clear" w:color="auto" w:fill="auto"/>
            <w:noWrap/>
            <w:vAlign w:val="center"/>
            <w:hideMark/>
          </w:tcPr>
          <w:p w:rsidR="00C26288" w:rsidRPr="00C26288" w:rsidRDefault="005441CE" w:rsidP="005441C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62,2</w:t>
            </w:r>
            <w:r w:rsidR="00C26288" w:rsidRPr="00C26288">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30,1</w:t>
            </w:r>
          </w:p>
        </w:tc>
        <w:tc>
          <w:tcPr>
            <w:tcW w:w="235" w:type="pct"/>
            <w:shd w:val="clear" w:color="auto" w:fill="auto"/>
            <w:noWrap/>
            <w:vAlign w:val="center"/>
            <w:hideMark/>
          </w:tcPr>
          <w:p w:rsidR="00C26288" w:rsidRPr="008B4FB8" w:rsidRDefault="006F354C" w:rsidP="006F354C">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eastAsia="ru-RU"/>
              </w:rPr>
              <w:t>17,1</w:t>
            </w:r>
            <w:r w:rsidR="00C26288" w:rsidRPr="00C26288">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7</w:t>
            </w:r>
            <w:r w:rsidR="008B4FB8">
              <w:rPr>
                <w:rFonts w:ascii="Times New Roman" w:eastAsia="Times New Roman" w:hAnsi="Times New Roman" w:cs="Times New Roman"/>
                <w:color w:val="000000"/>
                <w:sz w:val="20"/>
                <w:szCs w:val="20"/>
                <w:lang w:val="kk-KZ" w:eastAsia="ru-RU"/>
              </w:rPr>
              <w:t>,5</w:t>
            </w:r>
          </w:p>
        </w:tc>
        <w:tc>
          <w:tcPr>
            <w:tcW w:w="237" w:type="pct"/>
            <w:shd w:val="clear" w:color="auto" w:fill="auto"/>
            <w:noWrap/>
            <w:vAlign w:val="center"/>
            <w:hideMark/>
          </w:tcPr>
          <w:p w:rsidR="00C26288" w:rsidRPr="00C26288" w:rsidRDefault="006F354C" w:rsidP="006F354C">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24,1</w:t>
            </w:r>
            <w:r w:rsidR="00C26288" w:rsidRPr="00C26288">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11,1</w:t>
            </w:r>
          </w:p>
        </w:tc>
        <w:tc>
          <w:tcPr>
            <w:tcW w:w="387" w:type="pct"/>
            <w:shd w:val="clear" w:color="auto" w:fill="auto"/>
            <w:noWrap/>
            <w:vAlign w:val="center"/>
            <w:hideMark/>
          </w:tcPr>
          <w:p w:rsidR="00C26288" w:rsidRPr="00C26288" w:rsidRDefault="00C26288" w:rsidP="00C26288">
            <w:pPr>
              <w:spacing w:after="0" w:line="240" w:lineRule="auto"/>
              <w:jc w:val="center"/>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 </w:t>
            </w:r>
          </w:p>
        </w:tc>
      </w:tr>
      <w:tr w:rsidR="00C26288" w:rsidRPr="00C26288" w:rsidTr="00A5235C">
        <w:trPr>
          <w:trHeight w:val="20"/>
        </w:trPr>
        <w:tc>
          <w:tcPr>
            <w:tcW w:w="171" w:type="pct"/>
            <w:shd w:val="clear" w:color="auto" w:fill="auto"/>
            <w:vAlign w:val="center"/>
          </w:tcPr>
          <w:p w:rsidR="00C26288" w:rsidRPr="00C26288" w:rsidRDefault="00A5235C" w:rsidP="00C2628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28</w:t>
            </w:r>
          </w:p>
        </w:tc>
        <w:tc>
          <w:tcPr>
            <w:tcW w:w="1592" w:type="pct"/>
            <w:shd w:val="clear" w:color="auto" w:fill="auto"/>
            <w:vAlign w:val="center"/>
            <w:hideMark/>
          </w:tcPr>
          <w:p w:rsidR="00C26288" w:rsidRPr="00C26288" w:rsidRDefault="00C26288" w:rsidP="00C26288">
            <w:pPr>
              <w:spacing w:after="0" w:line="240" w:lineRule="auto"/>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Начальные балансовые запасы растворенного газа категории В+С</w:t>
            </w:r>
            <w:r w:rsidRPr="00C26288">
              <w:rPr>
                <w:rFonts w:ascii="Times New Roman" w:eastAsia="Times New Roman" w:hAnsi="Times New Roman" w:cs="Times New Roman"/>
                <w:color w:val="000000"/>
                <w:sz w:val="20"/>
                <w:szCs w:val="20"/>
                <w:vertAlign w:val="subscript"/>
                <w:lang w:eastAsia="ru-RU"/>
              </w:rPr>
              <w:t>1</w:t>
            </w:r>
            <w:r w:rsidRPr="00C26288">
              <w:rPr>
                <w:rFonts w:ascii="Times New Roman" w:eastAsia="Times New Roman" w:hAnsi="Times New Roman" w:cs="Times New Roman"/>
                <w:color w:val="000000"/>
                <w:sz w:val="20"/>
                <w:szCs w:val="20"/>
                <w:lang w:eastAsia="ru-RU"/>
              </w:rPr>
              <w:t xml:space="preserve">, </w:t>
            </w:r>
            <w:proofErr w:type="gramStart"/>
            <w:r w:rsidRPr="00C26288">
              <w:rPr>
                <w:rFonts w:ascii="Times New Roman" w:eastAsia="Times New Roman" w:hAnsi="Times New Roman" w:cs="Times New Roman"/>
                <w:color w:val="000000"/>
                <w:sz w:val="20"/>
                <w:szCs w:val="20"/>
                <w:lang w:eastAsia="ru-RU"/>
              </w:rPr>
              <w:t>млн.м</w:t>
            </w:r>
            <w:proofErr w:type="gramEnd"/>
            <w:r w:rsidRPr="00C26288">
              <w:rPr>
                <w:rFonts w:ascii="Times New Roman" w:eastAsia="Times New Roman" w:hAnsi="Times New Roman" w:cs="Times New Roman"/>
                <w:color w:val="000000"/>
                <w:sz w:val="20"/>
                <w:szCs w:val="20"/>
                <w:vertAlign w:val="superscript"/>
                <w:lang w:eastAsia="ru-RU"/>
              </w:rPr>
              <w:t>3</w:t>
            </w:r>
            <w:r w:rsidRPr="00C26288">
              <w:rPr>
                <w:rFonts w:ascii="Times New Roman" w:eastAsia="Times New Roman" w:hAnsi="Times New Roman" w:cs="Times New Roman"/>
                <w:color w:val="000000"/>
                <w:sz w:val="20"/>
                <w:szCs w:val="20"/>
                <w:lang w:eastAsia="ru-RU"/>
              </w:rPr>
              <w:t xml:space="preserve">   геологические\извлекаемые</w:t>
            </w:r>
          </w:p>
        </w:tc>
        <w:tc>
          <w:tcPr>
            <w:tcW w:w="247" w:type="pct"/>
            <w:shd w:val="clear" w:color="auto" w:fill="auto"/>
            <w:noWrap/>
            <w:vAlign w:val="center"/>
            <w:hideMark/>
          </w:tcPr>
          <w:p w:rsidR="00C26288" w:rsidRPr="00D9358E" w:rsidRDefault="00F01BC4" w:rsidP="00F01BC4">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eastAsia="ru-RU"/>
              </w:rPr>
              <w:t>9,0</w:t>
            </w:r>
            <w:r w:rsidR="00C26288" w:rsidRPr="00C26288">
              <w:rPr>
                <w:rFonts w:ascii="Times New Roman" w:eastAsia="Times New Roman" w:hAnsi="Times New Roman" w:cs="Times New Roman"/>
                <w:color w:val="000000"/>
                <w:sz w:val="20"/>
                <w:szCs w:val="20"/>
                <w:lang w:eastAsia="ru-RU"/>
              </w:rPr>
              <w:t>/</w:t>
            </w:r>
            <w:r w:rsidR="00D9358E">
              <w:rPr>
                <w:rFonts w:ascii="Times New Roman" w:eastAsia="Times New Roman" w:hAnsi="Times New Roman" w:cs="Times New Roman"/>
                <w:color w:val="000000"/>
                <w:sz w:val="20"/>
                <w:szCs w:val="20"/>
                <w:lang w:val="kk-KZ" w:eastAsia="ru-RU"/>
              </w:rPr>
              <w:t>5,2</w:t>
            </w:r>
          </w:p>
        </w:tc>
        <w:tc>
          <w:tcPr>
            <w:tcW w:w="235" w:type="pct"/>
            <w:shd w:val="clear" w:color="auto" w:fill="auto"/>
            <w:noWrap/>
            <w:vAlign w:val="center"/>
            <w:hideMark/>
          </w:tcPr>
          <w:p w:rsidR="00C26288" w:rsidRPr="00D9358E" w:rsidRDefault="00876491" w:rsidP="00876491">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eastAsia="ru-RU"/>
              </w:rPr>
              <w:t>6,4</w:t>
            </w:r>
            <w:r w:rsidR="00C26288" w:rsidRPr="00C26288">
              <w:rPr>
                <w:rFonts w:ascii="Times New Roman" w:eastAsia="Times New Roman" w:hAnsi="Times New Roman" w:cs="Times New Roman"/>
                <w:color w:val="000000"/>
                <w:sz w:val="20"/>
                <w:szCs w:val="20"/>
                <w:lang w:eastAsia="ru-RU"/>
              </w:rPr>
              <w:t>/</w:t>
            </w:r>
            <w:r w:rsidR="00D9358E">
              <w:rPr>
                <w:rFonts w:ascii="Times New Roman" w:eastAsia="Times New Roman" w:hAnsi="Times New Roman" w:cs="Times New Roman"/>
                <w:color w:val="000000"/>
                <w:sz w:val="20"/>
                <w:szCs w:val="20"/>
                <w:lang w:val="kk-KZ" w:eastAsia="ru-RU"/>
              </w:rPr>
              <w:t>37</w:t>
            </w:r>
          </w:p>
        </w:tc>
        <w:tc>
          <w:tcPr>
            <w:tcW w:w="239" w:type="pct"/>
            <w:shd w:val="clear" w:color="auto" w:fill="auto"/>
            <w:noWrap/>
            <w:vAlign w:val="center"/>
            <w:hideMark/>
          </w:tcPr>
          <w:p w:rsidR="00C26288" w:rsidRPr="00D9358E" w:rsidRDefault="007E53CD" w:rsidP="007E53CD">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eastAsia="ru-RU"/>
              </w:rPr>
              <w:t>0,4</w:t>
            </w:r>
            <w:r w:rsidR="00C26288" w:rsidRPr="00C26288">
              <w:rPr>
                <w:rFonts w:ascii="Times New Roman" w:eastAsia="Times New Roman" w:hAnsi="Times New Roman" w:cs="Times New Roman"/>
                <w:color w:val="000000"/>
                <w:sz w:val="20"/>
                <w:szCs w:val="20"/>
                <w:lang w:eastAsia="ru-RU"/>
              </w:rPr>
              <w:t>/0,</w:t>
            </w:r>
            <w:r w:rsidR="00D9358E">
              <w:rPr>
                <w:rFonts w:ascii="Times New Roman" w:eastAsia="Times New Roman" w:hAnsi="Times New Roman" w:cs="Times New Roman"/>
                <w:color w:val="000000"/>
                <w:sz w:val="20"/>
                <w:szCs w:val="20"/>
                <w:lang w:val="kk-KZ" w:eastAsia="ru-RU"/>
              </w:rPr>
              <w:t>2</w:t>
            </w:r>
          </w:p>
        </w:tc>
        <w:tc>
          <w:tcPr>
            <w:tcW w:w="235" w:type="pct"/>
            <w:shd w:val="clear" w:color="auto" w:fill="auto"/>
            <w:noWrap/>
            <w:vAlign w:val="center"/>
            <w:hideMark/>
          </w:tcPr>
          <w:p w:rsidR="00C26288" w:rsidRPr="00D9358E" w:rsidRDefault="00D9358E" w:rsidP="00C26288">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val="kk-KZ" w:eastAsia="ru-RU"/>
              </w:rPr>
              <w:t>1,9</w:t>
            </w:r>
            <w:r w:rsidR="00F20558">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val="kk-KZ" w:eastAsia="ru-RU"/>
              </w:rPr>
              <w:t>1,4</w:t>
            </w:r>
          </w:p>
        </w:tc>
        <w:tc>
          <w:tcPr>
            <w:tcW w:w="238" w:type="pct"/>
            <w:shd w:val="clear" w:color="auto" w:fill="auto"/>
            <w:noWrap/>
            <w:vAlign w:val="center"/>
            <w:hideMark/>
          </w:tcPr>
          <w:p w:rsidR="00C26288" w:rsidRPr="005C4ABD" w:rsidRDefault="00F20558" w:rsidP="00F20558">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eastAsia="ru-RU"/>
              </w:rPr>
              <w:t>18,8</w:t>
            </w:r>
            <w:r w:rsidR="00C26288" w:rsidRPr="00C26288">
              <w:rPr>
                <w:rFonts w:ascii="Times New Roman" w:eastAsia="Times New Roman" w:hAnsi="Times New Roman" w:cs="Times New Roman"/>
                <w:color w:val="000000"/>
                <w:sz w:val="20"/>
                <w:szCs w:val="20"/>
                <w:lang w:eastAsia="ru-RU"/>
              </w:rPr>
              <w:t>/</w:t>
            </w:r>
            <w:r w:rsidR="005C4ABD">
              <w:rPr>
                <w:rFonts w:ascii="Times New Roman" w:eastAsia="Times New Roman" w:hAnsi="Times New Roman" w:cs="Times New Roman"/>
                <w:color w:val="000000"/>
                <w:sz w:val="20"/>
                <w:szCs w:val="20"/>
                <w:lang w:val="kk-KZ" w:eastAsia="ru-RU"/>
              </w:rPr>
              <w:t>12,3</w:t>
            </w:r>
          </w:p>
        </w:tc>
        <w:tc>
          <w:tcPr>
            <w:tcW w:w="238" w:type="pct"/>
            <w:shd w:val="clear" w:color="auto" w:fill="auto"/>
            <w:noWrap/>
            <w:vAlign w:val="center"/>
            <w:hideMark/>
          </w:tcPr>
          <w:p w:rsidR="00C26288" w:rsidRPr="000B23E5" w:rsidRDefault="00DB3BD2" w:rsidP="00DB3BD2">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eastAsia="ru-RU"/>
              </w:rPr>
              <w:t>29,0</w:t>
            </w:r>
            <w:r w:rsidR="00C26288" w:rsidRPr="00C26288">
              <w:rPr>
                <w:rFonts w:ascii="Times New Roman" w:eastAsia="Times New Roman" w:hAnsi="Times New Roman" w:cs="Times New Roman"/>
                <w:color w:val="000000"/>
                <w:sz w:val="20"/>
                <w:szCs w:val="20"/>
                <w:lang w:eastAsia="ru-RU"/>
              </w:rPr>
              <w:t>/</w:t>
            </w:r>
            <w:r w:rsidR="000B23E5">
              <w:rPr>
                <w:rFonts w:ascii="Times New Roman" w:eastAsia="Times New Roman" w:hAnsi="Times New Roman" w:cs="Times New Roman"/>
                <w:color w:val="000000"/>
                <w:sz w:val="20"/>
                <w:szCs w:val="20"/>
                <w:lang w:val="kk-KZ" w:eastAsia="ru-RU"/>
              </w:rPr>
              <w:t>19,2</w:t>
            </w:r>
          </w:p>
        </w:tc>
        <w:tc>
          <w:tcPr>
            <w:tcW w:w="238" w:type="pct"/>
            <w:shd w:val="clear" w:color="auto" w:fill="auto"/>
            <w:noWrap/>
            <w:vAlign w:val="center"/>
            <w:hideMark/>
          </w:tcPr>
          <w:p w:rsidR="00C26288" w:rsidRPr="00426C7A" w:rsidRDefault="00DB3BD2" w:rsidP="00DB3BD2">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eastAsia="ru-RU"/>
              </w:rPr>
              <w:t>12,7</w:t>
            </w:r>
            <w:r w:rsidR="00C26288" w:rsidRPr="00C26288">
              <w:rPr>
                <w:rFonts w:ascii="Times New Roman" w:eastAsia="Times New Roman" w:hAnsi="Times New Roman" w:cs="Times New Roman"/>
                <w:color w:val="000000"/>
                <w:sz w:val="20"/>
                <w:szCs w:val="20"/>
                <w:lang w:eastAsia="ru-RU"/>
              </w:rPr>
              <w:t>/</w:t>
            </w:r>
            <w:r w:rsidR="00426C7A">
              <w:rPr>
                <w:rFonts w:ascii="Times New Roman" w:eastAsia="Times New Roman" w:hAnsi="Times New Roman" w:cs="Times New Roman"/>
                <w:color w:val="000000"/>
                <w:sz w:val="20"/>
                <w:szCs w:val="20"/>
                <w:lang w:val="kk-KZ" w:eastAsia="ru-RU"/>
              </w:rPr>
              <w:t>8,4</w:t>
            </w:r>
          </w:p>
        </w:tc>
        <w:tc>
          <w:tcPr>
            <w:tcW w:w="238" w:type="pct"/>
            <w:shd w:val="clear" w:color="auto" w:fill="auto"/>
            <w:noWrap/>
            <w:vAlign w:val="center"/>
            <w:hideMark/>
          </w:tcPr>
          <w:p w:rsidR="00C26288" w:rsidRPr="00B65866" w:rsidRDefault="00DB3BD2" w:rsidP="00DB3BD2">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eastAsia="ru-RU"/>
              </w:rPr>
              <w:t>45,1</w:t>
            </w:r>
            <w:r w:rsidR="00C26288" w:rsidRPr="00C26288">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2</w:t>
            </w:r>
            <w:r w:rsidR="00B65866">
              <w:rPr>
                <w:rFonts w:ascii="Times New Roman" w:eastAsia="Times New Roman" w:hAnsi="Times New Roman" w:cs="Times New Roman"/>
                <w:color w:val="000000"/>
                <w:sz w:val="20"/>
                <w:szCs w:val="20"/>
                <w:lang w:val="kk-KZ" w:eastAsia="ru-RU"/>
              </w:rPr>
              <w:t>9,9</w:t>
            </w:r>
          </w:p>
        </w:tc>
        <w:tc>
          <w:tcPr>
            <w:tcW w:w="235" w:type="pct"/>
            <w:shd w:val="clear" w:color="auto" w:fill="auto"/>
            <w:noWrap/>
            <w:vAlign w:val="center"/>
            <w:hideMark/>
          </w:tcPr>
          <w:p w:rsidR="00C26288" w:rsidRPr="00C26288" w:rsidRDefault="005441CE" w:rsidP="005441C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1,3/0,7</w:t>
            </w:r>
          </w:p>
        </w:tc>
        <w:tc>
          <w:tcPr>
            <w:tcW w:w="235" w:type="pct"/>
            <w:shd w:val="clear" w:color="auto" w:fill="auto"/>
            <w:noWrap/>
            <w:vAlign w:val="center"/>
            <w:hideMark/>
          </w:tcPr>
          <w:p w:rsidR="00C26288" w:rsidRPr="00687986" w:rsidRDefault="005441CE" w:rsidP="005441CE">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eastAsia="ru-RU"/>
              </w:rPr>
              <w:t>10,1</w:t>
            </w:r>
            <w:r w:rsidR="00C26288" w:rsidRPr="00C26288">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6,</w:t>
            </w:r>
            <w:r w:rsidR="00687986">
              <w:rPr>
                <w:rFonts w:ascii="Times New Roman" w:eastAsia="Times New Roman" w:hAnsi="Times New Roman" w:cs="Times New Roman"/>
                <w:color w:val="000000"/>
                <w:sz w:val="20"/>
                <w:szCs w:val="20"/>
                <w:lang w:val="kk-KZ" w:eastAsia="ru-RU"/>
              </w:rPr>
              <w:t>6</w:t>
            </w:r>
          </w:p>
        </w:tc>
        <w:tc>
          <w:tcPr>
            <w:tcW w:w="235" w:type="pct"/>
            <w:shd w:val="clear" w:color="auto" w:fill="auto"/>
            <w:noWrap/>
            <w:vAlign w:val="center"/>
            <w:hideMark/>
          </w:tcPr>
          <w:p w:rsidR="00C26288" w:rsidRPr="008B4FB8" w:rsidRDefault="006F354C" w:rsidP="006F354C">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eastAsia="ru-RU"/>
              </w:rPr>
              <w:t>7,8</w:t>
            </w:r>
            <w:r w:rsidR="00C26288" w:rsidRPr="00C26288">
              <w:rPr>
                <w:rFonts w:ascii="Times New Roman" w:eastAsia="Times New Roman" w:hAnsi="Times New Roman" w:cs="Times New Roman"/>
                <w:color w:val="000000"/>
                <w:sz w:val="20"/>
                <w:szCs w:val="20"/>
                <w:lang w:eastAsia="ru-RU"/>
              </w:rPr>
              <w:t>/</w:t>
            </w:r>
            <w:r w:rsidR="008B4FB8">
              <w:rPr>
                <w:rFonts w:ascii="Times New Roman" w:eastAsia="Times New Roman" w:hAnsi="Times New Roman" w:cs="Times New Roman"/>
                <w:color w:val="000000"/>
                <w:sz w:val="20"/>
                <w:szCs w:val="20"/>
                <w:lang w:val="kk-KZ" w:eastAsia="ru-RU"/>
              </w:rPr>
              <w:t>5,1</w:t>
            </w:r>
          </w:p>
        </w:tc>
        <w:tc>
          <w:tcPr>
            <w:tcW w:w="237" w:type="pct"/>
            <w:shd w:val="clear" w:color="auto" w:fill="auto"/>
            <w:noWrap/>
            <w:vAlign w:val="center"/>
            <w:hideMark/>
          </w:tcPr>
          <w:p w:rsidR="00C26288" w:rsidRPr="00764BD7" w:rsidRDefault="006F354C" w:rsidP="006F354C">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eastAsia="ru-RU"/>
              </w:rPr>
              <w:t>2,2</w:t>
            </w:r>
            <w:r w:rsidR="00C26288" w:rsidRPr="00C26288">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1,</w:t>
            </w:r>
            <w:r w:rsidR="00764BD7">
              <w:rPr>
                <w:rFonts w:ascii="Times New Roman" w:eastAsia="Times New Roman" w:hAnsi="Times New Roman" w:cs="Times New Roman"/>
                <w:color w:val="000000"/>
                <w:sz w:val="20"/>
                <w:szCs w:val="20"/>
                <w:lang w:val="kk-KZ" w:eastAsia="ru-RU"/>
              </w:rPr>
              <w:t>6</w:t>
            </w:r>
          </w:p>
        </w:tc>
        <w:tc>
          <w:tcPr>
            <w:tcW w:w="387" w:type="pct"/>
            <w:shd w:val="clear" w:color="auto" w:fill="auto"/>
            <w:noWrap/>
            <w:vAlign w:val="center"/>
            <w:hideMark/>
          </w:tcPr>
          <w:p w:rsidR="00C26288" w:rsidRPr="00C26288" w:rsidRDefault="00C26288" w:rsidP="00C26288">
            <w:pPr>
              <w:spacing w:after="0" w:line="240" w:lineRule="auto"/>
              <w:jc w:val="center"/>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0</w:t>
            </w:r>
            <w:r w:rsidR="006F354C">
              <w:rPr>
                <w:rFonts w:ascii="Times New Roman" w:eastAsia="Times New Roman" w:hAnsi="Times New Roman" w:cs="Times New Roman"/>
                <w:color w:val="000000"/>
                <w:sz w:val="20"/>
                <w:szCs w:val="20"/>
                <w:lang w:eastAsia="ru-RU"/>
              </w:rPr>
              <w:t>,1/0,04</w:t>
            </w:r>
          </w:p>
        </w:tc>
      </w:tr>
      <w:tr w:rsidR="00C26288" w:rsidRPr="00C26288" w:rsidTr="00A5235C">
        <w:trPr>
          <w:trHeight w:val="20"/>
        </w:trPr>
        <w:tc>
          <w:tcPr>
            <w:tcW w:w="171" w:type="pct"/>
            <w:shd w:val="clear" w:color="auto" w:fill="auto"/>
            <w:vAlign w:val="center"/>
          </w:tcPr>
          <w:p w:rsidR="00C26288" w:rsidRPr="00C26288" w:rsidRDefault="00544CE8" w:rsidP="00C26288">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29</w:t>
            </w:r>
          </w:p>
        </w:tc>
        <w:tc>
          <w:tcPr>
            <w:tcW w:w="1592" w:type="pct"/>
            <w:shd w:val="clear" w:color="auto" w:fill="auto"/>
            <w:vAlign w:val="center"/>
            <w:hideMark/>
          </w:tcPr>
          <w:p w:rsidR="00C26288" w:rsidRPr="00C26288" w:rsidRDefault="00C26288" w:rsidP="00C26288">
            <w:pPr>
              <w:spacing w:after="0" w:line="240" w:lineRule="auto"/>
              <w:rPr>
                <w:rFonts w:ascii="Times New Roman" w:eastAsia="Times New Roman" w:hAnsi="Times New Roman" w:cs="Times New Roman"/>
                <w:color w:val="000000"/>
                <w:sz w:val="20"/>
                <w:szCs w:val="20"/>
                <w:lang w:eastAsia="ru-RU"/>
              </w:rPr>
            </w:pPr>
            <w:r w:rsidRPr="00C26288">
              <w:rPr>
                <w:rFonts w:ascii="Times New Roman" w:eastAsia="Times New Roman" w:hAnsi="Times New Roman" w:cs="Times New Roman"/>
                <w:color w:val="000000"/>
                <w:sz w:val="20"/>
                <w:szCs w:val="20"/>
                <w:lang w:eastAsia="ru-RU"/>
              </w:rPr>
              <w:t>Коэффициент извлечения нефти, доли ед.</w:t>
            </w:r>
          </w:p>
        </w:tc>
        <w:tc>
          <w:tcPr>
            <w:tcW w:w="247" w:type="pct"/>
            <w:shd w:val="clear" w:color="auto" w:fill="auto"/>
            <w:noWrap/>
            <w:vAlign w:val="center"/>
            <w:hideMark/>
          </w:tcPr>
          <w:p w:rsidR="00C26288" w:rsidRPr="00D9358E" w:rsidRDefault="00C26288" w:rsidP="00F01BC4">
            <w:pPr>
              <w:spacing w:after="0" w:line="240" w:lineRule="auto"/>
              <w:jc w:val="center"/>
              <w:rPr>
                <w:rFonts w:ascii="Times New Roman" w:eastAsia="Times New Roman" w:hAnsi="Times New Roman" w:cs="Times New Roman"/>
                <w:color w:val="000000"/>
                <w:sz w:val="20"/>
                <w:szCs w:val="20"/>
                <w:lang w:val="kk-KZ" w:eastAsia="ru-RU"/>
              </w:rPr>
            </w:pPr>
            <w:r w:rsidRPr="00C26288">
              <w:rPr>
                <w:rFonts w:ascii="Times New Roman" w:eastAsia="Times New Roman" w:hAnsi="Times New Roman" w:cs="Times New Roman"/>
                <w:color w:val="000000"/>
                <w:sz w:val="20"/>
                <w:szCs w:val="20"/>
                <w:lang w:eastAsia="ru-RU"/>
              </w:rPr>
              <w:t>0,</w:t>
            </w:r>
            <w:r w:rsidR="00D9358E">
              <w:rPr>
                <w:rFonts w:ascii="Times New Roman" w:eastAsia="Times New Roman" w:hAnsi="Times New Roman" w:cs="Times New Roman"/>
                <w:color w:val="000000"/>
                <w:sz w:val="20"/>
                <w:szCs w:val="20"/>
                <w:lang w:val="kk-KZ" w:eastAsia="ru-RU"/>
              </w:rPr>
              <w:t>587</w:t>
            </w:r>
          </w:p>
        </w:tc>
        <w:tc>
          <w:tcPr>
            <w:tcW w:w="235" w:type="pct"/>
            <w:shd w:val="clear" w:color="auto" w:fill="auto"/>
            <w:noWrap/>
            <w:vAlign w:val="center"/>
            <w:hideMark/>
          </w:tcPr>
          <w:p w:rsidR="00C26288" w:rsidRPr="00D9358E" w:rsidRDefault="00C26288" w:rsidP="00876491">
            <w:pPr>
              <w:spacing w:after="0" w:line="240" w:lineRule="auto"/>
              <w:jc w:val="center"/>
              <w:rPr>
                <w:rFonts w:ascii="Times New Roman" w:eastAsia="Times New Roman" w:hAnsi="Times New Roman" w:cs="Times New Roman"/>
                <w:color w:val="000000"/>
                <w:sz w:val="20"/>
                <w:szCs w:val="20"/>
                <w:lang w:val="kk-KZ" w:eastAsia="ru-RU"/>
              </w:rPr>
            </w:pPr>
            <w:r w:rsidRPr="00C26288">
              <w:rPr>
                <w:rFonts w:ascii="Times New Roman" w:eastAsia="Times New Roman" w:hAnsi="Times New Roman" w:cs="Times New Roman"/>
                <w:color w:val="000000"/>
                <w:sz w:val="20"/>
                <w:szCs w:val="20"/>
                <w:lang w:eastAsia="ru-RU"/>
              </w:rPr>
              <w:t>0</w:t>
            </w:r>
            <w:r w:rsidR="00D9358E">
              <w:rPr>
                <w:rFonts w:ascii="Times New Roman" w:eastAsia="Times New Roman" w:hAnsi="Times New Roman" w:cs="Times New Roman"/>
                <w:color w:val="000000"/>
                <w:sz w:val="20"/>
                <w:szCs w:val="20"/>
                <w:lang w:val="kk-KZ" w:eastAsia="ru-RU"/>
              </w:rPr>
              <w:t>,587</w:t>
            </w:r>
          </w:p>
        </w:tc>
        <w:tc>
          <w:tcPr>
            <w:tcW w:w="239" w:type="pct"/>
            <w:shd w:val="clear" w:color="auto" w:fill="auto"/>
            <w:noWrap/>
            <w:vAlign w:val="center"/>
            <w:hideMark/>
          </w:tcPr>
          <w:p w:rsidR="00C26288" w:rsidRPr="00D9358E" w:rsidRDefault="00C26288" w:rsidP="007E53CD">
            <w:pPr>
              <w:spacing w:after="0" w:line="240" w:lineRule="auto"/>
              <w:jc w:val="center"/>
              <w:rPr>
                <w:rFonts w:ascii="Times New Roman" w:eastAsia="Times New Roman" w:hAnsi="Times New Roman" w:cs="Times New Roman"/>
                <w:color w:val="000000"/>
                <w:sz w:val="20"/>
                <w:szCs w:val="20"/>
                <w:lang w:val="kk-KZ" w:eastAsia="ru-RU"/>
              </w:rPr>
            </w:pPr>
            <w:r w:rsidRPr="00C26288">
              <w:rPr>
                <w:rFonts w:ascii="Times New Roman" w:eastAsia="Times New Roman" w:hAnsi="Times New Roman" w:cs="Times New Roman"/>
                <w:color w:val="000000"/>
                <w:sz w:val="20"/>
                <w:szCs w:val="20"/>
                <w:lang w:eastAsia="ru-RU"/>
              </w:rPr>
              <w:t>0,</w:t>
            </w:r>
            <w:r w:rsidR="00D9358E">
              <w:rPr>
                <w:rFonts w:ascii="Times New Roman" w:eastAsia="Times New Roman" w:hAnsi="Times New Roman" w:cs="Times New Roman"/>
                <w:color w:val="000000"/>
                <w:sz w:val="20"/>
                <w:szCs w:val="20"/>
                <w:lang w:val="kk-KZ" w:eastAsia="ru-RU"/>
              </w:rPr>
              <w:t>587</w:t>
            </w:r>
          </w:p>
        </w:tc>
        <w:tc>
          <w:tcPr>
            <w:tcW w:w="235" w:type="pct"/>
            <w:shd w:val="clear" w:color="auto" w:fill="auto"/>
            <w:noWrap/>
            <w:vAlign w:val="center"/>
            <w:hideMark/>
          </w:tcPr>
          <w:p w:rsidR="00C26288" w:rsidRPr="00D9358E" w:rsidRDefault="00C26288" w:rsidP="00C26288">
            <w:pPr>
              <w:spacing w:after="0" w:line="240" w:lineRule="auto"/>
              <w:jc w:val="center"/>
              <w:rPr>
                <w:rFonts w:ascii="Times New Roman" w:eastAsia="Times New Roman" w:hAnsi="Times New Roman" w:cs="Times New Roman"/>
                <w:color w:val="000000"/>
                <w:sz w:val="20"/>
                <w:szCs w:val="20"/>
                <w:lang w:val="kk-KZ" w:eastAsia="ru-RU"/>
              </w:rPr>
            </w:pPr>
            <w:r w:rsidRPr="00C26288">
              <w:rPr>
                <w:rFonts w:ascii="Times New Roman" w:eastAsia="Times New Roman" w:hAnsi="Times New Roman" w:cs="Times New Roman"/>
                <w:color w:val="000000"/>
                <w:sz w:val="20"/>
                <w:szCs w:val="20"/>
                <w:lang w:eastAsia="ru-RU"/>
              </w:rPr>
              <w:t>0</w:t>
            </w:r>
            <w:r w:rsidR="00F20558">
              <w:rPr>
                <w:rFonts w:ascii="Times New Roman" w:eastAsia="Times New Roman" w:hAnsi="Times New Roman" w:cs="Times New Roman"/>
                <w:color w:val="000000"/>
                <w:sz w:val="20"/>
                <w:szCs w:val="20"/>
                <w:lang w:eastAsia="ru-RU"/>
              </w:rPr>
              <w:t>,6</w:t>
            </w:r>
            <w:r w:rsidR="00D9358E">
              <w:rPr>
                <w:rFonts w:ascii="Times New Roman" w:eastAsia="Times New Roman" w:hAnsi="Times New Roman" w:cs="Times New Roman"/>
                <w:color w:val="000000"/>
                <w:sz w:val="20"/>
                <w:szCs w:val="20"/>
                <w:lang w:val="kk-KZ" w:eastAsia="ru-RU"/>
              </w:rPr>
              <w:t>59</w:t>
            </w:r>
          </w:p>
        </w:tc>
        <w:tc>
          <w:tcPr>
            <w:tcW w:w="238" w:type="pct"/>
            <w:shd w:val="clear" w:color="auto" w:fill="auto"/>
            <w:noWrap/>
            <w:vAlign w:val="center"/>
            <w:hideMark/>
          </w:tcPr>
          <w:p w:rsidR="00C26288" w:rsidRPr="005C4ABD" w:rsidRDefault="00C26288" w:rsidP="00F20558">
            <w:pPr>
              <w:spacing w:after="0" w:line="240" w:lineRule="auto"/>
              <w:jc w:val="center"/>
              <w:rPr>
                <w:rFonts w:ascii="Times New Roman" w:eastAsia="Times New Roman" w:hAnsi="Times New Roman" w:cs="Times New Roman"/>
                <w:color w:val="000000"/>
                <w:sz w:val="20"/>
                <w:szCs w:val="20"/>
                <w:lang w:val="kk-KZ" w:eastAsia="ru-RU"/>
              </w:rPr>
            </w:pPr>
            <w:r w:rsidRPr="00C26288">
              <w:rPr>
                <w:rFonts w:ascii="Times New Roman" w:eastAsia="Times New Roman" w:hAnsi="Times New Roman" w:cs="Times New Roman"/>
                <w:color w:val="000000"/>
                <w:sz w:val="20"/>
                <w:szCs w:val="20"/>
                <w:lang w:eastAsia="ru-RU"/>
              </w:rPr>
              <w:t>0,</w:t>
            </w:r>
            <w:r w:rsidR="00F20558">
              <w:rPr>
                <w:rFonts w:ascii="Times New Roman" w:eastAsia="Times New Roman" w:hAnsi="Times New Roman" w:cs="Times New Roman"/>
                <w:color w:val="000000"/>
                <w:sz w:val="20"/>
                <w:szCs w:val="20"/>
                <w:lang w:eastAsia="ru-RU"/>
              </w:rPr>
              <w:t>6</w:t>
            </w:r>
            <w:r w:rsidR="005C4ABD">
              <w:rPr>
                <w:rFonts w:ascii="Times New Roman" w:eastAsia="Times New Roman" w:hAnsi="Times New Roman" w:cs="Times New Roman"/>
                <w:color w:val="000000"/>
                <w:sz w:val="20"/>
                <w:szCs w:val="20"/>
                <w:lang w:val="kk-KZ" w:eastAsia="ru-RU"/>
              </w:rPr>
              <w:t>59</w:t>
            </w:r>
          </w:p>
        </w:tc>
        <w:tc>
          <w:tcPr>
            <w:tcW w:w="238" w:type="pct"/>
            <w:shd w:val="clear" w:color="auto" w:fill="auto"/>
            <w:noWrap/>
            <w:vAlign w:val="center"/>
            <w:hideMark/>
          </w:tcPr>
          <w:p w:rsidR="00C26288" w:rsidRPr="000B23E5" w:rsidRDefault="00C26288" w:rsidP="00DB3BD2">
            <w:pPr>
              <w:spacing w:after="0" w:line="240" w:lineRule="auto"/>
              <w:jc w:val="center"/>
              <w:rPr>
                <w:rFonts w:ascii="Times New Roman" w:eastAsia="Times New Roman" w:hAnsi="Times New Roman" w:cs="Times New Roman"/>
                <w:color w:val="000000"/>
                <w:sz w:val="20"/>
                <w:szCs w:val="20"/>
                <w:lang w:val="kk-KZ" w:eastAsia="ru-RU"/>
              </w:rPr>
            </w:pPr>
            <w:r w:rsidRPr="00C26288">
              <w:rPr>
                <w:rFonts w:ascii="Times New Roman" w:eastAsia="Times New Roman" w:hAnsi="Times New Roman" w:cs="Times New Roman"/>
                <w:color w:val="000000"/>
                <w:sz w:val="20"/>
                <w:szCs w:val="20"/>
                <w:lang w:eastAsia="ru-RU"/>
              </w:rPr>
              <w:t>0,</w:t>
            </w:r>
            <w:r w:rsidR="000B23E5">
              <w:rPr>
                <w:rFonts w:ascii="Times New Roman" w:eastAsia="Times New Roman" w:hAnsi="Times New Roman" w:cs="Times New Roman"/>
                <w:color w:val="000000"/>
                <w:sz w:val="20"/>
                <w:szCs w:val="20"/>
                <w:lang w:val="kk-KZ" w:eastAsia="ru-RU"/>
              </w:rPr>
              <w:t>659</w:t>
            </w:r>
          </w:p>
        </w:tc>
        <w:tc>
          <w:tcPr>
            <w:tcW w:w="238" w:type="pct"/>
            <w:shd w:val="clear" w:color="auto" w:fill="auto"/>
            <w:noWrap/>
            <w:vAlign w:val="center"/>
            <w:hideMark/>
          </w:tcPr>
          <w:p w:rsidR="00C26288" w:rsidRPr="00426C7A" w:rsidRDefault="00C26288" w:rsidP="00DB3BD2">
            <w:pPr>
              <w:spacing w:after="0" w:line="240" w:lineRule="auto"/>
              <w:jc w:val="center"/>
              <w:rPr>
                <w:rFonts w:ascii="Times New Roman" w:eastAsia="Times New Roman" w:hAnsi="Times New Roman" w:cs="Times New Roman"/>
                <w:color w:val="000000"/>
                <w:sz w:val="20"/>
                <w:szCs w:val="20"/>
                <w:lang w:val="kk-KZ" w:eastAsia="ru-RU"/>
              </w:rPr>
            </w:pPr>
            <w:r w:rsidRPr="00C26288">
              <w:rPr>
                <w:rFonts w:ascii="Times New Roman" w:eastAsia="Times New Roman" w:hAnsi="Times New Roman" w:cs="Times New Roman"/>
                <w:color w:val="000000"/>
                <w:sz w:val="20"/>
                <w:szCs w:val="20"/>
                <w:lang w:eastAsia="ru-RU"/>
              </w:rPr>
              <w:t>0,</w:t>
            </w:r>
            <w:r w:rsidR="00426C7A">
              <w:rPr>
                <w:rFonts w:ascii="Times New Roman" w:eastAsia="Times New Roman" w:hAnsi="Times New Roman" w:cs="Times New Roman"/>
                <w:color w:val="000000"/>
                <w:sz w:val="20"/>
                <w:szCs w:val="20"/>
                <w:lang w:val="kk-KZ" w:eastAsia="ru-RU"/>
              </w:rPr>
              <w:t>659</w:t>
            </w:r>
          </w:p>
        </w:tc>
        <w:tc>
          <w:tcPr>
            <w:tcW w:w="238" w:type="pct"/>
            <w:shd w:val="clear" w:color="auto" w:fill="auto"/>
            <w:noWrap/>
            <w:vAlign w:val="center"/>
            <w:hideMark/>
          </w:tcPr>
          <w:p w:rsidR="00C26288" w:rsidRPr="00B65866" w:rsidRDefault="00C26288" w:rsidP="00DB3BD2">
            <w:pPr>
              <w:spacing w:after="0" w:line="240" w:lineRule="auto"/>
              <w:jc w:val="center"/>
              <w:rPr>
                <w:rFonts w:ascii="Times New Roman" w:eastAsia="Times New Roman" w:hAnsi="Times New Roman" w:cs="Times New Roman"/>
                <w:color w:val="000000"/>
                <w:sz w:val="20"/>
                <w:szCs w:val="20"/>
                <w:lang w:val="kk-KZ" w:eastAsia="ru-RU"/>
              </w:rPr>
            </w:pPr>
            <w:r w:rsidRPr="00C26288">
              <w:rPr>
                <w:rFonts w:ascii="Times New Roman" w:eastAsia="Times New Roman" w:hAnsi="Times New Roman" w:cs="Times New Roman"/>
                <w:color w:val="000000"/>
                <w:sz w:val="20"/>
                <w:szCs w:val="20"/>
                <w:lang w:eastAsia="ru-RU"/>
              </w:rPr>
              <w:t>0,</w:t>
            </w:r>
            <w:r w:rsidR="00DB3BD2">
              <w:rPr>
                <w:rFonts w:ascii="Times New Roman" w:eastAsia="Times New Roman" w:hAnsi="Times New Roman" w:cs="Times New Roman"/>
                <w:color w:val="000000"/>
                <w:sz w:val="20"/>
                <w:szCs w:val="20"/>
                <w:lang w:eastAsia="ru-RU"/>
              </w:rPr>
              <w:t>6</w:t>
            </w:r>
            <w:r w:rsidR="00B65866">
              <w:rPr>
                <w:rFonts w:ascii="Times New Roman" w:eastAsia="Times New Roman" w:hAnsi="Times New Roman" w:cs="Times New Roman"/>
                <w:color w:val="000000"/>
                <w:sz w:val="20"/>
                <w:szCs w:val="20"/>
                <w:lang w:val="kk-KZ" w:eastAsia="ru-RU"/>
              </w:rPr>
              <w:t>59</w:t>
            </w:r>
          </w:p>
        </w:tc>
        <w:tc>
          <w:tcPr>
            <w:tcW w:w="235" w:type="pct"/>
            <w:shd w:val="clear" w:color="auto" w:fill="auto"/>
            <w:noWrap/>
            <w:vAlign w:val="center"/>
            <w:hideMark/>
          </w:tcPr>
          <w:p w:rsidR="00C26288" w:rsidRPr="00687986" w:rsidRDefault="00C26288" w:rsidP="00C26288">
            <w:pPr>
              <w:spacing w:after="0" w:line="240" w:lineRule="auto"/>
              <w:jc w:val="center"/>
              <w:rPr>
                <w:rFonts w:ascii="Times New Roman" w:eastAsia="Times New Roman" w:hAnsi="Times New Roman" w:cs="Times New Roman"/>
                <w:color w:val="000000"/>
                <w:sz w:val="20"/>
                <w:szCs w:val="20"/>
                <w:lang w:val="kk-KZ" w:eastAsia="ru-RU"/>
              </w:rPr>
            </w:pPr>
            <w:r w:rsidRPr="00C26288">
              <w:rPr>
                <w:rFonts w:ascii="Times New Roman" w:eastAsia="Times New Roman" w:hAnsi="Times New Roman" w:cs="Times New Roman"/>
                <w:color w:val="000000"/>
                <w:sz w:val="20"/>
                <w:szCs w:val="20"/>
                <w:lang w:eastAsia="ru-RU"/>
              </w:rPr>
              <w:t>0</w:t>
            </w:r>
            <w:r w:rsidR="005441CE">
              <w:rPr>
                <w:rFonts w:ascii="Times New Roman" w:eastAsia="Times New Roman" w:hAnsi="Times New Roman" w:cs="Times New Roman"/>
                <w:color w:val="000000"/>
                <w:sz w:val="20"/>
                <w:szCs w:val="20"/>
                <w:lang w:eastAsia="ru-RU"/>
              </w:rPr>
              <w:t>,6</w:t>
            </w:r>
            <w:r w:rsidR="00687986">
              <w:rPr>
                <w:rFonts w:ascii="Times New Roman" w:eastAsia="Times New Roman" w:hAnsi="Times New Roman" w:cs="Times New Roman"/>
                <w:color w:val="000000"/>
                <w:sz w:val="20"/>
                <w:szCs w:val="20"/>
                <w:lang w:val="kk-KZ" w:eastAsia="ru-RU"/>
              </w:rPr>
              <w:t>59</w:t>
            </w:r>
          </w:p>
        </w:tc>
        <w:tc>
          <w:tcPr>
            <w:tcW w:w="235" w:type="pct"/>
            <w:shd w:val="clear" w:color="auto" w:fill="auto"/>
            <w:noWrap/>
            <w:vAlign w:val="center"/>
            <w:hideMark/>
          </w:tcPr>
          <w:p w:rsidR="00C26288" w:rsidRPr="00687986" w:rsidRDefault="005441CE" w:rsidP="00C26288">
            <w:pPr>
              <w:spacing w:after="0" w:line="240" w:lineRule="auto"/>
              <w:jc w:val="center"/>
              <w:rPr>
                <w:rFonts w:ascii="Times New Roman" w:eastAsia="Times New Roman" w:hAnsi="Times New Roman" w:cs="Times New Roman"/>
                <w:color w:val="000000"/>
                <w:sz w:val="20"/>
                <w:szCs w:val="20"/>
                <w:lang w:val="kk-KZ" w:eastAsia="ru-RU"/>
              </w:rPr>
            </w:pPr>
            <w:r>
              <w:rPr>
                <w:rFonts w:ascii="Times New Roman" w:eastAsia="Times New Roman" w:hAnsi="Times New Roman" w:cs="Times New Roman"/>
                <w:color w:val="000000"/>
                <w:sz w:val="20"/>
                <w:szCs w:val="20"/>
                <w:lang w:eastAsia="ru-RU"/>
              </w:rPr>
              <w:t>0,</w:t>
            </w:r>
            <w:r w:rsidR="00687986">
              <w:rPr>
                <w:rFonts w:ascii="Times New Roman" w:eastAsia="Times New Roman" w:hAnsi="Times New Roman" w:cs="Times New Roman"/>
                <w:color w:val="000000"/>
                <w:sz w:val="20"/>
                <w:szCs w:val="20"/>
                <w:lang w:val="kk-KZ" w:eastAsia="ru-RU"/>
              </w:rPr>
              <w:t>659</w:t>
            </w:r>
          </w:p>
        </w:tc>
        <w:tc>
          <w:tcPr>
            <w:tcW w:w="235" w:type="pct"/>
            <w:shd w:val="clear" w:color="auto" w:fill="auto"/>
            <w:noWrap/>
            <w:vAlign w:val="center"/>
            <w:hideMark/>
          </w:tcPr>
          <w:p w:rsidR="00C26288" w:rsidRPr="008B4FB8" w:rsidRDefault="00C26288" w:rsidP="006F354C">
            <w:pPr>
              <w:spacing w:after="0" w:line="240" w:lineRule="auto"/>
              <w:jc w:val="center"/>
              <w:rPr>
                <w:rFonts w:ascii="Times New Roman" w:eastAsia="Times New Roman" w:hAnsi="Times New Roman" w:cs="Times New Roman"/>
                <w:color w:val="000000"/>
                <w:sz w:val="20"/>
                <w:szCs w:val="20"/>
                <w:lang w:val="kk-KZ" w:eastAsia="ru-RU"/>
              </w:rPr>
            </w:pPr>
            <w:r w:rsidRPr="00C26288">
              <w:rPr>
                <w:rFonts w:ascii="Times New Roman" w:eastAsia="Times New Roman" w:hAnsi="Times New Roman" w:cs="Times New Roman"/>
                <w:color w:val="000000"/>
                <w:sz w:val="20"/>
                <w:szCs w:val="20"/>
                <w:lang w:eastAsia="ru-RU"/>
              </w:rPr>
              <w:t>0,</w:t>
            </w:r>
            <w:r w:rsidR="006F354C">
              <w:rPr>
                <w:rFonts w:ascii="Times New Roman" w:eastAsia="Times New Roman" w:hAnsi="Times New Roman" w:cs="Times New Roman"/>
                <w:color w:val="000000"/>
                <w:sz w:val="20"/>
                <w:szCs w:val="20"/>
                <w:lang w:eastAsia="ru-RU"/>
              </w:rPr>
              <w:t>6</w:t>
            </w:r>
            <w:r w:rsidR="008B4FB8">
              <w:rPr>
                <w:rFonts w:ascii="Times New Roman" w:eastAsia="Times New Roman" w:hAnsi="Times New Roman" w:cs="Times New Roman"/>
                <w:color w:val="000000"/>
                <w:sz w:val="20"/>
                <w:szCs w:val="20"/>
                <w:lang w:val="kk-KZ" w:eastAsia="ru-RU"/>
              </w:rPr>
              <w:t>59</w:t>
            </w:r>
          </w:p>
        </w:tc>
        <w:tc>
          <w:tcPr>
            <w:tcW w:w="237" w:type="pct"/>
            <w:shd w:val="clear" w:color="auto" w:fill="auto"/>
            <w:noWrap/>
            <w:vAlign w:val="center"/>
            <w:hideMark/>
          </w:tcPr>
          <w:p w:rsidR="00C26288" w:rsidRPr="00764BD7" w:rsidRDefault="00C26288" w:rsidP="006F354C">
            <w:pPr>
              <w:spacing w:after="0" w:line="240" w:lineRule="auto"/>
              <w:jc w:val="center"/>
              <w:rPr>
                <w:rFonts w:ascii="Times New Roman" w:eastAsia="Times New Roman" w:hAnsi="Times New Roman" w:cs="Times New Roman"/>
                <w:color w:val="000000"/>
                <w:sz w:val="20"/>
                <w:szCs w:val="20"/>
                <w:lang w:val="kk-KZ" w:eastAsia="ru-RU"/>
              </w:rPr>
            </w:pPr>
            <w:r w:rsidRPr="00C26288">
              <w:rPr>
                <w:rFonts w:ascii="Times New Roman" w:eastAsia="Times New Roman" w:hAnsi="Times New Roman" w:cs="Times New Roman"/>
                <w:color w:val="000000"/>
                <w:sz w:val="20"/>
                <w:szCs w:val="20"/>
                <w:lang w:eastAsia="ru-RU"/>
              </w:rPr>
              <w:t>0,</w:t>
            </w:r>
            <w:r w:rsidR="00764BD7">
              <w:rPr>
                <w:rFonts w:ascii="Times New Roman" w:eastAsia="Times New Roman" w:hAnsi="Times New Roman" w:cs="Times New Roman"/>
                <w:color w:val="000000"/>
                <w:sz w:val="20"/>
                <w:szCs w:val="20"/>
                <w:lang w:val="kk-KZ" w:eastAsia="ru-RU"/>
              </w:rPr>
              <w:t>659</w:t>
            </w:r>
          </w:p>
        </w:tc>
        <w:tc>
          <w:tcPr>
            <w:tcW w:w="387" w:type="pct"/>
            <w:shd w:val="clear" w:color="auto" w:fill="auto"/>
            <w:noWrap/>
            <w:vAlign w:val="center"/>
            <w:hideMark/>
          </w:tcPr>
          <w:p w:rsidR="00C26288" w:rsidRPr="00764BD7" w:rsidRDefault="00C26288" w:rsidP="005379E4">
            <w:pPr>
              <w:spacing w:after="0" w:line="240" w:lineRule="auto"/>
              <w:jc w:val="center"/>
              <w:rPr>
                <w:rFonts w:ascii="Times New Roman" w:eastAsia="Times New Roman" w:hAnsi="Times New Roman" w:cs="Times New Roman"/>
                <w:color w:val="000000"/>
                <w:sz w:val="20"/>
                <w:szCs w:val="20"/>
                <w:lang w:val="kk-KZ" w:eastAsia="ru-RU"/>
              </w:rPr>
            </w:pPr>
            <w:r w:rsidRPr="00C26288">
              <w:rPr>
                <w:rFonts w:ascii="Times New Roman" w:eastAsia="Times New Roman" w:hAnsi="Times New Roman" w:cs="Times New Roman"/>
                <w:color w:val="000000"/>
                <w:sz w:val="20"/>
                <w:szCs w:val="20"/>
                <w:lang w:eastAsia="ru-RU"/>
              </w:rPr>
              <w:t>0,</w:t>
            </w:r>
            <w:r w:rsidR="005379E4">
              <w:rPr>
                <w:rFonts w:ascii="Times New Roman" w:eastAsia="Times New Roman" w:hAnsi="Times New Roman" w:cs="Times New Roman"/>
                <w:color w:val="000000"/>
                <w:sz w:val="20"/>
                <w:szCs w:val="20"/>
                <w:lang w:eastAsia="ru-RU"/>
              </w:rPr>
              <w:t>6</w:t>
            </w:r>
            <w:r w:rsidR="00764BD7">
              <w:rPr>
                <w:rFonts w:ascii="Times New Roman" w:eastAsia="Times New Roman" w:hAnsi="Times New Roman" w:cs="Times New Roman"/>
                <w:color w:val="000000"/>
                <w:sz w:val="20"/>
                <w:szCs w:val="20"/>
                <w:lang w:val="kk-KZ" w:eastAsia="ru-RU"/>
              </w:rPr>
              <w:t>59</w:t>
            </w:r>
          </w:p>
        </w:tc>
      </w:tr>
    </w:tbl>
    <w:p w:rsidR="00C26288" w:rsidRDefault="00C26288" w:rsidP="00C26288">
      <w:pPr>
        <w:jc w:val="right"/>
        <w:rPr>
          <w:rFonts w:ascii="Times New Roman" w:eastAsia="Times New Roman" w:hAnsi="Times New Roman" w:cs="Times New Roman"/>
          <w:sz w:val="24"/>
          <w:szCs w:val="24"/>
          <w:lang w:bidi="en-US"/>
        </w:rPr>
      </w:pPr>
    </w:p>
    <w:p w:rsidR="00762C4F" w:rsidRDefault="00762C4F">
      <w:pPr>
        <w:rPr>
          <w:rFonts w:ascii="Times New Roman" w:eastAsia="Times New Roman" w:hAnsi="Times New Roman" w:cs="Times New Roman"/>
          <w:sz w:val="24"/>
          <w:szCs w:val="24"/>
          <w:lang w:bidi="en-US"/>
        </w:rPr>
      </w:pPr>
      <w:r>
        <w:rPr>
          <w:rFonts w:ascii="Times New Roman" w:eastAsia="Times New Roman" w:hAnsi="Times New Roman" w:cs="Times New Roman"/>
          <w:sz w:val="24"/>
          <w:szCs w:val="24"/>
          <w:lang w:bidi="en-US"/>
        </w:rPr>
        <w:br w:type="page"/>
      </w:r>
    </w:p>
    <w:p w:rsidR="000F27B2" w:rsidRPr="000F27B2" w:rsidRDefault="000F27B2" w:rsidP="000F27B2">
      <w:pPr>
        <w:rPr>
          <w:rFonts w:ascii="Times New Roman" w:eastAsia="Times New Roman" w:hAnsi="Times New Roman" w:cs="Times New Roman"/>
          <w:b/>
          <w:sz w:val="20"/>
          <w:szCs w:val="24"/>
          <w:lang w:bidi="en-US"/>
        </w:rPr>
      </w:pPr>
      <w:r w:rsidRPr="000F27B2">
        <w:rPr>
          <w:rFonts w:ascii="Times New Roman" w:eastAsia="Times New Roman" w:hAnsi="Times New Roman" w:cs="Times New Roman"/>
          <w:b/>
          <w:sz w:val="20"/>
          <w:szCs w:val="24"/>
          <w:lang w:val="kk-KZ" w:bidi="en-US"/>
        </w:rPr>
        <w:lastRenderedPageBreak/>
        <w:t>продолжение таблицы 3</w:t>
      </w:r>
      <w:r w:rsidRPr="000F27B2">
        <w:rPr>
          <w:rFonts w:ascii="Times New Roman" w:eastAsia="Times New Roman" w:hAnsi="Times New Roman" w:cs="Times New Roman"/>
          <w:b/>
          <w:sz w:val="20"/>
          <w:szCs w:val="24"/>
          <w:lang w:bidi="en-US"/>
        </w:rPr>
        <w:t>.4.1.3</w:t>
      </w:r>
    </w:p>
    <w:tbl>
      <w:tblPr>
        <w:tblW w:w="5000" w:type="pct"/>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620"/>
        <w:gridCol w:w="7168"/>
        <w:gridCol w:w="3401"/>
        <w:gridCol w:w="3401"/>
        <w:gridCol w:w="3306"/>
        <w:gridCol w:w="3629"/>
      </w:tblGrid>
      <w:tr w:rsidR="00001FFE" w:rsidRPr="00762C4F" w:rsidTr="0091382E">
        <w:trPr>
          <w:trHeight w:val="20"/>
        </w:trPr>
        <w:tc>
          <w:tcPr>
            <w:tcW w:w="144" w:type="pct"/>
            <w:vMerge w:val="restart"/>
            <w:shd w:val="clear" w:color="auto" w:fill="auto"/>
            <w:vAlign w:val="center"/>
            <w:hideMark/>
          </w:tcPr>
          <w:p w:rsidR="00001FFE" w:rsidRPr="00762C4F" w:rsidRDefault="00001FFE" w:rsidP="00762C4F">
            <w:pPr>
              <w:spacing w:after="0" w:line="240" w:lineRule="auto"/>
              <w:jc w:val="center"/>
              <w:rPr>
                <w:rFonts w:ascii="Times New Roman" w:eastAsia="Times New Roman" w:hAnsi="Times New Roman" w:cs="Times New Roman"/>
                <w:b/>
                <w:bCs/>
                <w:color w:val="000000"/>
                <w:sz w:val="20"/>
                <w:szCs w:val="20"/>
                <w:lang w:eastAsia="ru-RU"/>
              </w:rPr>
            </w:pPr>
            <w:r w:rsidRPr="00762C4F">
              <w:rPr>
                <w:rFonts w:ascii="Times New Roman" w:eastAsia="Times New Roman" w:hAnsi="Times New Roman" w:cs="Times New Roman"/>
                <w:b/>
                <w:bCs/>
                <w:color w:val="000000"/>
                <w:sz w:val="20"/>
                <w:szCs w:val="20"/>
                <w:lang w:eastAsia="ru-RU"/>
              </w:rPr>
              <w:t>№№</w:t>
            </w:r>
            <w:r w:rsidRPr="00762C4F">
              <w:rPr>
                <w:rFonts w:ascii="Times New Roman" w:eastAsia="Times New Roman" w:hAnsi="Times New Roman" w:cs="Times New Roman"/>
                <w:b/>
                <w:bCs/>
                <w:color w:val="000000"/>
                <w:sz w:val="20"/>
                <w:szCs w:val="20"/>
                <w:lang w:eastAsia="ru-RU"/>
              </w:rPr>
              <w:br/>
              <w:t>п/п</w:t>
            </w:r>
          </w:p>
        </w:tc>
        <w:tc>
          <w:tcPr>
            <w:tcW w:w="1665" w:type="pct"/>
            <w:vMerge w:val="restart"/>
            <w:shd w:val="clear" w:color="auto" w:fill="auto"/>
            <w:vAlign w:val="center"/>
            <w:hideMark/>
          </w:tcPr>
          <w:p w:rsidR="00001FFE" w:rsidRPr="00762C4F" w:rsidRDefault="00001FFE" w:rsidP="00762C4F">
            <w:pPr>
              <w:spacing w:after="0" w:line="240" w:lineRule="auto"/>
              <w:jc w:val="center"/>
              <w:rPr>
                <w:rFonts w:ascii="Times New Roman" w:eastAsia="Times New Roman" w:hAnsi="Times New Roman" w:cs="Times New Roman"/>
                <w:b/>
                <w:bCs/>
                <w:color w:val="000000"/>
                <w:sz w:val="20"/>
                <w:szCs w:val="20"/>
                <w:lang w:eastAsia="ru-RU"/>
              </w:rPr>
            </w:pPr>
            <w:r w:rsidRPr="00762C4F">
              <w:rPr>
                <w:rFonts w:ascii="Times New Roman" w:eastAsia="Times New Roman" w:hAnsi="Times New Roman" w:cs="Times New Roman"/>
                <w:b/>
                <w:bCs/>
                <w:color w:val="000000"/>
                <w:sz w:val="20"/>
                <w:szCs w:val="20"/>
                <w:lang w:eastAsia="ru-RU"/>
              </w:rPr>
              <w:t>Параметры</w:t>
            </w:r>
          </w:p>
        </w:tc>
        <w:tc>
          <w:tcPr>
            <w:tcW w:w="1580" w:type="pct"/>
            <w:gridSpan w:val="2"/>
            <w:tcBorders>
              <w:right w:val="single" w:sz="4" w:space="0" w:color="auto"/>
            </w:tcBorders>
            <w:shd w:val="clear" w:color="auto" w:fill="auto"/>
            <w:vAlign w:val="center"/>
            <w:hideMark/>
          </w:tcPr>
          <w:p w:rsidR="00001FFE" w:rsidRPr="00762C4F" w:rsidRDefault="00001FFE" w:rsidP="00762C4F">
            <w:pPr>
              <w:spacing w:after="0" w:line="240" w:lineRule="auto"/>
              <w:jc w:val="center"/>
              <w:rPr>
                <w:rFonts w:ascii="Times New Roman" w:eastAsia="Times New Roman" w:hAnsi="Times New Roman" w:cs="Times New Roman"/>
                <w:b/>
                <w:bCs/>
                <w:color w:val="000000"/>
                <w:sz w:val="20"/>
                <w:szCs w:val="20"/>
                <w:lang w:eastAsia="ru-RU"/>
              </w:rPr>
            </w:pPr>
            <w:r w:rsidRPr="00762C4F">
              <w:rPr>
                <w:rFonts w:ascii="Times New Roman" w:eastAsia="Times New Roman" w:hAnsi="Times New Roman" w:cs="Times New Roman"/>
                <w:b/>
                <w:bCs/>
                <w:color w:val="000000"/>
                <w:sz w:val="20"/>
                <w:szCs w:val="20"/>
                <w:lang w:eastAsia="ru-RU"/>
              </w:rPr>
              <w:t xml:space="preserve">Участок Восточный </w:t>
            </w:r>
            <w:proofErr w:type="spellStart"/>
            <w:r w:rsidRPr="00762C4F">
              <w:rPr>
                <w:rFonts w:ascii="Times New Roman" w:eastAsia="Times New Roman" w:hAnsi="Times New Roman" w:cs="Times New Roman"/>
                <w:b/>
                <w:bCs/>
                <w:color w:val="000000"/>
                <w:sz w:val="20"/>
                <w:szCs w:val="20"/>
                <w:lang w:eastAsia="ru-RU"/>
              </w:rPr>
              <w:t>Жанаталап</w:t>
            </w:r>
            <w:proofErr w:type="spellEnd"/>
          </w:p>
        </w:tc>
        <w:tc>
          <w:tcPr>
            <w:tcW w:w="1611" w:type="pct"/>
            <w:gridSpan w:val="2"/>
            <w:tcBorders>
              <w:right w:val="single" w:sz="4" w:space="0" w:color="auto"/>
            </w:tcBorders>
            <w:shd w:val="clear" w:color="auto" w:fill="auto"/>
            <w:vAlign w:val="center"/>
            <w:hideMark/>
          </w:tcPr>
          <w:p w:rsidR="00001FFE" w:rsidRPr="00762C4F" w:rsidRDefault="00001FFE" w:rsidP="00001FFE">
            <w:pPr>
              <w:spacing w:after="0" w:line="240" w:lineRule="auto"/>
              <w:jc w:val="center"/>
              <w:rPr>
                <w:rFonts w:ascii="Times New Roman" w:eastAsia="Times New Roman" w:hAnsi="Times New Roman" w:cs="Times New Roman"/>
                <w:b/>
                <w:bCs/>
                <w:color w:val="000000"/>
                <w:sz w:val="20"/>
                <w:szCs w:val="20"/>
                <w:lang w:eastAsia="ru-RU"/>
              </w:rPr>
            </w:pPr>
            <w:r w:rsidRPr="00762C4F">
              <w:rPr>
                <w:rFonts w:ascii="Times New Roman" w:eastAsia="Times New Roman" w:hAnsi="Times New Roman" w:cs="Times New Roman"/>
                <w:b/>
                <w:bCs/>
                <w:color w:val="000000"/>
                <w:sz w:val="20"/>
                <w:szCs w:val="20"/>
                <w:lang w:eastAsia="ru-RU"/>
              </w:rPr>
              <w:t xml:space="preserve">Участок </w:t>
            </w:r>
            <w:proofErr w:type="spellStart"/>
            <w:r w:rsidRPr="00762C4F">
              <w:rPr>
                <w:rFonts w:ascii="Times New Roman" w:eastAsia="Times New Roman" w:hAnsi="Times New Roman" w:cs="Times New Roman"/>
                <w:b/>
                <w:bCs/>
                <w:color w:val="000000"/>
                <w:sz w:val="20"/>
                <w:szCs w:val="20"/>
                <w:lang w:eastAsia="ru-RU"/>
              </w:rPr>
              <w:t>Карашиганак</w:t>
            </w:r>
            <w:proofErr w:type="spellEnd"/>
          </w:p>
        </w:tc>
      </w:tr>
      <w:tr w:rsidR="00001FFE" w:rsidRPr="00762C4F" w:rsidTr="0091382E">
        <w:trPr>
          <w:trHeight w:val="20"/>
        </w:trPr>
        <w:tc>
          <w:tcPr>
            <w:tcW w:w="144" w:type="pct"/>
            <w:vMerge/>
            <w:shd w:val="clear" w:color="auto" w:fill="auto"/>
            <w:vAlign w:val="center"/>
            <w:hideMark/>
          </w:tcPr>
          <w:p w:rsidR="00001FFE" w:rsidRPr="00762C4F" w:rsidRDefault="00001FFE" w:rsidP="00762C4F">
            <w:pPr>
              <w:spacing w:after="0" w:line="240" w:lineRule="auto"/>
              <w:rPr>
                <w:rFonts w:ascii="Times New Roman" w:eastAsia="Times New Roman" w:hAnsi="Times New Roman" w:cs="Times New Roman"/>
                <w:b/>
                <w:bCs/>
                <w:color w:val="000000"/>
                <w:sz w:val="20"/>
                <w:szCs w:val="20"/>
                <w:lang w:eastAsia="ru-RU"/>
              </w:rPr>
            </w:pPr>
          </w:p>
        </w:tc>
        <w:tc>
          <w:tcPr>
            <w:tcW w:w="1665" w:type="pct"/>
            <w:vMerge/>
            <w:shd w:val="clear" w:color="auto" w:fill="auto"/>
            <w:vAlign w:val="center"/>
            <w:hideMark/>
          </w:tcPr>
          <w:p w:rsidR="00001FFE" w:rsidRPr="00762C4F" w:rsidRDefault="00001FFE" w:rsidP="00762C4F">
            <w:pPr>
              <w:spacing w:after="0" w:line="240" w:lineRule="auto"/>
              <w:rPr>
                <w:rFonts w:ascii="Times New Roman" w:eastAsia="Times New Roman" w:hAnsi="Times New Roman" w:cs="Times New Roman"/>
                <w:b/>
                <w:bCs/>
                <w:color w:val="000000"/>
                <w:sz w:val="20"/>
                <w:szCs w:val="20"/>
                <w:lang w:eastAsia="ru-RU"/>
              </w:rPr>
            </w:pPr>
          </w:p>
        </w:tc>
        <w:tc>
          <w:tcPr>
            <w:tcW w:w="3191" w:type="pct"/>
            <w:gridSpan w:val="4"/>
            <w:tcBorders>
              <w:right w:val="single" w:sz="4" w:space="0" w:color="auto"/>
            </w:tcBorders>
            <w:shd w:val="clear" w:color="auto" w:fill="auto"/>
            <w:vAlign w:val="center"/>
            <w:hideMark/>
          </w:tcPr>
          <w:p w:rsidR="00001FFE" w:rsidRPr="00762C4F" w:rsidRDefault="00001FFE" w:rsidP="00620730">
            <w:pPr>
              <w:spacing w:after="0" w:line="240" w:lineRule="auto"/>
              <w:jc w:val="center"/>
              <w:rPr>
                <w:rFonts w:ascii="Times New Roman" w:eastAsia="Times New Roman" w:hAnsi="Times New Roman" w:cs="Times New Roman"/>
                <w:b/>
                <w:bCs/>
                <w:color w:val="000000"/>
                <w:sz w:val="20"/>
                <w:szCs w:val="20"/>
                <w:lang w:eastAsia="ru-RU"/>
              </w:rPr>
            </w:pPr>
            <w:r w:rsidRPr="00762C4F">
              <w:rPr>
                <w:rFonts w:ascii="Times New Roman" w:eastAsia="Times New Roman" w:hAnsi="Times New Roman" w:cs="Times New Roman"/>
                <w:b/>
                <w:bCs/>
                <w:color w:val="000000"/>
                <w:sz w:val="20"/>
                <w:szCs w:val="20"/>
                <w:lang w:eastAsia="ru-RU"/>
              </w:rPr>
              <w:t>Объекты</w:t>
            </w:r>
          </w:p>
        </w:tc>
      </w:tr>
      <w:tr w:rsidR="00001FFE" w:rsidRPr="00762C4F" w:rsidTr="0091382E">
        <w:trPr>
          <w:trHeight w:val="20"/>
        </w:trPr>
        <w:tc>
          <w:tcPr>
            <w:tcW w:w="144" w:type="pct"/>
            <w:vMerge/>
            <w:shd w:val="clear" w:color="auto" w:fill="auto"/>
            <w:vAlign w:val="center"/>
            <w:hideMark/>
          </w:tcPr>
          <w:p w:rsidR="00001FFE" w:rsidRPr="00762C4F" w:rsidRDefault="00001FFE" w:rsidP="00762C4F">
            <w:pPr>
              <w:spacing w:after="0" w:line="240" w:lineRule="auto"/>
              <w:rPr>
                <w:rFonts w:ascii="Times New Roman" w:eastAsia="Times New Roman" w:hAnsi="Times New Roman" w:cs="Times New Roman"/>
                <w:b/>
                <w:bCs/>
                <w:color w:val="000000"/>
                <w:sz w:val="20"/>
                <w:szCs w:val="20"/>
                <w:lang w:eastAsia="ru-RU"/>
              </w:rPr>
            </w:pPr>
          </w:p>
        </w:tc>
        <w:tc>
          <w:tcPr>
            <w:tcW w:w="1665" w:type="pct"/>
            <w:vMerge/>
            <w:shd w:val="clear" w:color="auto" w:fill="auto"/>
            <w:vAlign w:val="center"/>
            <w:hideMark/>
          </w:tcPr>
          <w:p w:rsidR="00001FFE" w:rsidRPr="00762C4F" w:rsidRDefault="00001FFE" w:rsidP="00762C4F">
            <w:pPr>
              <w:spacing w:after="0" w:line="240" w:lineRule="auto"/>
              <w:rPr>
                <w:rFonts w:ascii="Times New Roman" w:eastAsia="Times New Roman" w:hAnsi="Times New Roman" w:cs="Times New Roman"/>
                <w:b/>
                <w:bCs/>
                <w:color w:val="000000"/>
                <w:sz w:val="20"/>
                <w:szCs w:val="20"/>
                <w:lang w:eastAsia="ru-RU"/>
              </w:rPr>
            </w:pPr>
          </w:p>
        </w:tc>
        <w:tc>
          <w:tcPr>
            <w:tcW w:w="1580" w:type="pct"/>
            <w:gridSpan w:val="2"/>
            <w:tcBorders>
              <w:right w:val="single" w:sz="4" w:space="0" w:color="auto"/>
            </w:tcBorders>
            <w:shd w:val="clear" w:color="auto" w:fill="auto"/>
            <w:noWrap/>
            <w:vAlign w:val="center"/>
            <w:hideMark/>
          </w:tcPr>
          <w:p w:rsidR="00001FFE" w:rsidRPr="00762C4F" w:rsidRDefault="00001FFE" w:rsidP="00762C4F">
            <w:pPr>
              <w:spacing w:after="0" w:line="240" w:lineRule="auto"/>
              <w:jc w:val="center"/>
              <w:rPr>
                <w:rFonts w:ascii="Times New Roman" w:eastAsia="Times New Roman" w:hAnsi="Times New Roman" w:cs="Times New Roman"/>
                <w:b/>
                <w:bCs/>
                <w:color w:val="000000"/>
                <w:sz w:val="20"/>
                <w:szCs w:val="20"/>
                <w:lang w:eastAsia="ru-RU"/>
              </w:rPr>
            </w:pPr>
            <w:r w:rsidRPr="00762C4F">
              <w:rPr>
                <w:rFonts w:ascii="Times New Roman" w:eastAsia="Times New Roman" w:hAnsi="Times New Roman" w:cs="Times New Roman"/>
                <w:b/>
                <w:bCs/>
                <w:color w:val="000000"/>
                <w:sz w:val="20"/>
                <w:szCs w:val="20"/>
                <w:lang w:eastAsia="ru-RU"/>
              </w:rPr>
              <w:t>V</w:t>
            </w:r>
          </w:p>
        </w:tc>
        <w:tc>
          <w:tcPr>
            <w:tcW w:w="1611" w:type="pct"/>
            <w:gridSpan w:val="2"/>
            <w:tcBorders>
              <w:left w:val="single" w:sz="4" w:space="0" w:color="auto"/>
              <w:right w:val="single" w:sz="4" w:space="0" w:color="auto"/>
            </w:tcBorders>
            <w:shd w:val="clear" w:color="auto" w:fill="auto"/>
            <w:noWrap/>
            <w:vAlign w:val="center"/>
            <w:hideMark/>
          </w:tcPr>
          <w:p w:rsidR="00001FFE" w:rsidRPr="00762C4F" w:rsidRDefault="00001FFE" w:rsidP="00762C4F">
            <w:pPr>
              <w:spacing w:after="0" w:line="240" w:lineRule="auto"/>
              <w:jc w:val="center"/>
              <w:rPr>
                <w:rFonts w:ascii="Times New Roman" w:eastAsia="Times New Roman" w:hAnsi="Times New Roman" w:cs="Times New Roman"/>
                <w:b/>
                <w:bCs/>
                <w:color w:val="000000"/>
                <w:sz w:val="20"/>
                <w:szCs w:val="20"/>
                <w:lang w:eastAsia="ru-RU"/>
              </w:rPr>
            </w:pPr>
            <w:r w:rsidRPr="00762C4F">
              <w:rPr>
                <w:rFonts w:ascii="Times New Roman" w:eastAsia="Times New Roman" w:hAnsi="Times New Roman" w:cs="Times New Roman"/>
                <w:b/>
                <w:bCs/>
                <w:color w:val="000000"/>
                <w:sz w:val="20"/>
                <w:szCs w:val="20"/>
                <w:lang w:eastAsia="ru-RU"/>
              </w:rPr>
              <w:t>VI</w:t>
            </w:r>
          </w:p>
        </w:tc>
      </w:tr>
      <w:tr w:rsidR="00001FFE" w:rsidRPr="00762C4F" w:rsidTr="0091382E">
        <w:trPr>
          <w:trHeight w:val="20"/>
        </w:trPr>
        <w:tc>
          <w:tcPr>
            <w:tcW w:w="144" w:type="pct"/>
            <w:vMerge/>
            <w:shd w:val="clear" w:color="auto" w:fill="auto"/>
            <w:vAlign w:val="center"/>
            <w:hideMark/>
          </w:tcPr>
          <w:p w:rsidR="00001FFE" w:rsidRPr="00762C4F" w:rsidRDefault="00001FFE" w:rsidP="00762C4F">
            <w:pPr>
              <w:spacing w:after="0" w:line="240" w:lineRule="auto"/>
              <w:rPr>
                <w:rFonts w:ascii="Times New Roman" w:eastAsia="Times New Roman" w:hAnsi="Times New Roman" w:cs="Times New Roman"/>
                <w:b/>
                <w:bCs/>
                <w:color w:val="000000"/>
                <w:sz w:val="20"/>
                <w:szCs w:val="20"/>
                <w:lang w:eastAsia="ru-RU"/>
              </w:rPr>
            </w:pPr>
          </w:p>
        </w:tc>
        <w:tc>
          <w:tcPr>
            <w:tcW w:w="1665" w:type="pct"/>
            <w:vMerge/>
            <w:shd w:val="clear" w:color="auto" w:fill="auto"/>
            <w:vAlign w:val="center"/>
            <w:hideMark/>
          </w:tcPr>
          <w:p w:rsidR="00001FFE" w:rsidRPr="00762C4F" w:rsidRDefault="00001FFE" w:rsidP="00762C4F">
            <w:pPr>
              <w:spacing w:after="0" w:line="240" w:lineRule="auto"/>
              <w:rPr>
                <w:rFonts w:ascii="Times New Roman" w:eastAsia="Times New Roman" w:hAnsi="Times New Roman" w:cs="Times New Roman"/>
                <w:b/>
                <w:bCs/>
                <w:color w:val="000000"/>
                <w:sz w:val="20"/>
                <w:szCs w:val="20"/>
                <w:lang w:eastAsia="ru-RU"/>
              </w:rPr>
            </w:pPr>
          </w:p>
        </w:tc>
        <w:tc>
          <w:tcPr>
            <w:tcW w:w="790" w:type="pct"/>
            <w:shd w:val="clear" w:color="auto" w:fill="auto"/>
            <w:vAlign w:val="center"/>
            <w:hideMark/>
          </w:tcPr>
          <w:p w:rsidR="00001FFE" w:rsidRPr="00762C4F" w:rsidRDefault="00001FFE" w:rsidP="00762C4F">
            <w:pPr>
              <w:spacing w:after="0" w:line="240" w:lineRule="auto"/>
              <w:jc w:val="center"/>
              <w:rPr>
                <w:rFonts w:ascii="Times New Roman" w:eastAsia="Times New Roman" w:hAnsi="Times New Roman" w:cs="Times New Roman"/>
                <w:b/>
                <w:bCs/>
                <w:color w:val="000000"/>
                <w:sz w:val="20"/>
                <w:szCs w:val="20"/>
                <w:lang w:eastAsia="ru-RU"/>
              </w:rPr>
            </w:pPr>
            <w:r w:rsidRPr="00762C4F">
              <w:rPr>
                <w:rFonts w:ascii="Times New Roman" w:eastAsia="Times New Roman" w:hAnsi="Times New Roman" w:cs="Times New Roman"/>
                <w:b/>
                <w:bCs/>
                <w:color w:val="000000"/>
                <w:sz w:val="20"/>
                <w:szCs w:val="20"/>
                <w:lang w:eastAsia="ru-RU"/>
              </w:rPr>
              <w:t>Ю-VIII</w:t>
            </w:r>
          </w:p>
        </w:tc>
        <w:tc>
          <w:tcPr>
            <w:tcW w:w="790" w:type="pct"/>
            <w:shd w:val="clear" w:color="auto" w:fill="auto"/>
            <w:vAlign w:val="center"/>
            <w:hideMark/>
          </w:tcPr>
          <w:p w:rsidR="00001FFE" w:rsidRPr="00762C4F" w:rsidRDefault="00001FFE" w:rsidP="00762C4F">
            <w:pPr>
              <w:spacing w:after="0" w:line="240" w:lineRule="auto"/>
              <w:jc w:val="center"/>
              <w:rPr>
                <w:rFonts w:ascii="Times New Roman" w:eastAsia="Times New Roman" w:hAnsi="Times New Roman" w:cs="Times New Roman"/>
                <w:b/>
                <w:bCs/>
                <w:color w:val="000000"/>
                <w:sz w:val="20"/>
                <w:szCs w:val="20"/>
                <w:lang w:eastAsia="ru-RU"/>
              </w:rPr>
            </w:pPr>
            <w:r w:rsidRPr="00762C4F">
              <w:rPr>
                <w:rFonts w:ascii="Times New Roman" w:eastAsia="Times New Roman" w:hAnsi="Times New Roman" w:cs="Times New Roman"/>
                <w:b/>
                <w:bCs/>
                <w:color w:val="000000"/>
                <w:sz w:val="20"/>
                <w:szCs w:val="20"/>
                <w:lang w:eastAsia="ru-RU"/>
              </w:rPr>
              <w:t>Ю-IX</w:t>
            </w:r>
          </w:p>
        </w:tc>
        <w:tc>
          <w:tcPr>
            <w:tcW w:w="768" w:type="pct"/>
            <w:shd w:val="clear" w:color="auto" w:fill="auto"/>
            <w:vAlign w:val="center"/>
            <w:hideMark/>
          </w:tcPr>
          <w:p w:rsidR="00001FFE" w:rsidRPr="00762C4F" w:rsidRDefault="00001FFE" w:rsidP="00762C4F">
            <w:pPr>
              <w:spacing w:after="0" w:line="240" w:lineRule="auto"/>
              <w:jc w:val="center"/>
              <w:rPr>
                <w:rFonts w:ascii="Times New Roman" w:eastAsia="Times New Roman" w:hAnsi="Times New Roman" w:cs="Times New Roman"/>
                <w:b/>
                <w:bCs/>
                <w:color w:val="000000"/>
                <w:sz w:val="20"/>
                <w:szCs w:val="20"/>
                <w:lang w:eastAsia="ru-RU"/>
              </w:rPr>
            </w:pPr>
            <w:r w:rsidRPr="00762C4F">
              <w:rPr>
                <w:rFonts w:ascii="Times New Roman" w:eastAsia="Times New Roman" w:hAnsi="Times New Roman" w:cs="Times New Roman"/>
                <w:b/>
                <w:bCs/>
                <w:color w:val="000000"/>
                <w:sz w:val="20"/>
                <w:szCs w:val="20"/>
                <w:lang w:eastAsia="ru-RU"/>
              </w:rPr>
              <w:t>Ю-VIII</w:t>
            </w:r>
          </w:p>
        </w:tc>
        <w:tc>
          <w:tcPr>
            <w:tcW w:w="843" w:type="pct"/>
            <w:shd w:val="clear" w:color="auto" w:fill="auto"/>
            <w:vAlign w:val="center"/>
            <w:hideMark/>
          </w:tcPr>
          <w:p w:rsidR="00001FFE" w:rsidRPr="00762C4F" w:rsidRDefault="00001FFE" w:rsidP="00762C4F">
            <w:pPr>
              <w:spacing w:after="0" w:line="240" w:lineRule="auto"/>
              <w:jc w:val="center"/>
              <w:rPr>
                <w:rFonts w:ascii="Times New Roman" w:eastAsia="Times New Roman" w:hAnsi="Times New Roman" w:cs="Times New Roman"/>
                <w:b/>
                <w:bCs/>
                <w:color w:val="000000"/>
                <w:sz w:val="20"/>
                <w:szCs w:val="20"/>
                <w:lang w:eastAsia="ru-RU"/>
              </w:rPr>
            </w:pPr>
            <w:r w:rsidRPr="00762C4F">
              <w:rPr>
                <w:rFonts w:ascii="Times New Roman" w:eastAsia="Times New Roman" w:hAnsi="Times New Roman" w:cs="Times New Roman"/>
                <w:b/>
                <w:bCs/>
                <w:color w:val="000000"/>
                <w:sz w:val="20"/>
                <w:szCs w:val="20"/>
                <w:lang w:eastAsia="ru-RU"/>
              </w:rPr>
              <w:t xml:space="preserve"> Ю-IX</w:t>
            </w:r>
          </w:p>
        </w:tc>
      </w:tr>
      <w:tr w:rsidR="00001FFE" w:rsidRPr="00762C4F" w:rsidTr="0091382E">
        <w:trPr>
          <w:trHeight w:val="20"/>
        </w:trPr>
        <w:tc>
          <w:tcPr>
            <w:tcW w:w="144" w:type="pct"/>
            <w:shd w:val="clear" w:color="auto" w:fill="auto"/>
            <w:vAlign w:val="center"/>
            <w:hideMark/>
          </w:tcPr>
          <w:p w:rsidR="00001FFE" w:rsidRPr="00762C4F" w:rsidRDefault="00001FFE" w:rsidP="00762C4F">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1</w:t>
            </w:r>
          </w:p>
        </w:tc>
        <w:tc>
          <w:tcPr>
            <w:tcW w:w="1665" w:type="pct"/>
            <w:shd w:val="clear" w:color="auto" w:fill="auto"/>
            <w:vAlign w:val="center"/>
            <w:hideMark/>
          </w:tcPr>
          <w:p w:rsidR="00001FFE" w:rsidRPr="00762C4F" w:rsidRDefault="00001FFE" w:rsidP="00762C4F">
            <w:pPr>
              <w:spacing w:after="0" w:line="240" w:lineRule="auto"/>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Средняя глубина залегания, м</w:t>
            </w:r>
          </w:p>
        </w:tc>
        <w:tc>
          <w:tcPr>
            <w:tcW w:w="1580" w:type="pct"/>
            <w:gridSpan w:val="2"/>
            <w:shd w:val="clear" w:color="auto" w:fill="auto"/>
            <w:noWrap/>
            <w:vAlign w:val="center"/>
            <w:hideMark/>
          </w:tcPr>
          <w:p w:rsidR="00001FFE" w:rsidRPr="00762C4F" w:rsidRDefault="00001FFE" w:rsidP="00762C4F">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-1104,1-1102,1</w:t>
            </w:r>
          </w:p>
        </w:tc>
        <w:tc>
          <w:tcPr>
            <w:tcW w:w="768" w:type="pct"/>
            <w:shd w:val="clear" w:color="auto" w:fill="auto"/>
            <w:noWrap/>
            <w:vAlign w:val="center"/>
            <w:hideMark/>
          </w:tcPr>
          <w:p w:rsidR="00001FFE" w:rsidRPr="00762C4F" w:rsidRDefault="00001FFE" w:rsidP="00762C4F">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-1087,3</w:t>
            </w:r>
          </w:p>
        </w:tc>
        <w:tc>
          <w:tcPr>
            <w:tcW w:w="843" w:type="pct"/>
            <w:tcBorders>
              <w:right w:val="single" w:sz="4" w:space="0" w:color="auto"/>
            </w:tcBorders>
            <w:shd w:val="clear" w:color="auto" w:fill="auto"/>
            <w:noWrap/>
            <w:vAlign w:val="center"/>
            <w:hideMark/>
          </w:tcPr>
          <w:p w:rsidR="00001FFE" w:rsidRPr="00762C4F" w:rsidRDefault="00001FFE" w:rsidP="00762C4F">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-1126,1</w:t>
            </w:r>
          </w:p>
        </w:tc>
      </w:tr>
      <w:tr w:rsidR="00001FFE" w:rsidRPr="00762C4F" w:rsidTr="0091382E">
        <w:trPr>
          <w:trHeight w:val="20"/>
        </w:trPr>
        <w:tc>
          <w:tcPr>
            <w:tcW w:w="144" w:type="pct"/>
            <w:shd w:val="clear" w:color="auto" w:fill="auto"/>
            <w:vAlign w:val="center"/>
          </w:tcPr>
          <w:p w:rsidR="00001FFE" w:rsidRPr="00762C4F" w:rsidRDefault="00001FFE" w:rsidP="00762C4F">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c>
          <w:tcPr>
            <w:tcW w:w="1665" w:type="pct"/>
            <w:shd w:val="clear" w:color="auto" w:fill="auto"/>
            <w:vAlign w:val="center"/>
            <w:hideMark/>
          </w:tcPr>
          <w:p w:rsidR="00001FFE" w:rsidRPr="00762C4F" w:rsidRDefault="00001FFE" w:rsidP="00762C4F">
            <w:pPr>
              <w:spacing w:after="0" w:line="240" w:lineRule="auto"/>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Тип залежи</w:t>
            </w:r>
          </w:p>
        </w:tc>
        <w:tc>
          <w:tcPr>
            <w:tcW w:w="1580" w:type="pct"/>
            <w:gridSpan w:val="2"/>
            <w:tcBorders>
              <w:right w:val="single" w:sz="4" w:space="0" w:color="auto"/>
            </w:tcBorders>
            <w:shd w:val="clear" w:color="auto" w:fill="auto"/>
            <w:noWrap/>
            <w:vAlign w:val="center"/>
            <w:hideMark/>
          </w:tcPr>
          <w:p w:rsidR="00001FFE" w:rsidRPr="00762C4F" w:rsidRDefault="00001FFE" w:rsidP="00762C4F">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Пластово-</w:t>
            </w:r>
            <w:proofErr w:type="spellStart"/>
            <w:r w:rsidRPr="00762C4F">
              <w:rPr>
                <w:rFonts w:ascii="Times New Roman" w:eastAsia="Times New Roman" w:hAnsi="Times New Roman" w:cs="Times New Roman"/>
                <w:color w:val="000000"/>
                <w:sz w:val="20"/>
                <w:szCs w:val="20"/>
                <w:lang w:eastAsia="ru-RU"/>
              </w:rPr>
              <w:t>сводовые</w:t>
            </w:r>
            <w:proofErr w:type="spellEnd"/>
            <w:r w:rsidRPr="00762C4F">
              <w:rPr>
                <w:rFonts w:ascii="Times New Roman" w:eastAsia="Times New Roman" w:hAnsi="Times New Roman" w:cs="Times New Roman"/>
                <w:color w:val="000000"/>
                <w:sz w:val="20"/>
                <w:szCs w:val="20"/>
                <w:lang w:eastAsia="ru-RU"/>
              </w:rPr>
              <w:t>, тектонически экранированные</w:t>
            </w:r>
          </w:p>
        </w:tc>
        <w:tc>
          <w:tcPr>
            <w:tcW w:w="1611" w:type="pct"/>
            <w:gridSpan w:val="2"/>
            <w:tcBorders>
              <w:right w:val="single" w:sz="4" w:space="0" w:color="auto"/>
            </w:tcBorders>
            <w:shd w:val="clear" w:color="auto" w:fill="auto"/>
            <w:noWrap/>
            <w:vAlign w:val="center"/>
            <w:hideMark/>
          </w:tcPr>
          <w:p w:rsidR="00001FFE" w:rsidRPr="00762C4F" w:rsidRDefault="00001FFE" w:rsidP="00762C4F">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Пластово-</w:t>
            </w:r>
            <w:proofErr w:type="spellStart"/>
            <w:r w:rsidRPr="00762C4F">
              <w:rPr>
                <w:rFonts w:ascii="Times New Roman" w:eastAsia="Times New Roman" w:hAnsi="Times New Roman" w:cs="Times New Roman"/>
                <w:color w:val="000000"/>
                <w:sz w:val="20"/>
                <w:szCs w:val="20"/>
                <w:lang w:eastAsia="ru-RU"/>
              </w:rPr>
              <w:t>сводовые</w:t>
            </w:r>
            <w:proofErr w:type="spellEnd"/>
            <w:r w:rsidRPr="00762C4F">
              <w:rPr>
                <w:rFonts w:ascii="Times New Roman" w:eastAsia="Times New Roman" w:hAnsi="Times New Roman" w:cs="Times New Roman"/>
                <w:color w:val="000000"/>
                <w:sz w:val="20"/>
                <w:szCs w:val="20"/>
                <w:lang w:eastAsia="ru-RU"/>
              </w:rPr>
              <w:t>, тектонически экранированные</w:t>
            </w:r>
          </w:p>
        </w:tc>
      </w:tr>
      <w:tr w:rsidR="00001FFE" w:rsidRPr="00762C4F" w:rsidTr="0091382E">
        <w:trPr>
          <w:trHeight w:val="20"/>
        </w:trPr>
        <w:tc>
          <w:tcPr>
            <w:tcW w:w="144" w:type="pct"/>
            <w:shd w:val="clear" w:color="auto" w:fill="auto"/>
            <w:vAlign w:val="center"/>
          </w:tcPr>
          <w:p w:rsidR="00001FFE" w:rsidRPr="00762C4F" w:rsidRDefault="00001FFE" w:rsidP="00762C4F">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w:t>
            </w:r>
          </w:p>
        </w:tc>
        <w:tc>
          <w:tcPr>
            <w:tcW w:w="1665" w:type="pct"/>
            <w:shd w:val="clear" w:color="auto" w:fill="auto"/>
            <w:vAlign w:val="center"/>
            <w:hideMark/>
          </w:tcPr>
          <w:p w:rsidR="00001FFE" w:rsidRPr="00762C4F" w:rsidRDefault="00001FFE" w:rsidP="00762C4F">
            <w:pPr>
              <w:spacing w:after="0" w:line="240" w:lineRule="auto"/>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Тип коллектора</w:t>
            </w:r>
          </w:p>
        </w:tc>
        <w:tc>
          <w:tcPr>
            <w:tcW w:w="1580" w:type="pct"/>
            <w:gridSpan w:val="2"/>
            <w:tcBorders>
              <w:right w:val="single" w:sz="4" w:space="0" w:color="auto"/>
            </w:tcBorders>
            <w:shd w:val="clear" w:color="auto" w:fill="auto"/>
            <w:noWrap/>
            <w:vAlign w:val="center"/>
            <w:hideMark/>
          </w:tcPr>
          <w:p w:rsidR="00001FFE" w:rsidRPr="00762C4F" w:rsidRDefault="00001FFE" w:rsidP="00620730">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Терригенно-поровые</w:t>
            </w:r>
          </w:p>
        </w:tc>
        <w:tc>
          <w:tcPr>
            <w:tcW w:w="1611" w:type="pct"/>
            <w:gridSpan w:val="2"/>
            <w:tcBorders>
              <w:right w:val="single" w:sz="4" w:space="0" w:color="auto"/>
            </w:tcBorders>
            <w:shd w:val="clear" w:color="auto" w:fill="auto"/>
            <w:noWrap/>
            <w:vAlign w:val="center"/>
            <w:hideMark/>
          </w:tcPr>
          <w:p w:rsidR="00001FFE" w:rsidRPr="00762C4F" w:rsidRDefault="00001FFE" w:rsidP="00762C4F">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Терригенно-поровые</w:t>
            </w:r>
          </w:p>
        </w:tc>
      </w:tr>
      <w:tr w:rsidR="00001FFE" w:rsidRPr="00762C4F" w:rsidTr="0091382E">
        <w:trPr>
          <w:trHeight w:val="20"/>
        </w:trPr>
        <w:tc>
          <w:tcPr>
            <w:tcW w:w="144" w:type="pct"/>
            <w:shd w:val="clear" w:color="auto" w:fill="auto"/>
            <w:vAlign w:val="center"/>
          </w:tcPr>
          <w:p w:rsidR="00001FFE" w:rsidRPr="00762C4F" w:rsidRDefault="00001FFE" w:rsidP="00762C4F">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w:t>
            </w:r>
          </w:p>
        </w:tc>
        <w:tc>
          <w:tcPr>
            <w:tcW w:w="1665" w:type="pct"/>
            <w:shd w:val="clear" w:color="auto" w:fill="auto"/>
            <w:vAlign w:val="center"/>
            <w:hideMark/>
          </w:tcPr>
          <w:p w:rsidR="00001FFE" w:rsidRPr="00762C4F" w:rsidRDefault="00001FFE" w:rsidP="00762C4F">
            <w:pPr>
              <w:spacing w:after="0" w:line="240" w:lineRule="auto"/>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П</w:t>
            </w:r>
            <w:r>
              <w:rPr>
                <w:rFonts w:ascii="Times New Roman" w:eastAsia="Times New Roman" w:hAnsi="Times New Roman" w:cs="Times New Roman"/>
                <w:color w:val="000000"/>
                <w:sz w:val="20"/>
                <w:szCs w:val="20"/>
                <w:lang w:eastAsia="ru-RU"/>
              </w:rPr>
              <w:t>лощадь нефтеносности</w:t>
            </w:r>
            <w:r w:rsidRPr="00762C4F">
              <w:rPr>
                <w:rFonts w:ascii="Times New Roman" w:eastAsia="Times New Roman" w:hAnsi="Times New Roman" w:cs="Times New Roman"/>
                <w:color w:val="000000"/>
                <w:sz w:val="20"/>
                <w:szCs w:val="20"/>
                <w:lang w:eastAsia="ru-RU"/>
              </w:rPr>
              <w:t>, тыс. м</w:t>
            </w:r>
            <w:r w:rsidRPr="00762C4F">
              <w:rPr>
                <w:rFonts w:ascii="Times New Roman" w:eastAsia="Times New Roman" w:hAnsi="Times New Roman" w:cs="Times New Roman"/>
                <w:color w:val="000000"/>
                <w:sz w:val="20"/>
                <w:szCs w:val="20"/>
                <w:vertAlign w:val="superscript"/>
                <w:lang w:eastAsia="ru-RU"/>
              </w:rPr>
              <w:t>2</w:t>
            </w:r>
          </w:p>
        </w:tc>
        <w:tc>
          <w:tcPr>
            <w:tcW w:w="790" w:type="pct"/>
            <w:shd w:val="clear" w:color="auto" w:fill="auto"/>
            <w:noWrap/>
            <w:vAlign w:val="center"/>
            <w:hideMark/>
          </w:tcPr>
          <w:p w:rsidR="00001FFE" w:rsidRPr="00762C4F" w:rsidRDefault="00001FFE" w:rsidP="00762C4F">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1135</w:t>
            </w:r>
          </w:p>
        </w:tc>
        <w:tc>
          <w:tcPr>
            <w:tcW w:w="790" w:type="pct"/>
            <w:tcBorders>
              <w:right w:val="single" w:sz="4" w:space="0" w:color="auto"/>
            </w:tcBorders>
            <w:shd w:val="clear" w:color="auto" w:fill="auto"/>
            <w:noWrap/>
            <w:vAlign w:val="center"/>
            <w:hideMark/>
          </w:tcPr>
          <w:p w:rsidR="00001FFE" w:rsidRPr="00762C4F" w:rsidRDefault="00001FFE" w:rsidP="00762C4F">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1355</w:t>
            </w:r>
          </w:p>
        </w:tc>
        <w:tc>
          <w:tcPr>
            <w:tcW w:w="768" w:type="pct"/>
            <w:shd w:val="clear" w:color="auto" w:fill="auto"/>
            <w:noWrap/>
            <w:vAlign w:val="center"/>
            <w:hideMark/>
          </w:tcPr>
          <w:p w:rsidR="00001FFE" w:rsidRPr="00762C4F" w:rsidRDefault="00001FFE" w:rsidP="00762C4F">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210</w:t>
            </w:r>
          </w:p>
        </w:tc>
        <w:tc>
          <w:tcPr>
            <w:tcW w:w="843" w:type="pct"/>
            <w:tcBorders>
              <w:right w:val="single" w:sz="4" w:space="0" w:color="auto"/>
            </w:tcBorders>
            <w:shd w:val="clear" w:color="auto" w:fill="auto"/>
            <w:noWrap/>
            <w:vAlign w:val="center"/>
            <w:hideMark/>
          </w:tcPr>
          <w:p w:rsidR="00001FFE" w:rsidRPr="00762C4F" w:rsidRDefault="00001FFE" w:rsidP="00762C4F">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107</w:t>
            </w:r>
          </w:p>
        </w:tc>
      </w:tr>
      <w:tr w:rsidR="00001FFE" w:rsidRPr="00762C4F" w:rsidTr="0091382E">
        <w:trPr>
          <w:trHeight w:val="20"/>
        </w:trPr>
        <w:tc>
          <w:tcPr>
            <w:tcW w:w="144" w:type="pct"/>
            <w:shd w:val="clear" w:color="auto" w:fill="auto"/>
            <w:vAlign w:val="center"/>
          </w:tcPr>
          <w:p w:rsidR="00001FFE" w:rsidRPr="00762C4F" w:rsidRDefault="00001FFE" w:rsidP="00762C4F">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5</w:t>
            </w:r>
          </w:p>
        </w:tc>
        <w:tc>
          <w:tcPr>
            <w:tcW w:w="1665" w:type="pct"/>
            <w:shd w:val="clear" w:color="auto" w:fill="auto"/>
            <w:vAlign w:val="center"/>
            <w:hideMark/>
          </w:tcPr>
          <w:p w:rsidR="00001FFE" w:rsidRPr="00762C4F" w:rsidRDefault="00001FFE" w:rsidP="00762C4F">
            <w:pPr>
              <w:spacing w:after="0" w:line="240" w:lineRule="auto"/>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ВНК, м</w:t>
            </w:r>
          </w:p>
        </w:tc>
        <w:tc>
          <w:tcPr>
            <w:tcW w:w="790" w:type="pct"/>
            <w:shd w:val="clear" w:color="auto" w:fill="auto"/>
            <w:vAlign w:val="center"/>
            <w:hideMark/>
          </w:tcPr>
          <w:p w:rsidR="00001FFE" w:rsidRPr="00762C4F" w:rsidRDefault="00001FFE" w:rsidP="00762C4F">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-1089,7</w:t>
            </w:r>
          </w:p>
        </w:tc>
        <w:tc>
          <w:tcPr>
            <w:tcW w:w="790" w:type="pct"/>
            <w:shd w:val="clear" w:color="auto" w:fill="auto"/>
            <w:vAlign w:val="center"/>
            <w:hideMark/>
          </w:tcPr>
          <w:p w:rsidR="00001FFE" w:rsidRPr="00762C4F" w:rsidRDefault="00001FFE" w:rsidP="00762C4F">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 xml:space="preserve">-1141,1     </w:t>
            </w:r>
          </w:p>
        </w:tc>
        <w:tc>
          <w:tcPr>
            <w:tcW w:w="768" w:type="pct"/>
            <w:shd w:val="clear" w:color="auto" w:fill="auto"/>
            <w:noWrap/>
            <w:vAlign w:val="center"/>
            <w:hideMark/>
          </w:tcPr>
          <w:p w:rsidR="00001FFE" w:rsidRPr="00762C4F" w:rsidRDefault="00001FFE" w:rsidP="00762C4F">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-1098,2</w:t>
            </w:r>
          </w:p>
        </w:tc>
        <w:tc>
          <w:tcPr>
            <w:tcW w:w="843" w:type="pct"/>
            <w:shd w:val="clear" w:color="auto" w:fill="auto"/>
            <w:noWrap/>
            <w:vAlign w:val="center"/>
            <w:hideMark/>
          </w:tcPr>
          <w:p w:rsidR="00001FFE" w:rsidRPr="00762C4F" w:rsidRDefault="00001FFE" w:rsidP="00762C4F">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-1134,2</w:t>
            </w:r>
          </w:p>
        </w:tc>
      </w:tr>
      <w:tr w:rsidR="00001FFE" w:rsidRPr="00762C4F" w:rsidTr="0091382E">
        <w:trPr>
          <w:trHeight w:val="20"/>
        </w:trPr>
        <w:tc>
          <w:tcPr>
            <w:tcW w:w="144" w:type="pct"/>
            <w:shd w:val="clear" w:color="auto" w:fill="auto"/>
            <w:vAlign w:val="center"/>
          </w:tcPr>
          <w:p w:rsidR="00001FFE" w:rsidRPr="00762C4F" w:rsidRDefault="00001FFE" w:rsidP="00762C4F">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6</w:t>
            </w:r>
          </w:p>
        </w:tc>
        <w:tc>
          <w:tcPr>
            <w:tcW w:w="1665" w:type="pct"/>
            <w:shd w:val="clear" w:color="auto" w:fill="auto"/>
            <w:vAlign w:val="center"/>
            <w:hideMark/>
          </w:tcPr>
          <w:p w:rsidR="00001FFE" w:rsidRPr="00762C4F" w:rsidRDefault="00001FFE" w:rsidP="00762C4F">
            <w:pPr>
              <w:spacing w:after="0" w:line="240" w:lineRule="auto"/>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Средняя толщина эффективная, м</w:t>
            </w:r>
          </w:p>
        </w:tc>
        <w:tc>
          <w:tcPr>
            <w:tcW w:w="790" w:type="pct"/>
            <w:shd w:val="clear" w:color="auto" w:fill="auto"/>
            <w:noWrap/>
            <w:vAlign w:val="center"/>
            <w:hideMark/>
          </w:tcPr>
          <w:p w:rsidR="00001FFE" w:rsidRPr="00762C4F" w:rsidRDefault="00001FFE" w:rsidP="00762C4F">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10,9</w:t>
            </w:r>
          </w:p>
        </w:tc>
        <w:tc>
          <w:tcPr>
            <w:tcW w:w="790" w:type="pct"/>
            <w:shd w:val="clear" w:color="auto" w:fill="auto"/>
            <w:noWrap/>
            <w:vAlign w:val="center"/>
            <w:hideMark/>
          </w:tcPr>
          <w:p w:rsidR="00001FFE" w:rsidRPr="00762C4F" w:rsidRDefault="00001FFE" w:rsidP="00762C4F">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10,2</w:t>
            </w:r>
          </w:p>
        </w:tc>
        <w:tc>
          <w:tcPr>
            <w:tcW w:w="768" w:type="pct"/>
            <w:shd w:val="clear" w:color="auto" w:fill="auto"/>
            <w:noWrap/>
            <w:vAlign w:val="center"/>
            <w:hideMark/>
          </w:tcPr>
          <w:p w:rsidR="00001FFE" w:rsidRPr="00762C4F" w:rsidRDefault="00001FFE" w:rsidP="00762C4F">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10,7</w:t>
            </w:r>
          </w:p>
        </w:tc>
        <w:tc>
          <w:tcPr>
            <w:tcW w:w="843" w:type="pct"/>
            <w:shd w:val="clear" w:color="auto" w:fill="auto"/>
            <w:noWrap/>
            <w:vAlign w:val="center"/>
            <w:hideMark/>
          </w:tcPr>
          <w:p w:rsidR="00001FFE" w:rsidRPr="00762C4F" w:rsidRDefault="00001FFE" w:rsidP="00762C4F">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12,3</w:t>
            </w:r>
          </w:p>
        </w:tc>
      </w:tr>
      <w:tr w:rsidR="00001FFE" w:rsidRPr="00762C4F" w:rsidTr="0091382E">
        <w:trPr>
          <w:trHeight w:val="20"/>
        </w:trPr>
        <w:tc>
          <w:tcPr>
            <w:tcW w:w="144" w:type="pct"/>
            <w:shd w:val="clear" w:color="auto" w:fill="auto"/>
            <w:vAlign w:val="center"/>
          </w:tcPr>
          <w:p w:rsidR="00001FFE" w:rsidRPr="00762C4F" w:rsidRDefault="00001FFE" w:rsidP="00762C4F">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7</w:t>
            </w:r>
          </w:p>
        </w:tc>
        <w:tc>
          <w:tcPr>
            <w:tcW w:w="1665" w:type="pct"/>
            <w:shd w:val="clear" w:color="auto" w:fill="auto"/>
            <w:vAlign w:val="center"/>
            <w:hideMark/>
          </w:tcPr>
          <w:p w:rsidR="00001FFE" w:rsidRPr="00762C4F" w:rsidRDefault="00001FFE" w:rsidP="00762C4F">
            <w:pPr>
              <w:spacing w:after="0" w:line="240" w:lineRule="auto"/>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 xml:space="preserve">Средняя толщина </w:t>
            </w:r>
            <w:proofErr w:type="spellStart"/>
            <w:r w:rsidRPr="00762C4F">
              <w:rPr>
                <w:rFonts w:ascii="Times New Roman" w:eastAsia="Times New Roman" w:hAnsi="Times New Roman" w:cs="Times New Roman"/>
                <w:color w:val="000000"/>
                <w:sz w:val="20"/>
                <w:szCs w:val="20"/>
                <w:lang w:eastAsia="ru-RU"/>
              </w:rPr>
              <w:t>нефтенасыщенная</w:t>
            </w:r>
            <w:proofErr w:type="spellEnd"/>
            <w:r w:rsidRPr="00762C4F">
              <w:rPr>
                <w:rFonts w:ascii="Times New Roman" w:eastAsia="Times New Roman" w:hAnsi="Times New Roman" w:cs="Times New Roman"/>
                <w:color w:val="000000"/>
                <w:sz w:val="20"/>
                <w:szCs w:val="20"/>
                <w:lang w:eastAsia="ru-RU"/>
              </w:rPr>
              <w:t>, м</w:t>
            </w:r>
          </w:p>
        </w:tc>
        <w:tc>
          <w:tcPr>
            <w:tcW w:w="790" w:type="pct"/>
            <w:shd w:val="clear" w:color="auto" w:fill="auto"/>
            <w:noWrap/>
            <w:vAlign w:val="center"/>
            <w:hideMark/>
          </w:tcPr>
          <w:p w:rsidR="00001FFE" w:rsidRPr="00762C4F" w:rsidRDefault="00001FFE" w:rsidP="00762C4F">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6,2</w:t>
            </w:r>
          </w:p>
        </w:tc>
        <w:tc>
          <w:tcPr>
            <w:tcW w:w="790" w:type="pct"/>
            <w:shd w:val="clear" w:color="auto" w:fill="auto"/>
            <w:noWrap/>
            <w:vAlign w:val="center"/>
            <w:hideMark/>
          </w:tcPr>
          <w:p w:rsidR="00001FFE" w:rsidRPr="00762C4F" w:rsidRDefault="00001FFE" w:rsidP="00762C4F">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7,8</w:t>
            </w:r>
          </w:p>
        </w:tc>
        <w:tc>
          <w:tcPr>
            <w:tcW w:w="768" w:type="pct"/>
            <w:shd w:val="clear" w:color="auto" w:fill="auto"/>
            <w:noWrap/>
            <w:vAlign w:val="center"/>
            <w:hideMark/>
          </w:tcPr>
          <w:p w:rsidR="00001FFE" w:rsidRPr="00762C4F" w:rsidRDefault="00001FFE" w:rsidP="00762C4F">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2,3</w:t>
            </w:r>
          </w:p>
        </w:tc>
        <w:tc>
          <w:tcPr>
            <w:tcW w:w="843" w:type="pct"/>
            <w:shd w:val="clear" w:color="auto" w:fill="auto"/>
            <w:noWrap/>
            <w:vAlign w:val="center"/>
            <w:hideMark/>
          </w:tcPr>
          <w:p w:rsidR="00001FFE" w:rsidRPr="00762C4F" w:rsidRDefault="00001FFE" w:rsidP="00762C4F">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3</w:t>
            </w:r>
          </w:p>
        </w:tc>
      </w:tr>
      <w:tr w:rsidR="00001FFE" w:rsidRPr="00762C4F" w:rsidTr="0091382E">
        <w:trPr>
          <w:trHeight w:val="20"/>
        </w:trPr>
        <w:tc>
          <w:tcPr>
            <w:tcW w:w="144" w:type="pct"/>
            <w:shd w:val="clear" w:color="auto" w:fill="auto"/>
            <w:vAlign w:val="center"/>
          </w:tcPr>
          <w:p w:rsidR="00001FFE" w:rsidRPr="00762C4F" w:rsidRDefault="00001FFE" w:rsidP="00762C4F">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8</w:t>
            </w:r>
          </w:p>
        </w:tc>
        <w:tc>
          <w:tcPr>
            <w:tcW w:w="1665" w:type="pct"/>
            <w:shd w:val="clear" w:color="auto" w:fill="auto"/>
            <w:vAlign w:val="center"/>
            <w:hideMark/>
          </w:tcPr>
          <w:p w:rsidR="00001FFE" w:rsidRPr="00762C4F" w:rsidRDefault="00001FFE" w:rsidP="00762C4F">
            <w:pPr>
              <w:spacing w:after="0" w:line="240" w:lineRule="auto"/>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Пористость по ГИС, доли ед.</w:t>
            </w:r>
          </w:p>
        </w:tc>
        <w:tc>
          <w:tcPr>
            <w:tcW w:w="790" w:type="pct"/>
            <w:shd w:val="clear" w:color="auto" w:fill="auto"/>
            <w:noWrap/>
            <w:vAlign w:val="center"/>
            <w:hideMark/>
          </w:tcPr>
          <w:p w:rsidR="00001FFE" w:rsidRPr="00762C4F" w:rsidRDefault="00001FFE" w:rsidP="00762C4F">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30,2</w:t>
            </w:r>
          </w:p>
        </w:tc>
        <w:tc>
          <w:tcPr>
            <w:tcW w:w="790" w:type="pct"/>
            <w:shd w:val="clear" w:color="auto" w:fill="auto"/>
            <w:noWrap/>
            <w:vAlign w:val="center"/>
            <w:hideMark/>
          </w:tcPr>
          <w:p w:rsidR="00001FFE" w:rsidRPr="00762C4F" w:rsidRDefault="00001FFE" w:rsidP="00762C4F">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29,3</w:t>
            </w:r>
          </w:p>
        </w:tc>
        <w:tc>
          <w:tcPr>
            <w:tcW w:w="768" w:type="pct"/>
            <w:shd w:val="clear" w:color="auto" w:fill="auto"/>
            <w:noWrap/>
            <w:vAlign w:val="center"/>
            <w:hideMark/>
          </w:tcPr>
          <w:p w:rsidR="00001FFE" w:rsidRPr="00762C4F" w:rsidRDefault="00001FFE" w:rsidP="00762C4F">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25,3</w:t>
            </w:r>
          </w:p>
        </w:tc>
        <w:tc>
          <w:tcPr>
            <w:tcW w:w="843" w:type="pct"/>
            <w:shd w:val="clear" w:color="auto" w:fill="auto"/>
            <w:noWrap/>
            <w:vAlign w:val="center"/>
            <w:hideMark/>
          </w:tcPr>
          <w:p w:rsidR="00001FFE" w:rsidRPr="00762C4F" w:rsidRDefault="00001FFE" w:rsidP="00762C4F">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26,4</w:t>
            </w:r>
          </w:p>
        </w:tc>
      </w:tr>
      <w:tr w:rsidR="00001FFE" w:rsidRPr="00762C4F" w:rsidTr="0091382E">
        <w:trPr>
          <w:trHeight w:val="20"/>
        </w:trPr>
        <w:tc>
          <w:tcPr>
            <w:tcW w:w="144" w:type="pct"/>
            <w:shd w:val="clear" w:color="auto" w:fill="auto"/>
            <w:vAlign w:val="center"/>
          </w:tcPr>
          <w:p w:rsidR="00001FFE" w:rsidRPr="00762C4F" w:rsidRDefault="00001FFE" w:rsidP="004F5D1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w:t>
            </w:r>
          </w:p>
        </w:tc>
        <w:tc>
          <w:tcPr>
            <w:tcW w:w="1665" w:type="pct"/>
            <w:shd w:val="clear" w:color="auto" w:fill="auto"/>
            <w:vAlign w:val="center"/>
            <w:hideMark/>
          </w:tcPr>
          <w:p w:rsidR="00001FFE" w:rsidRPr="00762C4F" w:rsidRDefault="00001FFE" w:rsidP="004F5D18">
            <w:pPr>
              <w:spacing w:after="0" w:line="240" w:lineRule="auto"/>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Пористость по керну, доли ед.</w:t>
            </w:r>
          </w:p>
        </w:tc>
        <w:tc>
          <w:tcPr>
            <w:tcW w:w="790" w:type="pct"/>
            <w:shd w:val="clear" w:color="auto" w:fill="auto"/>
            <w:noWrap/>
            <w:vAlign w:val="center"/>
            <w:hideMark/>
          </w:tcPr>
          <w:p w:rsidR="00001FFE" w:rsidRPr="00762C4F" w:rsidRDefault="00001FFE" w:rsidP="004F5D18">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22,2</w:t>
            </w:r>
          </w:p>
        </w:tc>
        <w:tc>
          <w:tcPr>
            <w:tcW w:w="790" w:type="pct"/>
            <w:shd w:val="clear" w:color="auto" w:fill="auto"/>
            <w:noWrap/>
            <w:vAlign w:val="center"/>
            <w:hideMark/>
          </w:tcPr>
          <w:p w:rsidR="00001FFE" w:rsidRPr="00762C4F" w:rsidRDefault="00001FFE" w:rsidP="004F5D18">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23,1</w:t>
            </w:r>
          </w:p>
        </w:tc>
        <w:tc>
          <w:tcPr>
            <w:tcW w:w="768" w:type="pct"/>
            <w:shd w:val="clear" w:color="auto" w:fill="auto"/>
            <w:noWrap/>
            <w:vAlign w:val="center"/>
            <w:hideMark/>
          </w:tcPr>
          <w:p w:rsidR="00001FFE" w:rsidRPr="00762C4F" w:rsidRDefault="00001FFE" w:rsidP="004F5D18">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w:t>
            </w:r>
          </w:p>
        </w:tc>
        <w:tc>
          <w:tcPr>
            <w:tcW w:w="843" w:type="pct"/>
            <w:shd w:val="clear" w:color="auto" w:fill="auto"/>
            <w:noWrap/>
            <w:vAlign w:val="center"/>
            <w:hideMark/>
          </w:tcPr>
          <w:p w:rsidR="00001FFE" w:rsidRPr="00762C4F" w:rsidRDefault="00001FFE" w:rsidP="004F5D18">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w:t>
            </w:r>
          </w:p>
        </w:tc>
      </w:tr>
      <w:tr w:rsidR="00001FFE" w:rsidRPr="00762C4F" w:rsidTr="0091382E">
        <w:trPr>
          <w:trHeight w:val="20"/>
        </w:trPr>
        <w:tc>
          <w:tcPr>
            <w:tcW w:w="144" w:type="pct"/>
            <w:shd w:val="clear" w:color="auto" w:fill="auto"/>
            <w:vAlign w:val="center"/>
          </w:tcPr>
          <w:p w:rsidR="00001FFE" w:rsidRPr="00762C4F" w:rsidRDefault="00001FFE" w:rsidP="004F5D1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10</w:t>
            </w:r>
          </w:p>
        </w:tc>
        <w:tc>
          <w:tcPr>
            <w:tcW w:w="1665" w:type="pct"/>
            <w:shd w:val="clear" w:color="auto" w:fill="auto"/>
            <w:vAlign w:val="center"/>
            <w:hideMark/>
          </w:tcPr>
          <w:p w:rsidR="00001FFE" w:rsidRPr="00762C4F" w:rsidRDefault="00001FFE" w:rsidP="004F5D18">
            <w:pPr>
              <w:spacing w:after="0" w:line="240" w:lineRule="auto"/>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Проницаемость по керну, 10</w:t>
            </w:r>
            <w:r w:rsidRPr="00762C4F">
              <w:rPr>
                <w:rFonts w:ascii="Times New Roman" w:eastAsia="Times New Roman" w:hAnsi="Times New Roman" w:cs="Times New Roman"/>
                <w:color w:val="000000"/>
                <w:sz w:val="20"/>
                <w:szCs w:val="20"/>
                <w:vertAlign w:val="superscript"/>
                <w:lang w:eastAsia="ru-RU"/>
              </w:rPr>
              <w:t>-3</w:t>
            </w:r>
            <w:r w:rsidRPr="00762C4F">
              <w:rPr>
                <w:rFonts w:ascii="Times New Roman" w:eastAsia="Times New Roman" w:hAnsi="Times New Roman" w:cs="Times New Roman"/>
                <w:color w:val="000000"/>
                <w:sz w:val="20"/>
                <w:szCs w:val="20"/>
                <w:lang w:eastAsia="ru-RU"/>
              </w:rPr>
              <w:t>мкм</w:t>
            </w:r>
            <w:r w:rsidRPr="00762C4F">
              <w:rPr>
                <w:rFonts w:ascii="Times New Roman" w:eastAsia="Times New Roman" w:hAnsi="Times New Roman" w:cs="Times New Roman"/>
                <w:color w:val="000000"/>
                <w:sz w:val="20"/>
                <w:szCs w:val="20"/>
                <w:vertAlign w:val="superscript"/>
                <w:lang w:eastAsia="ru-RU"/>
              </w:rPr>
              <w:t>2</w:t>
            </w:r>
          </w:p>
        </w:tc>
        <w:tc>
          <w:tcPr>
            <w:tcW w:w="790" w:type="pct"/>
            <w:shd w:val="clear" w:color="auto" w:fill="auto"/>
            <w:noWrap/>
            <w:vAlign w:val="center"/>
            <w:hideMark/>
          </w:tcPr>
          <w:p w:rsidR="00001FFE" w:rsidRPr="00762C4F" w:rsidRDefault="00001FFE" w:rsidP="004F5D18">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259,7</w:t>
            </w:r>
          </w:p>
        </w:tc>
        <w:tc>
          <w:tcPr>
            <w:tcW w:w="790" w:type="pct"/>
            <w:shd w:val="clear" w:color="auto" w:fill="auto"/>
            <w:noWrap/>
            <w:vAlign w:val="center"/>
            <w:hideMark/>
          </w:tcPr>
          <w:p w:rsidR="00001FFE" w:rsidRPr="00762C4F" w:rsidRDefault="00001FFE" w:rsidP="004F5D18">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234,6</w:t>
            </w:r>
          </w:p>
        </w:tc>
        <w:tc>
          <w:tcPr>
            <w:tcW w:w="768" w:type="pct"/>
            <w:shd w:val="clear" w:color="auto" w:fill="auto"/>
            <w:noWrap/>
            <w:vAlign w:val="center"/>
            <w:hideMark/>
          </w:tcPr>
          <w:p w:rsidR="00001FFE" w:rsidRPr="00762C4F" w:rsidRDefault="00001FFE" w:rsidP="004F5D18">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w:t>
            </w:r>
          </w:p>
        </w:tc>
        <w:tc>
          <w:tcPr>
            <w:tcW w:w="843" w:type="pct"/>
            <w:shd w:val="clear" w:color="auto" w:fill="auto"/>
            <w:noWrap/>
            <w:vAlign w:val="center"/>
            <w:hideMark/>
          </w:tcPr>
          <w:p w:rsidR="00001FFE" w:rsidRPr="00762C4F" w:rsidRDefault="00001FFE" w:rsidP="004F5D18">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w:t>
            </w:r>
          </w:p>
        </w:tc>
      </w:tr>
      <w:tr w:rsidR="00001FFE" w:rsidRPr="00762C4F" w:rsidTr="0091382E">
        <w:trPr>
          <w:trHeight w:val="20"/>
        </w:trPr>
        <w:tc>
          <w:tcPr>
            <w:tcW w:w="144" w:type="pct"/>
            <w:shd w:val="clear" w:color="auto" w:fill="auto"/>
            <w:vAlign w:val="center"/>
          </w:tcPr>
          <w:p w:rsidR="00001FFE" w:rsidRPr="00762C4F" w:rsidRDefault="00001FFE" w:rsidP="004F5D1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11</w:t>
            </w:r>
          </w:p>
        </w:tc>
        <w:tc>
          <w:tcPr>
            <w:tcW w:w="1665" w:type="pct"/>
            <w:shd w:val="clear" w:color="auto" w:fill="auto"/>
            <w:vAlign w:val="center"/>
            <w:hideMark/>
          </w:tcPr>
          <w:p w:rsidR="00001FFE" w:rsidRPr="00762C4F" w:rsidRDefault="00001FFE" w:rsidP="004F5D18">
            <w:pPr>
              <w:spacing w:after="0" w:line="240" w:lineRule="auto"/>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Проницаемость по ГДИС, 10</w:t>
            </w:r>
            <w:r w:rsidRPr="00762C4F">
              <w:rPr>
                <w:rFonts w:ascii="Times New Roman" w:eastAsia="Times New Roman" w:hAnsi="Times New Roman" w:cs="Times New Roman"/>
                <w:color w:val="000000"/>
                <w:sz w:val="20"/>
                <w:szCs w:val="20"/>
                <w:vertAlign w:val="superscript"/>
                <w:lang w:eastAsia="ru-RU"/>
              </w:rPr>
              <w:t>-3</w:t>
            </w:r>
            <w:r w:rsidRPr="00762C4F">
              <w:rPr>
                <w:rFonts w:ascii="Times New Roman" w:eastAsia="Times New Roman" w:hAnsi="Times New Roman" w:cs="Times New Roman"/>
                <w:color w:val="000000"/>
                <w:sz w:val="20"/>
                <w:szCs w:val="20"/>
                <w:lang w:eastAsia="ru-RU"/>
              </w:rPr>
              <w:t xml:space="preserve"> мкм²</w:t>
            </w:r>
          </w:p>
        </w:tc>
        <w:tc>
          <w:tcPr>
            <w:tcW w:w="790" w:type="pct"/>
            <w:shd w:val="clear" w:color="auto" w:fill="auto"/>
            <w:noWrap/>
            <w:vAlign w:val="center"/>
            <w:hideMark/>
          </w:tcPr>
          <w:p w:rsidR="00001FFE" w:rsidRPr="00762C4F" w:rsidRDefault="00001FFE" w:rsidP="004F5D18">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39,29</w:t>
            </w:r>
          </w:p>
        </w:tc>
        <w:tc>
          <w:tcPr>
            <w:tcW w:w="790" w:type="pct"/>
            <w:shd w:val="clear" w:color="auto" w:fill="auto"/>
            <w:noWrap/>
            <w:vAlign w:val="center"/>
            <w:hideMark/>
          </w:tcPr>
          <w:p w:rsidR="00001FFE" w:rsidRPr="00762C4F" w:rsidRDefault="00001FFE" w:rsidP="004F5D18">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89,09</w:t>
            </w:r>
          </w:p>
        </w:tc>
        <w:tc>
          <w:tcPr>
            <w:tcW w:w="768" w:type="pct"/>
            <w:shd w:val="clear" w:color="auto" w:fill="auto"/>
            <w:noWrap/>
            <w:vAlign w:val="center"/>
            <w:hideMark/>
          </w:tcPr>
          <w:p w:rsidR="00001FFE" w:rsidRPr="00762C4F" w:rsidRDefault="00001FFE" w:rsidP="004F5D18">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129,8</w:t>
            </w:r>
          </w:p>
        </w:tc>
        <w:tc>
          <w:tcPr>
            <w:tcW w:w="843" w:type="pct"/>
            <w:shd w:val="clear" w:color="auto" w:fill="auto"/>
            <w:noWrap/>
            <w:vAlign w:val="center"/>
            <w:hideMark/>
          </w:tcPr>
          <w:p w:rsidR="00001FFE" w:rsidRPr="00762C4F" w:rsidRDefault="00001FFE" w:rsidP="004F5D18">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129,8*</w:t>
            </w:r>
          </w:p>
        </w:tc>
      </w:tr>
      <w:tr w:rsidR="00001FFE" w:rsidRPr="00762C4F" w:rsidTr="0091382E">
        <w:trPr>
          <w:trHeight w:val="20"/>
        </w:trPr>
        <w:tc>
          <w:tcPr>
            <w:tcW w:w="144" w:type="pct"/>
            <w:shd w:val="clear" w:color="auto" w:fill="auto"/>
            <w:vAlign w:val="center"/>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12</w:t>
            </w:r>
          </w:p>
        </w:tc>
        <w:tc>
          <w:tcPr>
            <w:tcW w:w="1665" w:type="pct"/>
            <w:shd w:val="clear" w:color="auto" w:fill="auto"/>
            <w:vAlign w:val="center"/>
            <w:hideMark/>
          </w:tcPr>
          <w:p w:rsidR="00001FFE" w:rsidRPr="00762C4F" w:rsidRDefault="00001FFE" w:rsidP="00F026B5">
            <w:pPr>
              <w:spacing w:after="0" w:line="240" w:lineRule="auto"/>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 xml:space="preserve">Коэффициент </w:t>
            </w:r>
            <w:proofErr w:type="spellStart"/>
            <w:r w:rsidRPr="00762C4F">
              <w:rPr>
                <w:rFonts w:ascii="Times New Roman" w:eastAsia="Times New Roman" w:hAnsi="Times New Roman" w:cs="Times New Roman"/>
                <w:color w:val="000000"/>
                <w:sz w:val="20"/>
                <w:szCs w:val="20"/>
                <w:lang w:eastAsia="ru-RU"/>
              </w:rPr>
              <w:t>песчанистости</w:t>
            </w:r>
            <w:proofErr w:type="spellEnd"/>
            <w:r w:rsidRPr="00762C4F">
              <w:rPr>
                <w:rFonts w:ascii="Times New Roman" w:eastAsia="Times New Roman" w:hAnsi="Times New Roman" w:cs="Times New Roman"/>
                <w:color w:val="000000"/>
                <w:sz w:val="20"/>
                <w:szCs w:val="20"/>
                <w:lang w:eastAsia="ru-RU"/>
              </w:rPr>
              <w:t>, доли ед.</w:t>
            </w:r>
          </w:p>
        </w:tc>
        <w:tc>
          <w:tcPr>
            <w:tcW w:w="790"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0,61</w:t>
            </w:r>
          </w:p>
        </w:tc>
        <w:tc>
          <w:tcPr>
            <w:tcW w:w="790" w:type="pct"/>
            <w:shd w:val="clear" w:color="auto" w:fill="auto"/>
            <w:noWrap/>
            <w:vAlign w:val="center"/>
            <w:hideMark/>
          </w:tcPr>
          <w:p w:rsidR="00001FFE" w:rsidRPr="00762C4F" w:rsidRDefault="00001FFE" w:rsidP="00DA1219">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48</w:t>
            </w:r>
          </w:p>
        </w:tc>
        <w:tc>
          <w:tcPr>
            <w:tcW w:w="768" w:type="pct"/>
            <w:shd w:val="clear" w:color="auto" w:fill="auto"/>
            <w:noWrap/>
            <w:vAlign w:val="center"/>
            <w:hideMark/>
          </w:tcPr>
          <w:p w:rsidR="00001FFE" w:rsidRPr="00762C4F" w:rsidRDefault="00001FFE" w:rsidP="00DA1219">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63</w:t>
            </w:r>
          </w:p>
        </w:tc>
        <w:tc>
          <w:tcPr>
            <w:tcW w:w="843" w:type="pct"/>
            <w:shd w:val="clear" w:color="auto" w:fill="auto"/>
            <w:noWrap/>
            <w:vAlign w:val="center"/>
            <w:hideMark/>
          </w:tcPr>
          <w:p w:rsidR="00001FFE" w:rsidRPr="00762C4F" w:rsidRDefault="00001FFE" w:rsidP="00DA1219">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55</w:t>
            </w:r>
          </w:p>
        </w:tc>
      </w:tr>
      <w:tr w:rsidR="00001FFE" w:rsidRPr="00762C4F" w:rsidTr="0091382E">
        <w:trPr>
          <w:trHeight w:val="20"/>
        </w:trPr>
        <w:tc>
          <w:tcPr>
            <w:tcW w:w="144" w:type="pct"/>
            <w:shd w:val="clear" w:color="auto" w:fill="auto"/>
            <w:vAlign w:val="center"/>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13</w:t>
            </w:r>
          </w:p>
        </w:tc>
        <w:tc>
          <w:tcPr>
            <w:tcW w:w="1665" w:type="pct"/>
            <w:shd w:val="clear" w:color="auto" w:fill="auto"/>
            <w:vAlign w:val="center"/>
            <w:hideMark/>
          </w:tcPr>
          <w:p w:rsidR="00001FFE" w:rsidRPr="00762C4F" w:rsidRDefault="00001FFE" w:rsidP="00F026B5">
            <w:pPr>
              <w:spacing w:after="0" w:line="240" w:lineRule="auto"/>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Коэффициент расчлененности, доли ед.</w:t>
            </w:r>
          </w:p>
        </w:tc>
        <w:tc>
          <w:tcPr>
            <w:tcW w:w="790"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3,8</w:t>
            </w:r>
          </w:p>
        </w:tc>
        <w:tc>
          <w:tcPr>
            <w:tcW w:w="790"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3,7</w:t>
            </w:r>
          </w:p>
        </w:tc>
        <w:tc>
          <w:tcPr>
            <w:tcW w:w="768"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4,72</w:t>
            </w:r>
          </w:p>
        </w:tc>
        <w:tc>
          <w:tcPr>
            <w:tcW w:w="843"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3</w:t>
            </w:r>
          </w:p>
        </w:tc>
      </w:tr>
      <w:tr w:rsidR="00001FFE" w:rsidRPr="00762C4F" w:rsidTr="0091382E">
        <w:trPr>
          <w:trHeight w:val="20"/>
        </w:trPr>
        <w:tc>
          <w:tcPr>
            <w:tcW w:w="144" w:type="pct"/>
            <w:shd w:val="clear" w:color="auto" w:fill="auto"/>
            <w:vAlign w:val="center"/>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14</w:t>
            </w:r>
          </w:p>
        </w:tc>
        <w:tc>
          <w:tcPr>
            <w:tcW w:w="1665" w:type="pct"/>
            <w:shd w:val="clear" w:color="auto" w:fill="auto"/>
            <w:vAlign w:val="center"/>
            <w:hideMark/>
          </w:tcPr>
          <w:p w:rsidR="00001FFE" w:rsidRPr="00762C4F" w:rsidRDefault="00001FFE" w:rsidP="00F026B5">
            <w:pPr>
              <w:spacing w:after="0" w:line="240" w:lineRule="auto"/>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Начальное пластовое давление, МПа</w:t>
            </w:r>
          </w:p>
        </w:tc>
        <w:tc>
          <w:tcPr>
            <w:tcW w:w="790"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12,7</w:t>
            </w:r>
          </w:p>
        </w:tc>
        <w:tc>
          <w:tcPr>
            <w:tcW w:w="790"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12,7*</w:t>
            </w:r>
          </w:p>
        </w:tc>
        <w:tc>
          <w:tcPr>
            <w:tcW w:w="768"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12,6</w:t>
            </w:r>
          </w:p>
        </w:tc>
        <w:tc>
          <w:tcPr>
            <w:tcW w:w="843"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12,6</w:t>
            </w:r>
          </w:p>
        </w:tc>
      </w:tr>
      <w:tr w:rsidR="00001FFE" w:rsidRPr="00762C4F" w:rsidTr="0091382E">
        <w:trPr>
          <w:trHeight w:val="20"/>
        </w:trPr>
        <w:tc>
          <w:tcPr>
            <w:tcW w:w="144" w:type="pct"/>
            <w:shd w:val="clear" w:color="auto" w:fill="auto"/>
            <w:vAlign w:val="center"/>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15</w:t>
            </w:r>
          </w:p>
        </w:tc>
        <w:tc>
          <w:tcPr>
            <w:tcW w:w="1665" w:type="pct"/>
            <w:shd w:val="clear" w:color="auto" w:fill="auto"/>
            <w:vAlign w:val="center"/>
            <w:hideMark/>
          </w:tcPr>
          <w:p w:rsidR="00001FFE" w:rsidRPr="00762C4F" w:rsidRDefault="00001FFE" w:rsidP="00F026B5">
            <w:pPr>
              <w:spacing w:after="0" w:line="240" w:lineRule="auto"/>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 xml:space="preserve">Начальная пластовая температура, </w:t>
            </w:r>
            <w:r w:rsidRPr="00762C4F">
              <w:rPr>
                <w:rFonts w:ascii="Times New Roman" w:eastAsia="Times New Roman" w:hAnsi="Times New Roman" w:cs="Times New Roman"/>
                <w:color w:val="000000"/>
                <w:sz w:val="20"/>
                <w:szCs w:val="20"/>
                <w:vertAlign w:val="superscript"/>
                <w:lang w:eastAsia="ru-RU"/>
              </w:rPr>
              <w:t>º</w:t>
            </w:r>
            <w:r w:rsidRPr="00762C4F">
              <w:rPr>
                <w:rFonts w:ascii="Times New Roman" w:eastAsia="Times New Roman" w:hAnsi="Times New Roman" w:cs="Times New Roman"/>
                <w:color w:val="000000"/>
                <w:sz w:val="20"/>
                <w:szCs w:val="20"/>
                <w:lang w:eastAsia="ru-RU"/>
              </w:rPr>
              <w:t>С</w:t>
            </w:r>
          </w:p>
        </w:tc>
        <w:tc>
          <w:tcPr>
            <w:tcW w:w="790"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39,7</w:t>
            </w:r>
          </w:p>
        </w:tc>
        <w:tc>
          <w:tcPr>
            <w:tcW w:w="790"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43,6</w:t>
            </w:r>
          </w:p>
        </w:tc>
        <w:tc>
          <w:tcPr>
            <w:tcW w:w="768"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41</w:t>
            </w:r>
          </w:p>
        </w:tc>
        <w:tc>
          <w:tcPr>
            <w:tcW w:w="843"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41*</w:t>
            </w:r>
          </w:p>
        </w:tc>
      </w:tr>
      <w:tr w:rsidR="00001FFE" w:rsidRPr="00762C4F" w:rsidTr="0091382E">
        <w:trPr>
          <w:trHeight w:val="20"/>
        </w:trPr>
        <w:tc>
          <w:tcPr>
            <w:tcW w:w="144" w:type="pct"/>
            <w:shd w:val="clear" w:color="auto" w:fill="auto"/>
            <w:vAlign w:val="center"/>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16</w:t>
            </w:r>
          </w:p>
        </w:tc>
        <w:tc>
          <w:tcPr>
            <w:tcW w:w="1665" w:type="pct"/>
            <w:shd w:val="clear" w:color="auto" w:fill="auto"/>
            <w:vAlign w:val="center"/>
            <w:hideMark/>
          </w:tcPr>
          <w:p w:rsidR="00001FFE" w:rsidRPr="00762C4F" w:rsidRDefault="00001FFE" w:rsidP="00F026B5">
            <w:pPr>
              <w:spacing w:after="0" w:line="240" w:lineRule="auto"/>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Текущее пластовое давление, МПа</w:t>
            </w:r>
          </w:p>
        </w:tc>
        <w:tc>
          <w:tcPr>
            <w:tcW w:w="790"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11,2</w:t>
            </w:r>
          </w:p>
        </w:tc>
        <w:tc>
          <w:tcPr>
            <w:tcW w:w="790"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11,2*</w:t>
            </w:r>
          </w:p>
        </w:tc>
        <w:tc>
          <w:tcPr>
            <w:tcW w:w="768"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11,4</w:t>
            </w:r>
          </w:p>
        </w:tc>
        <w:tc>
          <w:tcPr>
            <w:tcW w:w="843"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11,4*</w:t>
            </w:r>
          </w:p>
        </w:tc>
      </w:tr>
      <w:tr w:rsidR="00001FFE" w:rsidRPr="00762C4F" w:rsidTr="0091382E">
        <w:trPr>
          <w:trHeight w:val="20"/>
        </w:trPr>
        <w:tc>
          <w:tcPr>
            <w:tcW w:w="144" w:type="pct"/>
            <w:shd w:val="clear" w:color="auto" w:fill="auto"/>
            <w:vAlign w:val="center"/>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17</w:t>
            </w:r>
          </w:p>
        </w:tc>
        <w:tc>
          <w:tcPr>
            <w:tcW w:w="1665" w:type="pct"/>
            <w:shd w:val="clear" w:color="auto" w:fill="auto"/>
            <w:vAlign w:val="center"/>
            <w:hideMark/>
          </w:tcPr>
          <w:p w:rsidR="00001FFE" w:rsidRPr="00762C4F" w:rsidRDefault="00001FFE" w:rsidP="00F026B5">
            <w:pPr>
              <w:spacing w:after="0" w:line="240" w:lineRule="auto"/>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Плотность нефти в пластовых условиях, кг/м</w:t>
            </w:r>
            <w:r w:rsidRPr="00762C4F">
              <w:rPr>
                <w:rFonts w:ascii="Times New Roman" w:eastAsia="Times New Roman" w:hAnsi="Times New Roman" w:cs="Times New Roman"/>
                <w:color w:val="000000"/>
                <w:sz w:val="20"/>
                <w:szCs w:val="20"/>
                <w:vertAlign w:val="superscript"/>
                <w:lang w:eastAsia="ru-RU"/>
              </w:rPr>
              <w:t>3</w:t>
            </w:r>
          </w:p>
        </w:tc>
        <w:tc>
          <w:tcPr>
            <w:tcW w:w="790"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703</w:t>
            </w:r>
          </w:p>
        </w:tc>
        <w:tc>
          <w:tcPr>
            <w:tcW w:w="790"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680</w:t>
            </w:r>
          </w:p>
        </w:tc>
        <w:tc>
          <w:tcPr>
            <w:tcW w:w="768"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650</w:t>
            </w:r>
          </w:p>
        </w:tc>
        <w:tc>
          <w:tcPr>
            <w:tcW w:w="843"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650</w:t>
            </w:r>
            <w:r>
              <w:rPr>
                <w:rFonts w:ascii="Times New Roman" w:eastAsia="Times New Roman" w:hAnsi="Times New Roman" w:cs="Times New Roman"/>
                <w:color w:val="000000"/>
                <w:sz w:val="20"/>
                <w:szCs w:val="20"/>
                <w:lang w:eastAsia="ru-RU"/>
              </w:rPr>
              <w:t>*</w:t>
            </w:r>
          </w:p>
        </w:tc>
      </w:tr>
      <w:tr w:rsidR="00001FFE" w:rsidRPr="00762C4F" w:rsidTr="0091382E">
        <w:trPr>
          <w:trHeight w:val="20"/>
        </w:trPr>
        <w:tc>
          <w:tcPr>
            <w:tcW w:w="144" w:type="pct"/>
            <w:shd w:val="clear" w:color="auto" w:fill="auto"/>
            <w:vAlign w:val="center"/>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18</w:t>
            </w:r>
          </w:p>
        </w:tc>
        <w:tc>
          <w:tcPr>
            <w:tcW w:w="1665" w:type="pct"/>
            <w:shd w:val="clear" w:color="auto" w:fill="auto"/>
            <w:vAlign w:val="center"/>
            <w:hideMark/>
          </w:tcPr>
          <w:p w:rsidR="00001FFE" w:rsidRPr="00762C4F" w:rsidRDefault="00001FFE" w:rsidP="00F026B5">
            <w:pPr>
              <w:spacing w:after="0" w:line="240" w:lineRule="auto"/>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Вязкость нефти в пластовых условиях, мПа*с</w:t>
            </w:r>
          </w:p>
        </w:tc>
        <w:tc>
          <w:tcPr>
            <w:tcW w:w="790"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0,7</w:t>
            </w:r>
          </w:p>
        </w:tc>
        <w:tc>
          <w:tcPr>
            <w:tcW w:w="790"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0,9</w:t>
            </w:r>
          </w:p>
        </w:tc>
        <w:tc>
          <w:tcPr>
            <w:tcW w:w="768"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0,7</w:t>
            </w:r>
          </w:p>
        </w:tc>
        <w:tc>
          <w:tcPr>
            <w:tcW w:w="843"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0,7</w:t>
            </w:r>
            <w:r>
              <w:rPr>
                <w:rFonts w:ascii="Times New Roman" w:eastAsia="Times New Roman" w:hAnsi="Times New Roman" w:cs="Times New Roman"/>
                <w:color w:val="000000"/>
                <w:sz w:val="20"/>
                <w:szCs w:val="20"/>
                <w:lang w:eastAsia="ru-RU"/>
              </w:rPr>
              <w:t>*</w:t>
            </w:r>
          </w:p>
        </w:tc>
      </w:tr>
      <w:tr w:rsidR="00001FFE" w:rsidRPr="00762C4F" w:rsidTr="0091382E">
        <w:trPr>
          <w:trHeight w:val="20"/>
        </w:trPr>
        <w:tc>
          <w:tcPr>
            <w:tcW w:w="144" w:type="pct"/>
            <w:shd w:val="clear" w:color="auto" w:fill="auto"/>
            <w:vAlign w:val="center"/>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19</w:t>
            </w:r>
          </w:p>
        </w:tc>
        <w:tc>
          <w:tcPr>
            <w:tcW w:w="1665" w:type="pct"/>
            <w:shd w:val="clear" w:color="auto" w:fill="auto"/>
            <w:vAlign w:val="center"/>
            <w:hideMark/>
          </w:tcPr>
          <w:p w:rsidR="00001FFE" w:rsidRPr="00762C4F" w:rsidRDefault="00001FFE" w:rsidP="00F026B5">
            <w:pPr>
              <w:spacing w:after="0" w:line="240" w:lineRule="auto"/>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Давление насыщения нефти газом, МПа</w:t>
            </w:r>
          </w:p>
        </w:tc>
        <w:tc>
          <w:tcPr>
            <w:tcW w:w="790"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6,4</w:t>
            </w:r>
          </w:p>
        </w:tc>
        <w:tc>
          <w:tcPr>
            <w:tcW w:w="790"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7,5</w:t>
            </w:r>
          </w:p>
        </w:tc>
        <w:tc>
          <w:tcPr>
            <w:tcW w:w="768"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9,8</w:t>
            </w:r>
          </w:p>
        </w:tc>
        <w:tc>
          <w:tcPr>
            <w:tcW w:w="843"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9,8</w:t>
            </w:r>
            <w:r>
              <w:rPr>
                <w:rFonts w:ascii="Times New Roman" w:eastAsia="Times New Roman" w:hAnsi="Times New Roman" w:cs="Times New Roman"/>
                <w:color w:val="000000"/>
                <w:sz w:val="20"/>
                <w:szCs w:val="20"/>
                <w:lang w:eastAsia="ru-RU"/>
              </w:rPr>
              <w:t>*</w:t>
            </w:r>
          </w:p>
        </w:tc>
      </w:tr>
      <w:tr w:rsidR="00001FFE" w:rsidRPr="00762C4F" w:rsidTr="0091382E">
        <w:trPr>
          <w:trHeight w:val="20"/>
        </w:trPr>
        <w:tc>
          <w:tcPr>
            <w:tcW w:w="144" w:type="pct"/>
            <w:shd w:val="clear" w:color="auto" w:fill="auto"/>
            <w:vAlign w:val="center"/>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20</w:t>
            </w:r>
          </w:p>
        </w:tc>
        <w:tc>
          <w:tcPr>
            <w:tcW w:w="1665" w:type="pct"/>
            <w:shd w:val="clear" w:color="auto" w:fill="auto"/>
            <w:vAlign w:val="center"/>
            <w:hideMark/>
          </w:tcPr>
          <w:p w:rsidR="00001FFE" w:rsidRPr="00762C4F" w:rsidRDefault="00001FFE" w:rsidP="00F026B5">
            <w:pPr>
              <w:spacing w:after="0" w:line="240" w:lineRule="auto"/>
              <w:outlineLvl w:val="0"/>
              <w:rPr>
                <w:rFonts w:ascii="Times New Roman" w:eastAsia="Times New Roman" w:hAnsi="Times New Roman" w:cs="Times New Roman"/>
                <w:color w:val="000000"/>
                <w:sz w:val="20"/>
                <w:szCs w:val="20"/>
                <w:lang w:eastAsia="ru-RU"/>
              </w:rPr>
            </w:pPr>
            <w:proofErr w:type="spellStart"/>
            <w:r w:rsidRPr="00762C4F">
              <w:rPr>
                <w:rFonts w:ascii="Times New Roman" w:eastAsia="Times New Roman" w:hAnsi="Times New Roman" w:cs="Times New Roman"/>
                <w:color w:val="000000"/>
                <w:sz w:val="20"/>
                <w:szCs w:val="20"/>
                <w:lang w:eastAsia="ru-RU"/>
              </w:rPr>
              <w:t>Газосодержание</w:t>
            </w:r>
            <w:proofErr w:type="spellEnd"/>
            <w:r w:rsidRPr="00762C4F">
              <w:rPr>
                <w:rFonts w:ascii="Times New Roman" w:eastAsia="Times New Roman" w:hAnsi="Times New Roman" w:cs="Times New Roman"/>
                <w:color w:val="000000"/>
                <w:sz w:val="20"/>
                <w:szCs w:val="20"/>
                <w:lang w:eastAsia="ru-RU"/>
              </w:rPr>
              <w:t xml:space="preserve"> нефти, м</w:t>
            </w:r>
            <w:r w:rsidRPr="00762C4F">
              <w:rPr>
                <w:rFonts w:ascii="Times New Roman" w:eastAsia="Times New Roman" w:hAnsi="Times New Roman" w:cs="Times New Roman"/>
                <w:color w:val="000000"/>
                <w:sz w:val="20"/>
                <w:szCs w:val="20"/>
                <w:vertAlign w:val="superscript"/>
                <w:lang w:eastAsia="ru-RU"/>
              </w:rPr>
              <w:t>3</w:t>
            </w:r>
            <w:r w:rsidRPr="00762C4F">
              <w:rPr>
                <w:rFonts w:ascii="Times New Roman" w:eastAsia="Times New Roman" w:hAnsi="Times New Roman" w:cs="Times New Roman"/>
                <w:color w:val="000000"/>
                <w:sz w:val="20"/>
                <w:szCs w:val="20"/>
                <w:lang w:eastAsia="ru-RU"/>
              </w:rPr>
              <w:t>/т</w:t>
            </w:r>
          </w:p>
        </w:tc>
        <w:tc>
          <w:tcPr>
            <w:tcW w:w="790"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137,5</w:t>
            </w:r>
          </w:p>
        </w:tc>
        <w:tc>
          <w:tcPr>
            <w:tcW w:w="790"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153,9</w:t>
            </w:r>
          </w:p>
        </w:tc>
        <w:tc>
          <w:tcPr>
            <w:tcW w:w="768"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171,9</w:t>
            </w:r>
          </w:p>
        </w:tc>
        <w:tc>
          <w:tcPr>
            <w:tcW w:w="843"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171,9</w:t>
            </w:r>
            <w:r>
              <w:rPr>
                <w:rFonts w:ascii="Times New Roman" w:eastAsia="Times New Roman" w:hAnsi="Times New Roman" w:cs="Times New Roman"/>
                <w:color w:val="000000"/>
                <w:sz w:val="20"/>
                <w:szCs w:val="20"/>
                <w:lang w:eastAsia="ru-RU"/>
              </w:rPr>
              <w:t>*</w:t>
            </w:r>
          </w:p>
        </w:tc>
      </w:tr>
      <w:tr w:rsidR="00001FFE" w:rsidRPr="00762C4F" w:rsidTr="0091382E">
        <w:trPr>
          <w:trHeight w:val="20"/>
        </w:trPr>
        <w:tc>
          <w:tcPr>
            <w:tcW w:w="144" w:type="pct"/>
            <w:shd w:val="clear" w:color="auto" w:fill="auto"/>
            <w:vAlign w:val="center"/>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21</w:t>
            </w:r>
          </w:p>
        </w:tc>
        <w:tc>
          <w:tcPr>
            <w:tcW w:w="1665" w:type="pct"/>
            <w:shd w:val="clear" w:color="auto" w:fill="auto"/>
            <w:vAlign w:val="center"/>
            <w:hideMark/>
          </w:tcPr>
          <w:p w:rsidR="00001FFE" w:rsidRPr="00762C4F" w:rsidRDefault="00001FFE" w:rsidP="00F026B5">
            <w:pPr>
              <w:spacing w:after="0" w:line="240" w:lineRule="auto"/>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Объемный коэффициент нефти, доли ед.</w:t>
            </w:r>
          </w:p>
        </w:tc>
        <w:tc>
          <w:tcPr>
            <w:tcW w:w="790"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1,387</w:t>
            </w:r>
          </w:p>
        </w:tc>
        <w:tc>
          <w:tcPr>
            <w:tcW w:w="790"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1,463</w:t>
            </w:r>
          </w:p>
        </w:tc>
        <w:tc>
          <w:tcPr>
            <w:tcW w:w="768"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1,505</w:t>
            </w:r>
          </w:p>
        </w:tc>
        <w:tc>
          <w:tcPr>
            <w:tcW w:w="843"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1,505</w:t>
            </w:r>
            <w:r>
              <w:rPr>
                <w:rFonts w:ascii="Times New Roman" w:eastAsia="Times New Roman" w:hAnsi="Times New Roman" w:cs="Times New Roman"/>
                <w:color w:val="000000"/>
                <w:sz w:val="20"/>
                <w:szCs w:val="20"/>
                <w:lang w:eastAsia="ru-RU"/>
              </w:rPr>
              <w:t>*</w:t>
            </w:r>
          </w:p>
        </w:tc>
      </w:tr>
      <w:tr w:rsidR="00001FFE" w:rsidRPr="00762C4F" w:rsidTr="0091382E">
        <w:trPr>
          <w:trHeight w:val="20"/>
        </w:trPr>
        <w:tc>
          <w:tcPr>
            <w:tcW w:w="144" w:type="pct"/>
            <w:shd w:val="clear" w:color="auto" w:fill="auto"/>
            <w:vAlign w:val="center"/>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22</w:t>
            </w:r>
          </w:p>
        </w:tc>
        <w:tc>
          <w:tcPr>
            <w:tcW w:w="1665" w:type="pct"/>
            <w:shd w:val="clear" w:color="auto" w:fill="auto"/>
            <w:vAlign w:val="center"/>
            <w:hideMark/>
          </w:tcPr>
          <w:p w:rsidR="00001FFE" w:rsidRPr="00762C4F" w:rsidRDefault="00001FFE" w:rsidP="00F026B5">
            <w:pPr>
              <w:spacing w:after="0" w:line="240" w:lineRule="auto"/>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Плотность нефти в стандартных условиях, т/м</w:t>
            </w:r>
            <w:r w:rsidRPr="00762C4F">
              <w:rPr>
                <w:rFonts w:ascii="Times New Roman" w:eastAsia="Times New Roman" w:hAnsi="Times New Roman" w:cs="Times New Roman"/>
                <w:color w:val="000000"/>
                <w:sz w:val="20"/>
                <w:szCs w:val="20"/>
                <w:vertAlign w:val="superscript"/>
                <w:lang w:eastAsia="ru-RU"/>
              </w:rPr>
              <w:t>3</w:t>
            </w:r>
          </w:p>
        </w:tc>
        <w:tc>
          <w:tcPr>
            <w:tcW w:w="790"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825</w:t>
            </w:r>
          </w:p>
        </w:tc>
        <w:tc>
          <w:tcPr>
            <w:tcW w:w="790"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811</w:t>
            </w:r>
          </w:p>
        </w:tc>
        <w:tc>
          <w:tcPr>
            <w:tcW w:w="768"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830</w:t>
            </w:r>
          </w:p>
        </w:tc>
        <w:tc>
          <w:tcPr>
            <w:tcW w:w="843"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788</w:t>
            </w:r>
          </w:p>
        </w:tc>
      </w:tr>
      <w:tr w:rsidR="00001FFE" w:rsidRPr="00762C4F" w:rsidTr="0091382E">
        <w:trPr>
          <w:trHeight w:val="20"/>
        </w:trPr>
        <w:tc>
          <w:tcPr>
            <w:tcW w:w="144" w:type="pct"/>
            <w:shd w:val="clear" w:color="auto" w:fill="auto"/>
            <w:vAlign w:val="center"/>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23</w:t>
            </w:r>
          </w:p>
        </w:tc>
        <w:tc>
          <w:tcPr>
            <w:tcW w:w="1665" w:type="pct"/>
            <w:shd w:val="clear" w:color="auto" w:fill="auto"/>
            <w:vAlign w:val="center"/>
            <w:hideMark/>
          </w:tcPr>
          <w:p w:rsidR="00001FFE" w:rsidRPr="00762C4F" w:rsidRDefault="00001FFE" w:rsidP="00F026B5">
            <w:pPr>
              <w:spacing w:after="0" w:line="240" w:lineRule="auto"/>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Вязкость нефти в стандартных условиях, мПа*с</w:t>
            </w:r>
          </w:p>
        </w:tc>
        <w:tc>
          <w:tcPr>
            <w:tcW w:w="790"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8,2</w:t>
            </w:r>
          </w:p>
        </w:tc>
        <w:tc>
          <w:tcPr>
            <w:tcW w:w="790"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5,7</w:t>
            </w:r>
          </w:p>
        </w:tc>
        <w:tc>
          <w:tcPr>
            <w:tcW w:w="768"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10,4</w:t>
            </w:r>
          </w:p>
        </w:tc>
        <w:tc>
          <w:tcPr>
            <w:tcW w:w="843"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2,8</w:t>
            </w:r>
          </w:p>
        </w:tc>
      </w:tr>
      <w:tr w:rsidR="00001FFE" w:rsidRPr="00762C4F" w:rsidTr="0091382E">
        <w:trPr>
          <w:trHeight w:val="20"/>
        </w:trPr>
        <w:tc>
          <w:tcPr>
            <w:tcW w:w="144" w:type="pct"/>
            <w:shd w:val="clear" w:color="auto" w:fill="auto"/>
            <w:vAlign w:val="center"/>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24</w:t>
            </w:r>
          </w:p>
        </w:tc>
        <w:tc>
          <w:tcPr>
            <w:tcW w:w="1665" w:type="pct"/>
            <w:shd w:val="clear" w:color="auto" w:fill="auto"/>
            <w:vAlign w:val="center"/>
            <w:hideMark/>
          </w:tcPr>
          <w:p w:rsidR="00001FFE" w:rsidRPr="00762C4F" w:rsidRDefault="00001FFE" w:rsidP="00F026B5">
            <w:pPr>
              <w:spacing w:after="0" w:line="240" w:lineRule="auto"/>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Содержание серы в нефти, %</w:t>
            </w:r>
          </w:p>
        </w:tc>
        <w:tc>
          <w:tcPr>
            <w:tcW w:w="790"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0,3</w:t>
            </w:r>
          </w:p>
        </w:tc>
        <w:tc>
          <w:tcPr>
            <w:tcW w:w="790"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0,2</w:t>
            </w:r>
          </w:p>
        </w:tc>
        <w:tc>
          <w:tcPr>
            <w:tcW w:w="768"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0,26</w:t>
            </w:r>
          </w:p>
        </w:tc>
        <w:tc>
          <w:tcPr>
            <w:tcW w:w="843" w:type="pct"/>
            <w:shd w:val="clear" w:color="auto" w:fill="auto"/>
            <w:noWrap/>
            <w:vAlign w:val="center"/>
            <w:hideMark/>
          </w:tcPr>
          <w:p w:rsidR="00001FFE" w:rsidRPr="00762C4F" w:rsidRDefault="00001FFE" w:rsidP="00F026B5">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0,2</w:t>
            </w:r>
          </w:p>
        </w:tc>
      </w:tr>
      <w:tr w:rsidR="00001FFE" w:rsidRPr="00762C4F" w:rsidTr="0091382E">
        <w:trPr>
          <w:trHeight w:val="20"/>
        </w:trPr>
        <w:tc>
          <w:tcPr>
            <w:tcW w:w="144" w:type="pct"/>
            <w:shd w:val="clear" w:color="auto" w:fill="auto"/>
            <w:vAlign w:val="center"/>
          </w:tcPr>
          <w:p w:rsidR="00001FFE" w:rsidRPr="00762C4F" w:rsidRDefault="00001FFE" w:rsidP="00762C4F">
            <w:pPr>
              <w:spacing w:after="0" w:line="240" w:lineRule="auto"/>
              <w:jc w:val="center"/>
              <w:outlineLvl w:val="0"/>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25</w:t>
            </w:r>
          </w:p>
        </w:tc>
        <w:tc>
          <w:tcPr>
            <w:tcW w:w="1665" w:type="pct"/>
            <w:shd w:val="clear" w:color="auto" w:fill="auto"/>
            <w:vAlign w:val="center"/>
            <w:hideMark/>
          </w:tcPr>
          <w:p w:rsidR="00001FFE" w:rsidRPr="00762C4F" w:rsidRDefault="00001FFE" w:rsidP="00762C4F">
            <w:pPr>
              <w:spacing w:after="0" w:line="240" w:lineRule="auto"/>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Содержание парафина в нефти, %</w:t>
            </w:r>
          </w:p>
        </w:tc>
        <w:tc>
          <w:tcPr>
            <w:tcW w:w="790" w:type="pct"/>
            <w:shd w:val="clear" w:color="auto" w:fill="auto"/>
            <w:noWrap/>
            <w:vAlign w:val="center"/>
            <w:hideMark/>
          </w:tcPr>
          <w:p w:rsidR="00001FFE" w:rsidRPr="00762C4F" w:rsidRDefault="00001FFE" w:rsidP="00762C4F">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1</w:t>
            </w:r>
          </w:p>
        </w:tc>
        <w:tc>
          <w:tcPr>
            <w:tcW w:w="790" w:type="pct"/>
            <w:shd w:val="clear" w:color="auto" w:fill="auto"/>
            <w:noWrap/>
            <w:vAlign w:val="center"/>
            <w:hideMark/>
          </w:tcPr>
          <w:p w:rsidR="00001FFE" w:rsidRPr="00762C4F" w:rsidRDefault="00001FFE" w:rsidP="00762C4F">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1,6</w:t>
            </w:r>
          </w:p>
        </w:tc>
        <w:tc>
          <w:tcPr>
            <w:tcW w:w="768" w:type="pct"/>
            <w:shd w:val="clear" w:color="auto" w:fill="auto"/>
            <w:noWrap/>
            <w:vAlign w:val="center"/>
            <w:hideMark/>
          </w:tcPr>
          <w:p w:rsidR="00001FFE" w:rsidRPr="00762C4F" w:rsidRDefault="00001FFE" w:rsidP="00762C4F">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1,29</w:t>
            </w:r>
          </w:p>
        </w:tc>
        <w:tc>
          <w:tcPr>
            <w:tcW w:w="843" w:type="pct"/>
            <w:shd w:val="clear" w:color="auto" w:fill="auto"/>
            <w:noWrap/>
            <w:vAlign w:val="center"/>
            <w:hideMark/>
          </w:tcPr>
          <w:p w:rsidR="00001FFE" w:rsidRPr="00762C4F" w:rsidRDefault="00001FFE" w:rsidP="00762C4F">
            <w:pPr>
              <w:spacing w:after="0" w:line="240" w:lineRule="auto"/>
              <w:jc w:val="center"/>
              <w:outlineLvl w:val="0"/>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w:t>
            </w:r>
          </w:p>
        </w:tc>
      </w:tr>
      <w:tr w:rsidR="00001FFE" w:rsidRPr="00762C4F" w:rsidTr="0091382E">
        <w:trPr>
          <w:trHeight w:val="20"/>
        </w:trPr>
        <w:tc>
          <w:tcPr>
            <w:tcW w:w="144" w:type="pct"/>
            <w:shd w:val="clear" w:color="auto" w:fill="auto"/>
            <w:vAlign w:val="center"/>
          </w:tcPr>
          <w:p w:rsidR="00001FFE" w:rsidRPr="00762C4F" w:rsidRDefault="00001FFE" w:rsidP="00762C4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26</w:t>
            </w:r>
          </w:p>
        </w:tc>
        <w:tc>
          <w:tcPr>
            <w:tcW w:w="1665" w:type="pct"/>
            <w:shd w:val="clear" w:color="auto" w:fill="auto"/>
            <w:vAlign w:val="center"/>
            <w:hideMark/>
          </w:tcPr>
          <w:p w:rsidR="00001FFE" w:rsidRPr="00762C4F" w:rsidRDefault="00001FFE" w:rsidP="00762C4F">
            <w:pPr>
              <w:spacing w:after="0" w:line="240" w:lineRule="auto"/>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 xml:space="preserve">Начальные балансовые запасы нефти </w:t>
            </w:r>
            <w:proofErr w:type="spellStart"/>
            <w:r w:rsidRPr="00762C4F">
              <w:rPr>
                <w:rFonts w:ascii="Times New Roman" w:eastAsia="Times New Roman" w:hAnsi="Times New Roman" w:cs="Times New Roman"/>
                <w:color w:val="000000"/>
                <w:sz w:val="20"/>
                <w:szCs w:val="20"/>
                <w:lang w:eastAsia="ru-RU"/>
              </w:rPr>
              <w:t>категориим</w:t>
            </w:r>
            <w:proofErr w:type="spellEnd"/>
            <w:r w:rsidRPr="00762C4F">
              <w:rPr>
                <w:rFonts w:ascii="Times New Roman" w:eastAsia="Times New Roman" w:hAnsi="Times New Roman" w:cs="Times New Roman"/>
                <w:color w:val="000000"/>
                <w:sz w:val="20"/>
                <w:szCs w:val="20"/>
                <w:lang w:eastAsia="ru-RU"/>
              </w:rPr>
              <w:t xml:space="preserve"> В+С</w:t>
            </w:r>
            <w:r w:rsidRPr="00762C4F">
              <w:rPr>
                <w:rFonts w:ascii="Times New Roman" w:eastAsia="Times New Roman" w:hAnsi="Times New Roman" w:cs="Times New Roman"/>
                <w:color w:val="000000"/>
                <w:sz w:val="20"/>
                <w:szCs w:val="20"/>
                <w:vertAlign w:val="subscript"/>
                <w:lang w:eastAsia="ru-RU"/>
              </w:rPr>
              <w:t>1</w:t>
            </w:r>
            <w:r w:rsidRPr="00762C4F">
              <w:rPr>
                <w:rFonts w:ascii="Times New Roman" w:eastAsia="Times New Roman" w:hAnsi="Times New Roman" w:cs="Times New Roman"/>
                <w:color w:val="000000"/>
                <w:sz w:val="20"/>
                <w:szCs w:val="20"/>
                <w:lang w:eastAsia="ru-RU"/>
              </w:rPr>
              <w:t xml:space="preserve">, </w:t>
            </w:r>
            <w:proofErr w:type="spellStart"/>
            <w:proofErr w:type="gramStart"/>
            <w:r w:rsidRPr="00762C4F">
              <w:rPr>
                <w:rFonts w:ascii="Times New Roman" w:eastAsia="Times New Roman" w:hAnsi="Times New Roman" w:cs="Times New Roman"/>
                <w:color w:val="000000"/>
                <w:sz w:val="20"/>
                <w:szCs w:val="20"/>
                <w:lang w:eastAsia="ru-RU"/>
              </w:rPr>
              <w:t>тыс.т</w:t>
            </w:r>
            <w:proofErr w:type="spellEnd"/>
            <w:proofErr w:type="gramEnd"/>
            <w:r w:rsidRPr="00762C4F">
              <w:rPr>
                <w:rFonts w:ascii="Times New Roman" w:eastAsia="Times New Roman" w:hAnsi="Times New Roman" w:cs="Times New Roman"/>
                <w:color w:val="000000"/>
                <w:sz w:val="20"/>
                <w:szCs w:val="20"/>
                <w:lang w:eastAsia="ru-RU"/>
              </w:rPr>
              <w:t xml:space="preserve"> геологические\извлекаемые</w:t>
            </w:r>
          </w:p>
        </w:tc>
        <w:tc>
          <w:tcPr>
            <w:tcW w:w="790" w:type="pct"/>
            <w:shd w:val="clear" w:color="auto" w:fill="auto"/>
            <w:noWrap/>
            <w:vAlign w:val="center"/>
            <w:hideMark/>
          </w:tcPr>
          <w:p w:rsidR="00001FFE" w:rsidRPr="00762C4F" w:rsidRDefault="00001FFE" w:rsidP="00ED5434">
            <w:pPr>
              <w:spacing w:after="0" w:line="240" w:lineRule="auto"/>
              <w:jc w:val="center"/>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930/600,</w:t>
            </w:r>
            <w:r>
              <w:rPr>
                <w:rFonts w:ascii="Times New Roman" w:eastAsia="Times New Roman" w:hAnsi="Times New Roman" w:cs="Times New Roman"/>
                <w:color w:val="000000"/>
                <w:sz w:val="20"/>
                <w:szCs w:val="20"/>
                <w:lang w:eastAsia="ru-RU"/>
              </w:rPr>
              <w:t>0</w:t>
            </w:r>
          </w:p>
        </w:tc>
        <w:tc>
          <w:tcPr>
            <w:tcW w:w="790" w:type="pct"/>
            <w:shd w:val="clear" w:color="auto" w:fill="auto"/>
            <w:noWrap/>
            <w:vAlign w:val="center"/>
            <w:hideMark/>
          </w:tcPr>
          <w:p w:rsidR="00001FFE" w:rsidRPr="00762C4F" w:rsidRDefault="00001FFE" w:rsidP="00762C4F">
            <w:pPr>
              <w:spacing w:after="0" w:line="240" w:lineRule="auto"/>
              <w:jc w:val="center"/>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1188/766</w:t>
            </w:r>
          </w:p>
        </w:tc>
        <w:tc>
          <w:tcPr>
            <w:tcW w:w="768" w:type="pct"/>
            <w:shd w:val="clear" w:color="auto" w:fill="auto"/>
            <w:noWrap/>
            <w:vAlign w:val="center"/>
            <w:hideMark/>
          </w:tcPr>
          <w:p w:rsidR="00001FFE" w:rsidRPr="00762C4F" w:rsidRDefault="00001FFE" w:rsidP="00395D2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144</w:t>
            </w:r>
            <w:r w:rsidRPr="00762C4F">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80</w:t>
            </w:r>
          </w:p>
        </w:tc>
        <w:tc>
          <w:tcPr>
            <w:tcW w:w="843" w:type="pct"/>
            <w:shd w:val="clear" w:color="auto" w:fill="auto"/>
            <w:noWrap/>
            <w:vAlign w:val="center"/>
            <w:hideMark/>
          </w:tcPr>
          <w:p w:rsidR="00001FFE" w:rsidRPr="00762C4F" w:rsidRDefault="00001FFE" w:rsidP="00395D2F">
            <w:pPr>
              <w:spacing w:after="0" w:line="240" w:lineRule="auto"/>
              <w:jc w:val="center"/>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60/</w:t>
            </w:r>
            <w:r>
              <w:rPr>
                <w:rFonts w:ascii="Times New Roman" w:eastAsia="Times New Roman" w:hAnsi="Times New Roman" w:cs="Times New Roman"/>
                <w:color w:val="000000"/>
                <w:sz w:val="20"/>
                <w:szCs w:val="20"/>
                <w:lang w:eastAsia="ru-RU"/>
              </w:rPr>
              <w:t>34</w:t>
            </w:r>
          </w:p>
        </w:tc>
      </w:tr>
      <w:tr w:rsidR="00001FFE" w:rsidRPr="00762C4F" w:rsidTr="0091382E">
        <w:trPr>
          <w:trHeight w:val="20"/>
        </w:trPr>
        <w:tc>
          <w:tcPr>
            <w:tcW w:w="144" w:type="pct"/>
            <w:shd w:val="clear" w:color="auto" w:fill="auto"/>
            <w:vAlign w:val="center"/>
          </w:tcPr>
          <w:p w:rsidR="00001FFE" w:rsidRPr="00762C4F" w:rsidRDefault="00001FFE" w:rsidP="00762C4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27</w:t>
            </w:r>
          </w:p>
        </w:tc>
        <w:tc>
          <w:tcPr>
            <w:tcW w:w="1665" w:type="pct"/>
            <w:shd w:val="clear" w:color="auto" w:fill="auto"/>
            <w:vAlign w:val="center"/>
            <w:hideMark/>
          </w:tcPr>
          <w:p w:rsidR="00001FFE" w:rsidRPr="00762C4F" w:rsidRDefault="00001FFE" w:rsidP="00762C4F">
            <w:pPr>
              <w:spacing w:after="0" w:line="240" w:lineRule="auto"/>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То же категории С</w:t>
            </w:r>
            <w:r w:rsidRPr="00762C4F">
              <w:rPr>
                <w:rFonts w:ascii="Times New Roman" w:eastAsia="Times New Roman" w:hAnsi="Times New Roman" w:cs="Times New Roman"/>
                <w:color w:val="000000"/>
                <w:sz w:val="20"/>
                <w:szCs w:val="20"/>
                <w:vertAlign w:val="subscript"/>
                <w:lang w:eastAsia="ru-RU"/>
              </w:rPr>
              <w:t>2</w:t>
            </w:r>
            <w:r w:rsidRPr="00762C4F">
              <w:rPr>
                <w:rFonts w:ascii="Times New Roman" w:eastAsia="Times New Roman" w:hAnsi="Times New Roman" w:cs="Times New Roman"/>
                <w:color w:val="000000"/>
                <w:sz w:val="20"/>
                <w:szCs w:val="20"/>
                <w:lang w:eastAsia="ru-RU"/>
              </w:rPr>
              <w:t xml:space="preserve">    геологические\извлекаемые</w:t>
            </w:r>
          </w:p>
        </w:tc>
        <w:tc>
          <w:tcPr>
            <w:tcW w:w="790" w:type="pct"/>
            <w:shd w:val="clear" w:color="auto" w:fill="auto"/>
            <w:noWrap/>
            <w:vAlign w:val="center"/>
            <w:hideMark/>
          </w:tcPr>
          <w:p w:rsidR="00001FFE" w:rsidRPr="00762C4F" w:rsidRDefault="00001FFE" w:rsidP="00762C4F">
            <w:pPr>
              <w:spacing w:after="0" w:line="240" w:lineRule="auto"/>
              <w:jc w:val="center"/>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 </w:t>
            </w:r>
          </w:p>
        </w:tc>
        <w:tc>
          <w:tcPr>
            <w:tcW w:w="790" w:type="pct"/>
            <w:shd w:val="clear" w:color="auto" w:fill="auto"/>
            <w:noWrap/>
            <w:vAlign w:val="center"/>
            <w:hideMark/>
          </w:tcPr>
          <w:p w:rsidR="00001FFE" w:rsidRPr="00762C4F" w:rsidRDefault="00001FFE" w:rsidP="00762C4F">
            <w:pPr>
              <w:spacing w:after="0" w:line="240" w:lineRule="auto"/>
              <w:jc w:val="center"/>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 </w:t>
            </w:r>
          </w:p>
        </w:tc>
        <w:tc>
          <w:tcPr>
            <w:tcW w:w="768" w:type="pct"/>
            <w:shd w:val="clear" w:color="auto" w:fill="auto"/>
            <w:noWrap/>
            <w:vAlign w:val="center"/>
            <w:hideMark/>
          </w:tcPr>
          <w:p w:rsidR="00001FFE" w:rsidRPr="00762C4F" w:rsidRDefault="00001FFE" w:rsidP="00762C4F">
            <w:pPr>
              <w:spacing w:after="0" w:line="240" w:lineRule="auto"/>
              <w:jc w:val="center"/>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 </w:t>
            </w:r>
          </w:p>
        </w:tc>
        <w:tc>
          <w:tcPr>
            <w:tcW w:w="843" w:type="pct"/>
            <w:shd w:val="clear" w:color="auto" w:fill="auto"/>
            <w:noWrap/>
            <w:vAlign w:val="center"/>
            <w:hideMark/>
          </w:tcPr>
          <w:p w:rsidR="00001FFE" w:rsidRPr="00762C4F" w:rsidRDefault="00001FFE" w:rsidP="00762C4F">
            <w:pPr>
              <w:spacing w:after="0" w:line="240" w:lineRule="auto"/>
              <w:jc w:val="center"/>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 </w:t>
            </w:r>
          </w:p>
        </w:tc>
      </w:tr>
      <w:tr w:rsidR="00001FFE" w:rsidRPr="00762C4F" w:rsidTr="0091382E">
        <w:trPr>
          <w:trHeight w:val="20"/>
        </w:trPr>
        <w:tc>
          <w:tcPr>
            <w:tcW w:w="144" w:type="pct"/>
            <w:shd w:val="clear" w:color="auto" w:fill="auto"/>
            <w:vAlign w:val="center"/>
          </w:tcPr>
          <w:p w:rsidR="00001FFE" w:rsidRPr="00762C4F" w:rsidRDefault="00001FFE" w:rsidP="00762C4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28</w:t>
            </w:r>
          </w:p>
        </w:tc>
        <w:tc>
          <w:tcPr>
            <w:tcW w:w="1665" w:type="pct"/>
            <w:shd w:val="clear" w:color="auto" w:fill="auto"/>
            <w:vAlign w:val="center"/>
            <w:hideMark/>
          </w:tcPr>
          <w:p w:rsidR="00001FFE" w:rsidRPr="00762C4F" w:rsidRDefault="00001FFE" w:rsidP="00762C4F">
            <w:pPr>
              <w:spacing w:after="0" w:line="240" w:lineRule="auto"/>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Начальные балансовые запасы растворенного газа категории В+С</w:t>
            </w:r>
            <w:r w:rsidRPr="00762C4F">
              <w:rPr>
                <w:rFonts w:ascii="Times New Roman" w:eastAsia="Times New Roman" w:hAnsi="Times New Roman" w:cs="Times New Roman"/>
                <w:color w:val="000000"/>
                <w:sz w:val="20"/>
                <w:szCs w:val="20"/>
                <w:vertAlign w:val="subscript"/>
                <w:lang w:eastAsia="ru-RU"/>
              </w:rPr>
              <w:t>1</w:t>
            </w:r>
            <w:r w:rsidRPr="00762C4F">
              <w:rPr>
                <w:rFonts w:ascii="Times New Roman" w:eastAsia="Times New Roman" w:hAnsi="Times New Roman" w:cs="Times New Roman"/>
                <w:color w:val="000000"/>
                <w:sz w:val="20"/>
                <w:szCs w:val="20"/>
                <w:lang w:eastAsia="ru-RU"/>
              </w:rPr>
              <w:t xml:space="preserve">, </w:t>
            </w:r>
            <w:proofErr w:type="gramStart"/>
            <w:r w:rsidRPr="00762C4F">
              <w:rPr>
                <w:rFonts w:ascii="Times New Roman" w:eastAsia="Times New Roman" w:hAnsi="Times New Roman" w:cs="Times New Roman"/>
                <w:color w:val="000000"/>
                <w:sz w:val="20"/>
                <w:szCs w:val="20"/>
                <w:lang w:eastAsia="ru-RU"/>
              </w:rPr>
              <w:t>млн.м</w:t>
            </w:r>
            <w:proofErr w:type="gramEnd"/>
            <w:r w:rsidRPr="00762C4F">
              <w:rPr>
                <w:rFonts w:ascii="Times New Roman" w:eastAsia="Times New Roman" w:hAnsi="Times New Roman" w:cs="Times New Roman"/>
                <w:color w:val="000000"/>
                <w:sz w:val="20"/>
                <w:szCs w:val="20"/>
                <w:vertAlign w:val="superscript"/>
                <w:lang w:eastAsia="ru-RU"/>
              </w:rPr>
              <w:t>3</w:t>
            </w:r>
            <w:r w:rsidRPr="00762C4F">
              <w:rPr>
                <w:rFonts w:ascii="Times New Roman" w:eastAsia="Times New Roman" w:hAnsi="Times New Roman" w:cs="Times New Roman"/>
                <w:color w:val="000000"/>
                <w:sz w:val="20"/>
                <w:szCs w:val="20"/>
                <w:lang w:eastAsia="ru-RU"/>
              </w:rPr>
              <w:t xml:space="preserve">   геологические\извлекаемые</w:t>
            </w:r>
          </w:p>
        </w:tc>
        <w:tc>
          <w:tcPr>
            <w:tcW w:w="790" w:type="pct"/>
            <w:shd w:val="clear" w:color="auto" w:fill="auto"/>
            <w:noWrap/>
            <w:vAlign w:val="center"/>
            <w:hideMark/>
          </w:tcPr>
          <w:p w:rsidR="00001FFE" w:rsidRPr="00762C4F" w:rsidRDefault="00001FFE" w:rsidP="00762C4F">
            <w:pPr>
              <w:spacing w:after="0" w:line="240" w:lineRule="auto"/>
              <w:jc w:val="center"/>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127,9/83</w:t>
            </w:r>
          </w:p>
        </w:tc>
        <w:tc>
          <w:tcPr>
            <w:tcW w:w="790" w:type="pct"/>
            <w:shd w:val="clear" w:color="auto" w:fill="auto"/>
            <w:noWrap/>
            <w:vAlign w:val="center"/>
            <w:hideMark/>
          </w:tcPr>
          <w:p w:rsidR="00001FFE" w:rsidRPr="00762C4F" w:rsidRDefault="00001FFE" w:rsidP="00762C4F">
            <w:pPr>
              <w:spacing w:after="0" w:line="240" w:lineRule="auto"/>
              <w:jc w:val="center"/>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182,7/117,9</w:t>
            </w:r>
          </w:p>
        </w:tc>
        <w:tc>
          <w:tcPr>
            <w:tcW w:w="768" w:type="pct"/>
            <w:shd w:val="clear" w:color="auto" w:fill="auto"/>
            <w:noWrap/>
            <w:vAlign w:val="center"/>
            <w:hideMark/>
          </w:tcPr>
          <w:p w:rsidR="00001FFE" w:rsidRPr="00762C4F" w:rsidRDefault="00001FFE" w:rsidP="00395D2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24,8</w:t>
            </w:r>
            <w:r w:rsidRPr="00762C4F">
              <w:rPr>
                <w:rFonts w:ascii="Times New Roman" w:eastAsia="Times New Roman" w:hAnsi="Times New Roman" w:cs="Times New Roman"/>
                <w:color w:val="000000"/>
                <w:sz w:val="20"/>
                <w:szCs w:val="20"/>
                <w:lang w:eastAsia="ru-RU"/>
              </w:rPr>
              <w:t>/</w:t>
            </w:r>
            <w:r>
              <w:rPr>
                <w:rFonts w:ascii="Times New Roman" w:eastAsia="Times New Roman" w:hAnsi="Times New Roman" w:cs="Times New Roman"/>
                <w:color w:val="000000"/>
                <w:sz w:val="20"/>
                <w:szCs w:val="20"/>
                <w:lang w:eastAsia="ru-RU"/>
              </w:rPr>
              <w:t>13,8</w:t>
            </w:r>
          </w:p>
        </w:tc>
        <w:tc>
          <w:tcPr>
            <w:tcW w:w="843" w:type="pct"/>
            <w:shd w:val="clear" w:color="auto" w:fill="auto"/>
            <w:noWrap/>
            <w:vAlign w:val="center"/>
            <w:hideMark/>
          </w:tcPr>
          <w:p w:rsidR="00001FFE" w:rsidRPr="00762C4F" w:rsidRDefault="00001FFE" w:rsidP="00762C4F">
            <w:pPr>
              <w:spacing w:after="0" w:line="240" w:lineRule="auto"/>
              <w:jc w:val="center"/>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1</w:t>
            </w:r>
            <w:r>
              <w:rPr>
                <w:rFonts w:ascii="Times New Roman" w:eastAsia="Times New Roman" w:hAnsi="Times New Roman" w:cs="Times New Roman"/>
                <w:color w:val="000000"/>
                <w:sz w:val="20"/>
                <w:szCs w:val="20"/>
                <w:lang w:eastAsia="ru-RU"/>
              </w:rPr>
              <w:t>0/3</w:t>
            </w:r>
          </w:p>
        </w:tc>
      </w:tr>
      <w:tr w:rsidR="00001FFE" w:rsidRPr="00762C4F" w:rsidTr="0091382E">
        <w:trPr>
          <w:trHeight w:val="20"/>
        </w:trPr>
        <w:tc>
          <w:tcPr>
            <w:tcW w:w="144" w:type="pct"/>
            <w:shd w:val="clear" w:color="auto" w:fill="auto"/>
            <w:vAlign w:val="center"/>
          </w:tcPr>
          <w:p w:rsidR="00001FFE" w:rsidRPr="00762C4F" w:rsidRDefault="00001FFE" w:rsidP="00762C4F">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29</w:t>
            </w:r>
          </w:p>
        </w:tc>
        <w:tc>
          <w:tcPr>
            <w:tcW w:w="1665" w:type="pct"/>
            <w:shd w:val="clear" w:color="auto" w:fill="auto"/>
            <w:vAlign w:val="center"/>
            <w:hideMark/>
          </w:tcPr>
          <w:p w:rsidR="00001FFE" w:rsidRPr="00762C4F" w:rsidRDefault="00001FFE" w:rsidP="00762C4F">
            <w:pPr>
              <w:spacing w:after="0" w:line="240" w:lineRule="auto"/>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Коэффициент извлечения нефти, доли ед.</w:t>
            </w:r>
          </w:p>
        </w:tc>
        <w:tc>
          <w:tcPr>
            <w:tcW w:w="790" w:type="pct"/>
            <w:shd w:val="clear" w:color="auto" w:fill="auto"/>
            <w:noWrap/>
            <w:vAlign w:val="center"/>
            <w:hideMark/>
          </w:tcPr>
          <w:p w:rsidR="00001FFE" w:rsidRPr="00762C4F" w:rsidRDefault="00001FFE" w:rsidP="00762C4F">
            <w:pPr>
              <w:spacing w:after="0" w:line="240" w:lineRule="auto"/>
              <w:jc w:val="center"/>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0,646</w:t>
            </w:r>
          </w:p>
        </w:tc>
        <w:tc>
          <w:tcPr>
            <w:tcW w:w="790" w:type="pct"/>
            <w:shd w:val="clear" w:color="auto" w:fill="auto"/>
            <w:noWrap/>
            <w:vAlign w:val="center"/>
            <w:hideMark/>
          </w:tcPr>
          <w:p w:rsidR="00001FFE" w:rsidRPr="00762C4F" w:rsidRDefault="00001FFE" w:rsidP="00762C4F">
            <w:pPr>
              <w:spacing w:after="0" w:line="240" w:lineRule="auto"/>
              <w:jc w:val="center"/>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0,645</w:t>
            </w:r>
          </w:p>
        </w:tc>
        <w:tc>
          <w:tcPr>
            <w:tcW w:w="768" w:type="pct"/>
            <w:shd w:val="clear" w:color="auto" w:fill="auto"/>
            <w:noWrap/>
            <w:vAlign w:val="center"/>
            <w:hideMark/>
          </w:tcPr>
          <w:p w:rsidR="00001FFE" w:rsidRPr="00762C4F" w:rsidRDefault="00001FFE" w:rsidP="00395D2F">
            <w:pPr>
              <w:spacing w:after="0" w:line="240" w:lineRule="auto"/>
              <w:jc w:val="center"/>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555</w:t>
            </w:r>
          </w:p>
        </w:tc>
        <w:tc>
          <w:tcPr>
            <w:tcW w:w="843" w:type="pct"/>
            <w:shd w:val="clear" w:color="auto" w:fill="auto"/>
            <w:noWrap/>
            <w:vAlign w:val="center"/>
            <w:hideMark/>
          </w:tcPr>
          <w:p w:rsidR="00001FFE" w:rsidRPr="00762C4F" w:rsidRDefault="00001FFE" w:rsidP="00395D2F">
            <w:pPr>
              <w:spacing w:after="0" w:line="240" w:lineRule="auto"/>
              <w:jc w:val="center"/>
              <w:rPr>
                <w:rFonts w:ascii="Times New Roman" w:eastAsia="Times New Roman" w:hAnsi="Times New Roman" w:cs="Times New Roman"/>
                <w:color w:val="000000"/>
                <w:sz w:val="20"/>
                <w:szCs w:val="20"/>
                <w:lang w:eastAsia="ru-RU"/>
              </w:rPr>
            </w:pPr>
            <w:r w:rsidRPr="00762C4F">
              <w:rPr>
                <w:rFonts w:ascii="Times New Roman" w:eastAsia="Times New Roman" w:hAnsi="Times New Roman" w:cs="Times New Roman"/>
                <w:color w:val="000000"/>
                <w:sz w:val="20"/>
                <w:szCs w:val="20"/>
                <w:lang w:eastAsia="ru-RU"/>
              </w:rPr>
              <w:t>0,</w:t>
            </w:r>
            <w:r>
              <w:rPr>
                <w:rFonts w:ascii="Times New Roman" w:eastAsia="Times New Roman" w:hAnsi="Times New Roman" w:cs="Times New Roman"/>
                <w:color w:val="000000"/>
                <w:sz w:val="20"/>
                <w:szCs w:val="20"/>
                <w:lang w:eastAsia="ru-RU"/>
              </w:rPr>
              <w:t>555</w:t>
            </w:r>
          </w:p>
        </w:tc>
      </w:tr>
    </w:tbl>
    <w:p w:rsidR="00C26288" w:rsidRPr="00762C4F" w:rsidRDefault="00C26288" w:rsidP="00C26288">
      <w:pPr>
        <w:jc w:val="right"/>
        <w:rPr>
          <w:rFonts w:ascii="Times New Roman" w:eastAsia="Times New Roman" w:hAnsi="Times New Roman" w:cs="Times New Roman"/>
          <w:sz w:val="24"/>
          <w:szCs w:val="24"/>
          <w:lang w:bidi="en-US"/>
        </w:rPr>
      </w:pPr>
    </w:p>
    <w:p w:rsidR="00C26288" w:rsidRPr="00C26288" w:rsidRDefault="00C26288" w:rsidP="00C26288">
      <w:pPr>
        <w:rPr>
          <w:rFonts w:ascii="Times New Roman" w:eastAsia="Times New Roman" w:hAnsi="Times New Roman" w:cs="Times New Roman"/>
          <w:sz w:val="24"/>
          <w:szCs w:val="24"/>
          <w:lang w:bidi="en-US"/>
        </w:rPr>
        <w:sectPr w:rsidR="00C26288" w:rsidRPr="00C26288" w:rsidSect="00237AC0">
          <w:headerReference w:type="default" r:id="rId10"/>
          <w:footerReference w:type="default" r:id="rId11"/>
          <w:pgSz w:w="23808" w:h="16840" w:orient="landscape" w:code="8"/>
          <w:pgMar w:top="1701" w:right="1134" w:bottom="851" w:left="1134" w:header="1276" w:footer="709" w:gutter="0"/>
          <w:cols w:space="708"/>
          <w:docGrid w:linePitch="360"/>
        </w:sectPr>
      </w:pPr>
    </w:p>
    <w:p w:rsidR="00401B4B" w:rsidRPr="009F30D3" w:rsidRDefault="009F30D3" w:rsidP="009F30D3">
      <w:pPr>
        <w:spacing w:after="0" w:line="360" w:lineRule="auto"/>
        <w:ind w:firstLine="709"/>
        <w:jc w:val="both"/>
        <w:outlineLvl w:val="0"/>
        <w:rPr>
          <w:rFonts w:ascii="Times New Roman" w:eastAsia="Times New Roman" w:hAnsi="Times New Roman" w:cs="Times New Roman"/>
          <w:b/>
          <w:i/>
          <w:sz w:val="24"/>
          <w:szCs w:val="20"/>
          <w:lang w:val="x-none" w:eastAsia="x-none"/>
        </w:rPr>
      </w:pPr>
      <w:r>
        <w:rPr>
          <w:rFonts w:ascii="Times New Roman" w:eastAsia="Times New Roman" w:hAnsi="Times New Roman" w:cs="Times New Roman"/>
          <w:b/>
          <w:i/>
          <w:sz w:val="24"/>
          <w:szCs w:val="20"/>
          <w:lang w:eastAsia="x-none"/>
        </w:rPr>
        <w:lastRenderedPageBreak/>
        <w:t xml:space="preserve">3.4.2 </w:t>
      </w:r>
      <w:r w:rsidR="00401B4B" w:rsidRPr="009F30D3">
        <w:rPr>
          <w:rFonts w:ascii="Times New Roman" w:eastAsia="Times New Roman" w:hAnsi="Times New Roman" w:cs="Times New Roman"/>
          <w:b/>
          <w:i/>
          <w:sz w:val="24"/>
          <w:szCs w:val="20"/>
          <w:lang w:val="x-none" w:eastAsia="x-none"/>
        </w:rPr>
        <w:t>Выбор расчетных вариантов разработки и их исходные характеристики</w:t>
      </w:r>
    </w:p>
    <w:p w:rsidR="00401B4B" w:rsidRPr="009F30D3" w:rsidRDefault="00401B4B" w:rsidP="009F30D3">
      <w:pPr>
        <w:numPr>
          <w:ilvl w:val="12"/>
          <w:numId w:val="0"/>
        </w:numPr>
        <w:spacing w:after="0" w:line="360" w:lineRule="auto"/>
        <w:ind w:firstLine="709"/>
        <w:jc w:val="both"/>
        <w:rPr>
          <w:rFonts w:ascii="Times New Roman" w:eastAsia="Calibri" w:hAnsi="Times New Roman" w:cs="Times New Roman"/>
          <w:sz w:val="24"/>
          <w:szCs w:val="28"/>
        </w:rPr>
      </w:pPr>
      <w:r w:rsidRPr="009F30D3">
        <w:rPr>
          <w:rFonts w:ascii="Times New Roman" w:eastAsia="Calibri" w:hAnsi="Times New Roman" w:cs="Times New Roman"/>
          <w:sz w:val="24"/>
          <w:szCs w:val="28"/>
        </w:rPr>
        <w:t>Выбор расчетных вариантов разработки производился с учетом методических рекомендаций регламента, исходя из геологического строения залежи и гидродинамической характеристики пластовых систем, изученных посредством разведочного и эксплуатационного бурения.</w:t>
      </w:r>
    </w:p>
    <w:p w:rsidR="00401B4B" w:rsidRPr="009F30D3" w:rsidRDefault="00401B4B" w:rsidP="009F30D3">
      <w:pPr>
        <w:numPr>
          <w:ilvl w:val="12"/>
          <w:numId w:val="0"/>
        </w:numPr>
        <w:spacing w:after="0" w:line="360" w:lineRule="auto"/>
        <w:ind w:firstLine="709"/>
        <w:jc w:val="both"/>
        <w:rPr>
          <w:rFonts w:ascii="Times New Roman" w:eastAsia="Calibri" w:hAnsi="Times New Roman" w:cs="Times New Roman"/>
          <w:sz w:val="24"/>
          <w:szCs w:val="28"/>
        </w:rPr>
      </w:pPr>
      <w:r w:rsidRPr="009F30D3">
        <w:rPr>
          <w:rFonts w:ascii="Times New Roman" w:eastAsia="Calibri" w:hAnsi="Times New Roman" w:cs="Times New Roman"/>
          <w:sz w:val="24"/>
          <w:szCs w:val="28"/>
        </w:rPr>
        <w:t xml:space="preserve">Учитывая текущее состояние разработки продуктивных горизонтов, в качестве основного метода увеличения нефтеотдачи будет оставаться закачка попутно-добываемой воды с целью поддержания пластового давления по основным эксплуатационным объектам. С целью обоснования расчета прогнозных технологических показателей рассмотрены </w:t>
      </w:r>
      <w:r w:rsidR="00B53B38">
        <w:rPr>
          <w:rFonts w:ascii="Times New Roman" w:eastAsia="Calibri" w:hAnsi="Times New Roman" w:cs="Times New Roman"/>
          <w:sz w:val="24"/>
          <w:szCs w:val="28"/>
        </w:rPr>
        <w:t xml:space="preserve">3 </w:t>
      </w:r>
      <w:r w:rsidRPr="009F30D3">
        <w:rPr>
          <w:rFonts w:ascii="Times New Roman" w:eastAsia="Calibri" w:hAnsi="Times New Roman" w:cs="Times New Roman"/>
          <w:sz w:val="24"/>
          <w:szCs w:val="28"/>
        </w:rPr>
        <w:t>варианта разработки.</w:t>
      </w:r>
    </w:p>
    <w:p w:rsidR="00401B4B" w:rsidRPr="009F30D3" w:rsidRDefault="00401B4B" w:rsidP="009F30D3">
      <w:pPr>
        <w:numPr>
          <w:ilvl w:val="12"/>
          <w:numId w:val="0"/>
        </w:numPr>
        <w:spacing w:after="0" w:line="360" w:lineRule="auto"/>
        <w:ind w:firstLine="709"/>
        <w:jc w:val="both"/>
        <w:rPr>
          <w:rFonts w:ascii="Times New Roman" w:eastAsia="Calibri" w:hAnsi="Times New Roman" w:cs="Times New Roman"/>
          <w:sz w:val="24"/>
          <w:szCs w:val="28"/>
        </w:rPr>
      </w:pPr>
      <w:r w:rsidRPr="009F30D3">
        <w:rPr>
          <w:rFonts w:ascii="Times New Roman" w:eastAsia="Calibri" w:hAnsi="Times New Roman" w:cs="Times New Roman"/>
          <w:sz w:val="24"/>
          <w:szCs w:val="28"/>
        </w:rPr>
        <w:t>Основные положения рассмотренных вариантов представлены в таблицах 3.4.</w:t>
      </w:r>
      <w:r w:rsidR="00B53B38">
        <w:rPr>
          <w:rFonts w:ascii="Times New Roman" w:eastAsia="Calibri" w:hAnsi="Times New Roman" w:cs="Times New Roman"/>
          <w:sz w:val="24"/>
          <w:szCs w:val="28"/>
        </w:rPr>
        <w:t xml:space="preserve">2.1 </w:t>
      </w:r>
      <w:r w:rsidRPr="009F30D3">
        <w:rPr>
          <w:rFonts w:ascii="Times New Roman" w:eastAsia="Calibri" w:hAnsi="Times New Roman" w:cs="Times New Roman"/>
          <w:sz w:val="24"/>
          <w:szCs w:val="28"/>
        </w:rPr>
        <w:t>-3.4.</w:t>
      </w:r>
      <w:r w:rsidR="00B53B38">
        <w:rPr>
          <w:rFonts w:ascii="Times New Roman" w:eastAsia="Calibri" w:hAnsi="Times New Roman" w:cs="Times New Roman"/>
          <w:sz w:val="24"/>
          <w:szCs w:val="28"/>
        </w:rPr>
        <w:t>2.3</w:t>
      </w:r>
      <w:r w:rsidRPr="009F30D3">
        <w:rPr>
          <w:rFonts w:ascii="Times New Roman" w:eastAsia="Calibri" w:hAnsi="Times New Roman" w:cs="Times New Roman"/>
          <w:sz w:val="24"/>
          <w:szCs w:val="28"/>
        </w:rPr>
        <w:t>.</w:t>
      </w:r>
    </w:p>
    <w:p w:rsidR="00401B4B" w:rsidRPr="00D60466" w:rsidRDefault="00401B4B" w:rsidP="009F30D3">
      <w:pPr>
        <w:numPr>
          <w:ilvl w:val="12"/>
          <w:numId w:val="0"/>
        </w:numPr>
        <w:spacing w:after="0" w:line="360" w:lineRule="auto"/>
        <w:ind w:firstLine="709"/>
        <w:jc w:val="both"/>
        <w:rPr>
          <w:rFonts w:ascii="Times New Roman" w:eastAsia="Calibri" w:hAnsi="Times New Roman" w:cs="Times New Roman"/>
          <w:sz w:val="24"/>
          <w:szCs w:val="28"/>
          <w:lang w:val="kk-KZ"/>
        </w:rPr>
      </w:pPr>
      <w:r w:rsidRPr="009F30D3">
        <w:rPr>
          <w:rFonts w:ascii="Times New Roman" w:eastAsia="Calibri" w:hAnsi="Times New Roman" w:cs="Times New Roman"/>
          <w:b/>
          <w:sz w:val="24"/>
          <w:szCs w:val="28"/>
        </w:rPr>
        <w:t>Вариант 1</w:t>
      </w:r>
      <w:r w:rsidRPr="009F30D3">
        <w:rPr>
          <w:rFonts w:ascii="Times New Roman" w:eastAsia="Calibri" w:hAnsi="Times New Roman" w:cs="Times New Roman"/>
          <w:sz w:val="24"/>
          <w:szCs w:val="28"/>
        </w:rPr>
        <w:t xml:space="preserve"> является базовым и предусматривает продолжение реализации существующей системы разработки. В рамках 1 варианта предусматривается бурение 6 вертикальных скважин</w:t>
      </w:r>
      <w:r w:rsidR="008649FE">
        <w:rPr>
          <w:rFonts w:ascii="Times New Roman" w:eastAsia="Calibri" w:hAnsi="Times New Roman" w:cs="Times New Roman"/>
          <w:sz w:val="24"/>
          <w:szCs w:val="28"/>
        </w:rPr>
        <w:t>,</w:t>
      </w:r>
      <w:r w:rsidRPr="009F30D3">
        <w:rPr>
          <w:rFonts w:ascii="Times New Roman" w:eastAsia="Calibri" w:hAnsi="Times New Roman" w:cs="Times New Roman"/>
          <w:sz w:val="24"/>
          <w:szCs w:val="28"/>
        </w:rPr>
        <w:t xml:space="preserve"> перевод скважин между объектами</w:t>
      </w:r>
      <w:r w:rsidR="005649ED">
        <w:rPr>
          <w:rFonts w:ascii="Times New Roman" w:eastAsia="Calibri" w:hAnsi="Times New Roman" w:cs="Times New Roman"/>
          <w:sz w:val="24"/>
          <w:szCs w:val="28"/>
        </w:rPr>
        <w:t xml:space="preserve"> и </w:t>
      </w:r>
      <w:r w:rsidR="005649ED">
        <w:rPr>
          <w:rFonts w:ascii="Times New Roman" w:eastAsia="Times New Roman" w:hAnsi="Times New Roman"/>
          <w:sz w:val="24"/>
          <w:szCs w:val="28"/>
          <w:lang w:eastAsia="ru-RU"/>
        </w:rPr>
        <w:t>ввод из консервации и перевод из нагнетательного фонда в добывающий фонд</w:t>
      </w:r>
      <w:r w:rsidR="00D60466">
        <w:rPr>
          <w:rFonts w:ascii="Times New Roman" w:eastAsia="Times New Roman" w:hAnsi="Times New Roman"/>
          <w:sz w:val="24"/>
          <w:szCs w:val="28"/>
          <w:lang w:val="kk-KZ" w:eastAsia="ru-RU"/>
        </w:rPr>
        <w:t xml:space="preserve"> и дополнительный прострел</w:t>
      </w:r>
      <w:r w:rsidR="005649ED" w:rsidRPr="0033127F">
        <w:rPr>
          <w:rFonts w:ascii="Times New Roman" w:eastAsia="Times New Roman" w:hAnsi="Times New Roman"/>
          <w:sz w:val="24"/>
          <w:szCs w:val="28"/>
          <w:lang w:eastAsia="ru-RU"/>
        </w:rPr>
        <w:t>.</w:t>
      </w:r>
    </w:p>
    <w:p w:rsidR="007503CE" w:rsidRPr="0006085A" w:rsidRDefault="007503CE" w:rsidP="000B165B">
      <w:pPr>
        <w:tabs>
          <w:tab w:val="num" w:pos="900"/>
        </w:tabs>
        <w:spacing w:after="0" w:line="240" w:lineRule="auto"/>
        <w:jc w:val="both"/>
        <w:rPr>
          <w:rFonts w:ascii="Times New Roman" w:eastAsia="Times New Roman" w:hAnsi="Times New Roman" w:cs="Times New Roman"/>
          <w:b/>
          <w:color w:val="000000"/>
          <w:sz w:val="20"/>
          <w:szCs w:val="24"/>
          <w:lang w:eastAsia="ru-RU"/>
        </w:rPr>
      </w:pPr>
      <w:r w:rsidRPr="0006085A">
        <w:rPr>
          <w:rFonts w:ascii="Times New Roman" w:eastAsia="Times New Roman" w:hAnsi="Times New Roman" w:cs="Times New Roman"/>
          <w:b/>
          <w:color w:val="000000"/>
          <w:sz w:val="20"/>
          <w:szCs w:val="24"/>
          <w:lang w:eastAsia="ru-RU"/>
        </w:rPr>
        <w:t>Таблица 3.4.</w:t>
      </w:r>
      <w:r w:rsidR="0006085A">
        <w:rPr>
          <w:rFonts w:ascii="Times New Roman" w:eastAsia="Times New Roman" w:hAnsi="Times New Roman" w:cs="Times New Roman"/>
          <w:b/>
          <w:color w:val="000000"/>
          <w:sz w:val="20"/>
          <w:szCs w:val="24"/>
          <w:lang w:eastAsia="ru-RU"/>
        </w:rPr>
        <w:t>2</w:t>
      </w:r>
      <w:r w:rsidR="000B165B" w:rsidRPr="0006085A">
        <w:rPr>
          <w:rFonts w:ascii="Times New Roman" w:eastAsia="Times New Roman" w:hAnsi="Times New Roman" w:cs="Times New Roman"/>
          <w:b/>
          <w:color w:val="000000"/>
          <w:sz w:val="20"/>
          <w:szCs w:val="24"/>
          <w:lang w:eastAsia="ru-RU"/>
        </w:rPr>
        <w:t>.1</w:t>
      </w:r>
      <w:r w:rsidRPr="0006085A">
        <w:rPr>
          <w:rFonts w:ascii="Times New Roman" w:eastAsia="Times New Roman" w:hAnsi="Times New Roman" w:cs="Times New Roman"/>
          <w:b/>
          <w:color w:val="000000"/>
          <w:sz w:val="20"/>
          <w:szCs w:val="24"/>
          <w:lang w:eastAsia="ru-RU"/>
        </w:rPr>
        <w:t xml:space="preserve"> </w:t>
      </w:r>
      <w:r w:rsidR="000B165B" w:rsidRPr="0006085A">
        <w:rPr>
          <w:rFonts w:ascii="Times New Roman" w:eastAsia="Times New Roman" w:hAnsi="Times New Roman" w:cs="Times New Roman"/>
          <w:b/>
          <w:color w:val="000000"/>
          <w:sz w:val="20"/>
          <w:szCs w:val="24"/>
          <w:lang w:eastAsia="ru-RU"/>
        </w:rPr>
        <w:t xml:space="preserve">- </w:t>
      </w:r>
      <w:r w:rsidRPr="0006085A">
        <w:rPr>
          <w:rFonts w:ascii="Times New Roman" w:eastAsia="Times New Roman" w:hAnsi="Times New Roman" w:cs="Times New Roman"/>
          <w:b/>
          <w:color w:val="000000"/>
          <w:sz w:val="20"/>
          <w:szCs w:val="24"/>
          <w:lang w:eastAsia="ru-RU"/>
        </w:rPr>
        <w:t>Адресная программа проведения планируемых мероприятий.</w:t>
      </w:r>
      <w:r w:rsidR="000B165B" w:rsidRPr="0006085A">
        <w:rPr>
          <w:rFonts w:ascii="Times New Roman" w:eastAsia="Times New Roman" w:hAnsi="Times New Roman" w:cs="Times New Roman"/>
          <w:b/>
          <w:color w:val="000000"/>
          <w:sz w:val="20"/>
          <w:szCs w:val="24"/>
          <w:lang w:eastAsia="ru-RU"/>
        </w:rPr>
        <w:t xml:space="preserve"> </w:t>
      </w:r>
      <w:r w:rsidRPr="0006085A">
        <w:rPr>
          <w:rFonts w:ascii="Times New Roman" w:eastAsia="Times New Roman" w:hAnsi="Times New Roman" w:cs="Times New Roman"/>
          <w:b/>
          <w:color w:val="000000"/>
          <w:sz w:val="20"/>
          <w:szCs w:val="24"/>
          <w:lang w:eastAsia="ru-RU"/>
        </w:rPr>
        <w:t>Вариант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92"/>
        <w:gridCol w:w="617"/>
        <w:gridCol w:w="2174"/>
        <w:gridCol w:w="4958"/>
      </w:tblGrid>
      <w:tr w:rsidR="007503CE" w:rsidRPr="00401B4B" w:rsidTr="00D60466">
        <w:trPr>
          <w:trHeight w:val="829"/>
          <w:jc w:val="center"/>
        </w:trPr>
        <w:tc>
          <w:tcPr>
            <w:tcW w:w="377" w:type="pct"/>
            <w:shd w:val="clear" w:color="auto" w:fill="auto"/>
            <w:vAlign w:val="center"/>
            <w:hideMark/>
          </w:tcPr>
          <w:p w:rsidR="007503CE" w:rsidRPr="00401B4B" w:rsidRDefault="007503CE" w:rsidP="00D60466">
            <w:pPr>
              <w:spacing w:after="0" w:line="240" w:lineRule="auto"/>
              <w:jc w:val="center"/>
              <w:rPr>
                <w:rFonts w:ascii="Times New Roman" w:eastAsia="Times New Roman" w:hAnsi="Times New Roman" w:cs="Times New Roman"/>
                <w:b/>
                <w:bCs/>
                <w:color w:val="000000"/>
                <w:sz w:val="20"/>
                <w:szCs w:val="20"/>
              </w:rPr>
            </w:pPr>
            <w:r w:rsidRPr="00401B4B">
              <w:rPr>
                <w:rFonts w:ascii="Times New Roman" w:eastAsia="Times New Roman" w:hAnsi="Times New Roman" w:cs="Times New Roman"/>
                <w:b/>
                <w:bCs/>
                <w:color w:val="000000"/>
                <w:sz w:val="20"/>
                <w:szCs w:val="20"/>
              </w:rPr>
              <w:t xml:space="preserve">№ </w:t>
            </w:r>
            <w:proofErr w:type="spellStart"/>
            <w:r w:rsidRPr="00401B4B">
              <w:rPr>
                <w:rFonts w:ascii="Times New Roman" w:eastAsia="Times New Roman" w:hAnsi="Times New Roman" w:cs="Times New Roman"/>
                <w:b/>
                <w:bCs/>
                <w:color w:val="000000"/>
                <w:sz w:val="20"/>
                <w:szCs w:val="20"/>
              </w:rPr>
              <w:t>скв</w:t>
            </w:r>
            <w:proofErr w:type="spellEnd"/>
            <w:r w:rsidRPr="00401B4B">
              <w:rPr>
                <w:rFonts w:ascii="Times New Roman" w:eastAsia="Times New Roman" w:hAnsi="Times New Roman" w:cs="Times New Roman"/>
                <w:b/>
                <w:bCs/>
                <w:color w:val="000000"/>
                <w:sz w:val="20"/>
                <w:szCs w:val="20"/>
              </w:rPr>
              <w:t>.</w:t>
            </w:r>
          </w:p>
        </w:tc>
        <w:tc>
          <w:tcPr>
            <w:tcW w:w="477" w:type="pct"/>
            <w:shd w:val="clear" w:color="auto" w:fill="auto"/>
            <w:vAlign w:val="center"/>
            <w:hideMark/>
          </w:tcPr>
          <w:p w:rsidR="007503CE" w:rsidRPr="00401B4B" w:rsidRDefault="007503CE" w:rsidP="00D60466">
            <w:pPr>
              <w:spacing w:after="0" w:line="240" w:lineRule="auto"/>
              <w:jc w:val="center"/>
              <w:rPr>
                <w:rFonts w:ascii="Times New Roman" w:eastAsia="Times New Roman" w:hAnsi="Times New Roman" w:cs="Times New Roman"/>
                <w:b/>
                <w:bCs/>
                <w:color w:val="000000"/>
                <w:sz w:val="20"/>
                <w:szCs w:val="20"/>
              </w:rPr>
            </w:pPr>
            <w:r w:rsidRPr="00401B4B">
              <w:rPr>
                <w:rFonts w:ascii="Times New Roman" w:eastAsia="Times New Roman" w:hAnsi="Times New Roman" w:cs="Times New Roman"/>
                <w:b/>
                <w:bCs/>
                <w:color w:val="000000"/>
                <w:sz w:val="20"/>
                <w:szCs w:val="20"/>
              </w:rPr>
              <w:t>Объект</w:t>
            </w:r>
          </w:p>
        </w:tc>
        <w:tc>
          <w:tcPr>
            <w:tcW w:w="330" w:type="pct"/>
            <w:shd w:val="clear" w:color="auto" w:fill="auto"/>
            <w:vAlign w:val="center"/>
            <w:hideMark/>
          </w:tcPr>
          <w:p w:rsidR="007503CE" w:rsidRPr="00401B4B" w:rsidRDefault="007503CE" w:rsidP="00D60466">
            <w:pPr>
              <w:spacing w:after="0" w:line="240" w:lineRule="auto"/>
              <w:jc w:val="center"/>
              <w:rPr>
                <w:rFonts w:ascii="Times New Roman" w:eastAsia="Times New Roman" w:hAnsi="Times New Roman" w:cs="Times New Roman"/>
                <w:b/>
                <w:bCs/>
                <w:color w:val="000000"/>
                <w:sz w:val="20"/>
                <w:szCs w:val="20"/>
              </w:rPr>
            </w:pPr>
            <w:r w:rsidRPr="00401B4B">
              <w:rPr>
                <w:rFonts w:ascii="Times New Roman" w:eastAsia="Times New Roman" w:hAnsi="Times New Roman" w:cs="Times New Roman"/>
                <w:b/>
                <w:bCs/>
                <w:color w:val="000000"/>
                <w:sz w:val="20"/>
                <w:szCs w:val="20"/>
              </w:rPr>
              <w:t>Год</w:t>
            </w:r>
          </w:p>
        </w:tc>
        <w:tc>
          <w:tcPr>
            <w:tcW w:w="1163" w:type="pct"/>
            <w:shd w:val="clear" w:color="auto" w:fill="auto"/>
            <w:vAlign w:val="center"/>
            <w:hideMark/>
          </w:tcPr>
          <w:p w:rsidR="007503CE" w:rsidRPr="00401B4B" w:rsidRDefault="007503CE" w:rsidP="00D60466">
            <w:pPr>
              <w:spacing w:after="0" w:line="240" w:lineRule="auto"/>
              <w:jc w:val="center"/>
              <w:rPr>
                <w:rFonts w:ascii="Times New Roman" w:eastAsia="Times New Roman" w:hAnsi="Times New Roman" w:cs="Times New Roman"/>
                <w:b/>
                <w:bCs/>
                <w:color w:val="000000"/>
                <w:sz w:val="20"/>
                <w:szCs w:val="20"/>
              </w:rPr>
            </w:pPr>
            <w:r w:rsidRPr="00401B4B">
              <w:rPr>
                <w:rFonts w:ascii="Times New Roman" w:eastAsia="Times New Roman" w:hAnsi="Times New Roman" w:cs="Times New Roman"/>
                <w:b/>
                <w:bCs/>
                <w:color w:val="000000"/>
                <w:sz w:val="20"/>
                <w:szCs w:val="20"/>
              </w:rPr>
              <w:t>Проектный среднесуточный дебит нефти, т/</w:t>
            </w:r>
            <w:proofErr w:type="spellStart"/>
            <w:r w:rsidRPr="00401B4B">
              <w:rPr>
                <w:rFonts w:ascii="Times New Roman" w:eastAsia="Times New Roman" w:hAnsi="Times New Roman" w:cs="Times New Roman"/>
                <w:b/>
                <w:bCs/>
                <w:color w:val="000000"/>
                <w:sz w:val="20"/>
                <w:szCs w:val="20"/>
              </w:rPr>
              <w:t>сут</w:t>
            </w:r>
            <w:proofErr w:type="spellEnd"/>
          </w:p>
        </w:tc>
        <w:tc>
          <w:tcPr>
            <w:tcW w:w="2653" w:type="pct"/>
            <w:shd w:val="clear" w:color="auto" w:fill="auto"/>
            <w:vAlign w:val="center"/>
            <w:hideMark/>
          </w:tcPr>
          <w:p w:rsidR="007503CE" w:rsidRPr="00401B4B" w:rsidRDefault="007503CE" w:rsidP="00D60466">
            <w:pPr>
              <w:spacing w:after="0" w:line="240" w:lineRule="auto"/>
              <w:jc w:val="center"/>
              <w:rPr>
                <w:rFonts w:ascii="Times New Roman" w:eastAsia="Times New Roman" w:hAnsi="Times New Roman" w:cs="Times New Roman"/>
                <w:b/>
                <w:bCs/>
                <w:color w:val="000000"/>
                <w:sz w:val="20"/>
                <w:szCs w:val="20"/>
                <w:lang w:val="en-US"/>
              </w:rPr>
            </w:pPr>
            <w:proofErr w:type="spellStart"/>
            <w:r w:rsidRPr="00401B4B">
              <w:rPr>
                <w:rFonts w:ascii="Times New Roman" w:eastAsia="Times New Roman" w:hAnsi="Times New Roman" w:cs="Times New Roman"/>
                <w:b/>
                <w:bCs/>
                <w:color w:val="000000"/>
                <w:sz w:val="20"/>
                <w:szCs w:val="20"/>
                <w:lang w:val="en-US"/>
              </w:rPr>
              <w:t>Описание</w:t>
            </w:r>
            <w:proofErr w:type="spellEnd"/>
            <w:r w:rsidRPr="00401B4B">
              <w:rPr>
                <w:rFonts w:ascii="Times New Roman" w:eastAsia="Times New Roman" w:hAnsi="Times New Roman" w:cs="Times New Roman"/>
                <w:b/>
                <w:bCs/>
                <w:color w:val="000000"/>
                <w:sz w:val="20"/>
                <w:szCs w:val="20"/>
                <w:lang w:val="en-US"/>
              </w:rPr>
              <w:t xml:space="preserve"> </w:t>
            </w:r>
            <w:proofErr w:type="spellStart"/>
            <w:r w:rsidRPr="00401B4B">
              <w:rPr>
                <w:rFonts w:ascii="Times New Roman" w:eastAsia="Times New Roman" w:hAnsi="Times New Roman" w:cs="Times New Roman"/>
                <w:b/>
                <w:bCs/>
                <w:color w:val="000000"/>
                <w:sz w:val="20"/>
                <w:szCs w:val="20"/>
                <w:lang w:val="en-US"/>
              </w:rPr>
              <w:t>мероприятия</w:t>
            </w:r>
            <w:proofErr w:type="spellEnd"/>
          </w:p>
        </w:tc>
      </w:tr>
      <w:tr w:rsidR="007503CE" w:rsidRPr="00401B4B" w:rsidTr="00D60466">
        <w:trPr>
          <w:trHeight w:val="235"/>
          <w:jc w:val="center"/>
        </w:trPr>
        <w:tc>
          <w:tcPr>
            <w:tcW w:w="377" w:type="pct"/>
            <w:shd w:val="clear" w:color="auto" w:fill="auto"/>
            <w:noWrap/>
            <w:vAlign w:val="center"/>
            <w:hideMark/>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rPr>
              <w:t>282</w:t>
            </w:r>
          </w:p>
        </w:tc>
        <w:tc>
          <w:tcPr>
            <w:tcW w:w="477" w:type="pct"/>
            <w:shd w:val="clear" w:color="auto" w:fill="auto"/>
            <w:noWrap/>
            <w:vAlign w:val="center"/>
            <w:hideMark/>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II</w:t>
            </w:r>
          </w:p>
        </w:tc>
        <w:tc>
          <w:tcPr>
            <w:tcW w:w="330" w:type="pct"/>
            <w:shd w:val="clear" w:color="auto" w:fill="auto"/>
            <w:noWrap/>
            <w:vAlign w:val="center"/>
            <w:hideMark/>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2022</w:t>
            </w:r>
          </w:p>
        </w:tc>
        <w:tc>
          <w:tcPr>
            <w:tcW w:w="1163" w:type="pct"/>
            <w:noWrap/>
            <w:hideMark/>
          </w:tcPr>
          <w:p w:rsidR="007503CE" w:rsidRPr="00401B4B" w:rsidRDefault="007503CE" w:rsidP="00D60466">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kk-KZ" w:eastAsia="ru-RU"/>
              </w:rPr>
              <w:t>6,5</w:t>
            </w:r>
          </w:p>
        </w:tc>
        <w:tc>
          <w:tcPr>
            <w:tcW w:w="2653" w:type="pct"/>
            <w:shd w:val="clear" w:color="auto" w:fill="auto"/>
            <w:noWrap/>
            <w:hideMark/>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Бурение вертикальных скважин</w:t>
            </w:r>
          </w:p>
        </w:tc>
      </w:tr>
      <w:tr w:rsidR="007503CE" w:rsidRPr="00401B4B" w:rsidTr="00D60466">
        <w:trPr>
          <w:trHeight w:val="235"/>
          <w:jc w:val="center"/>
        </w:trPr>
        <w:tc>
          <w:tcPr>
            <w:tcW w:w="377" w:type="pct"/>
            <w:shd w:val="clear" w:color="auto" w:fill="auto"/>
            <w:noWrap/>
            <w:vAlign w:val="center"/>
            <w:hideMark/>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283</w:t>
            </w:r>
          </w:p>
        </w:tc>
        <w:tc>
          <w:tcPr>
            <w:tcW w:w="477" w:type="pct"/>
            <w:shd w:val="clear" w:color="auto" w:fill="auto"/>
            <w:noWrap/>
            <w:vAlign w:val="center"/>
            <w:hideMark/>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II</w:t>
            </w:r>
          </w:p>
        </w:tc>
        <w:tc>
          <w:tcPr>
            <w:tcW w:w="330" w:type="pct"/>
            <w:shd w:val="clear" w:color="auto" w:fill="auto"/>
            <w:noWrap/>
            <w:vAlign w:val="center"/>
            <w:hideMark/>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2022</w:t>
            </w:r>
          </w:p>
        </w:tc>
        <w:tc>
          <w:tcPr>
            <w:tcW w:w="1163" w:type="pct"/>
            <w:noWrap/>
            <w:hideMark/>
          </w:tcPr>
          <w:p w:rsidR="007503CE" w:rsidRPr="00401B4B" w:rsidRDefault="007503CE" w:rsidP="00D60466">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kk-KZ" w:eastAsia="ru-RU"/>
              </w:rPr>
              <w:t>6,5</w:t>
            </w:r>
          </w:p>
        </w:tc>
        <w:tc>
          <w:tcPr>
            <w:tcW w:w="2653" w:type="pct"/>
            <w:shd w:val="clear" w:color="auto" w:fill="auto"/>
            <w:noWrap/>
            <w:hideMark/>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Бурение вертикальных скважин</w:t>
            </w:r>
          </w:p>
        </w:tc>
      </w:tr>
      <w:tr w:rsidR="007503CE" w:rsidRPr="00401B4B" w:rsidTr="00D60466">
        <w:trPr>
          <w:trHeight w:val="235"/>
          <w:jc w:val="center"/>
        </w:trPr>
        <w:tc>
          <w:tcPr>
            <w:tcW w:w="377" w:type="pct"/>
            <w:shd w:val="clear" w:color="auto" w:fill="auto"/>
            <w:noWrap/>
            <w:vAlign w:val="center"/>
            <w:hideMark/>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284</w:t>
            </w:r>
          </w:p>
        </w:tc>
        <w:tc>
          <w:tcPr>
            <w:tcW w:w="477" w:type="pct"/>
            <w:shd w:val="clear" w:color="auto" w:fill="auto"/>
            <w:noWrap/>
            <w:vAlign w:val="center"/>
            <w:hideMark/>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w:t>
            </w:r>
          </w:p>
        </w:tc>
        <w:tc>
          <w:tcPr>
            <w:tcW w:w="330" w:type="pct"/>
            <w:shd w:val="clear" w:color="auto" w:fill="auto"/>
            <w:noWrap/>
            <w:vAlign w:val="center"/>
            <w:hideMark/>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2022</w:t>
            </w:r>
          </w:p>
        </w:tc>
        <w:tc>
          <w:tcPr>
            <w:tcW w:w="1163" w:type="pct"/>
            <w:noWrap/>
            <w:hideMark/>
          </w:tcPr>
          <w:p w:rsidR="007503CE" w:rsidRPr="00401B4B" w:rsidRDefault="007503CE" w:rsidP="00D60466">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kk-KZ" w:eastAsia="ru-RU"/>
              </w:rPr>
              <w:t>7,0</w:t>
            </w:r>
          </w:p>
        </w:tc>
        <w:tc>
          <w:tcPr>
            <w:tcW w:w="2653" w:type="pct"/>
            <w:shd w:val="clear" w:color="auto" w:fill="auto"/>
            <w:noWrap/>
            <w:hideMark/>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Бурение вертикальных скважин</w:t>
            </w:r>
          </w:p>
        </w:tc>
      </w:tr>
      <w:tr w:rsidR="007503CE" w:rsidRPr="00401B4B" w:rsidTr="00D60466">
        <w:trPr>
          <w:trHeight w:val="235"/>
          <w:jc w:val="center"/>
        </w:trPr>
        <w:tc>
          <w:tcPr>
            <w:tcW w:w="377" w:type="pct"/>
            <w:shd w:val="clear" w:color="auto" w:fill="auto"/>
            <w:noWrap/>
            <w:vAlign w:val="center"/>
            <w:hideMark/>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285</w:t>
            </w:r>
          </w:p>
        </w:tc>
        <w:tc>
          <w:tcPr>
            <w:tcW w:w="477" w:type="pct"/>
            <w:shd w:val="clear" w:color="auto" w:fill="auto"/>
            <w:noWrap/>
            <w:vAlign w:val="center"/>
            <w:hideMark/>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IV</w:t>
            </w:r>
          </w:p>
        </w:tc>
        <w:tc>
          <w:tcPr>
            <w:tcW w:w="330" w:type="pct"/>
            <w:shd w:val="clear" w:color="auto" w:fill="auto"/>
            <w:noWrap/>
            <w:vAlign w:val="center"/>
            <w:hideMark/>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2023</w:t>
            </w:r>
          </w:p>
        </w:tc>
        <w:tc>
          <w:tcPr>
            <w:tcW w:w="1163" w:type="pct"/>
            <w:noWrap/>
            <w:hideMark/>
          </w:tcPr>
          <w:p w:rsidR="007503CE" w:rsidRPr="00401B4B" w:rsidRDefault="007503CE" w:rsidP="00D60466">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kk-KZ" w:eastAsia="ru-RU"/>
              </w:rPr>
              <w:t>6,5</w:t>
            </w:r>
          </w:p>
        </w:tc>
        <w:tc>
          <w:tcPr>
            <w:tcW w:w="2653" w:type="pct"/>
            <w:shd w:val="clear" w:color="auto" w:fill="auto"/>
            <w:noWrap/>
            <w:hideMark/>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Бурение вертикальных скважин</w:t>
            </w:r>
          </w:p>
        </w:tc>
      </w:tr>
      <w:tr w:rsidR="007503CE" w:rsidRPr="00401B4B" w:rsidTr="00D60466">
        <w:trPr>
          <w:trHeight w:val="235"/>
          <w:jc w:val="center"/>
        </w:trPr>
        <w:tc>
          <w:tcPr>
            <w:tcW w:w="377" w:type="pct"/>
            <w:shd w:val="clear" w:color="auto" w:fill="auto"/>
            <w:noWrap/>
            <w:vAlign w:val="center"/>
            <w:hideMark/>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286</w:t>
            </w:r>
          </w:p>
        </w:tc>
        <w:tc>
          <w:tcPr>
            <w:tcW w:w="477" w:type="pct"/>
            <w:shd w:val="clear" w:color="auto" w:fill="auto"/>
            <w:noWrap/>
            <w:vAlign w:val="center"/>
            <w:hideMark/>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lang w:val="en-US"/>
              </w:rPr>
              <w:t>IV</w:t>
            </w:r>
          </w:p>
        </w:tc>
        <w:tc>
          <w:tcPr>
            <w:tcW w:w="330" w:type="pct"/>
            <w:shd w:val="clear" w:color="auto" w:fill="auto"/>
            <w:noWrap/>
            <w:vAlign w:val="center"/>
            <w:hideMark/>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2024</w:t>
            </w:r>
          </w:p>
        </w:tc>
        <w:tc>
          <w:tcPr>
            <w:tcW w:w="1163" w:type="pct"/>
            <w:noWrap/>
            <w:hideMark/>
          </w:tcPr>
          <w:p w:rsidR="007503CE" w:rsidRPr="00401B4B" w:rsidRDefault="007503CE" w:rsidP="00D60466">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kk-KZ" w:eastAsia="ru-RU"/>
              </w:rPr>
              <w:t>6,5</w:t>
            </w:r>
          </w:p>
        </w:tc>
        <w:tc>
          <w:tcPr>
            <w:tcW w:w="2653" w:type="pct"/>
            <w:shd w:val="clear" w:color="auto" w:fill="auto"/>
            <w:noWrap/>
            <w:hideMark/>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Бурение вертикальных скважин</w:t>
            </w:r>
          </w:p>
        </w:tc>
      </w:tr>
      <w:tr w:rsidR="007503CE" w:rsidRPr="00401B4B" w:rsidTr="00D60466">
        <w:trPr>
          <w:trHeight w:val="235"/>
          <w:jc w:val="center"/>
        </w:trPr>
        <w:tc>
          <w:tcPr>
            <w:tcW w:w="377" w:type="pct"/>
            <w:shd w:val="clear" w:color="auto" w:fill="auto"/>
            <w:noWrap/>
            <w:vAlign w:val="center"/>
            <w:hideMark/>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287</w:t>
            </w:r>
          </w:p>
        </w:tc>
        <w:tc>
          <w:tcPr>
            <w:tcW w:w="477" w:type="pct"/>
            <w:shd w:val="clear" w:color="auto" w:fill="auto"/>
            <w:noWrap/>
            <w:vAlign w:val="center"/>
            <w:hideMark/>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IV</w:t>
            </w:r>
          </w:p>
        </w:tc>
        <w:tc>
          <w:tcPr>
            <w:tcW w:w="330" w:type="pct"/>
            <w:shd w:val="clear" w:color="auto" w:fill="auto"/>
            <w:noWrap/>
            <w:vAlign w:val="center"/>
            <w:hideMark/>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2024</w:t>
            </w:r>
          </w:p>
        </w:tc>
        <w:tc>
          <w:tcPr>
            <w:tcW w:w="1163" w:type="pct"/>
            <w:shd w:val="clear" w:color="auto" w:fill="FFFFFF"/>
            <w:noWrap/>
            <w:vAlign w:val="center"/>
            <w:hideMark/>
          </w:tcPr>
          <w:p w:rsidR="007503CE" w:rsidRPr="00401B4B" w:rsidRDefault="007503CE" w:rsidP="00D60466">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kk-KZ" w:eastAsia="ru-RU"/>
              </w:rPr>
              <w:t>6,5</w:t>
            </w:r>
          </w:p>
        </w:tc>
        <w:tc>
          <w:tcPr>
            <w:tcW w:w="2653" w:type="pct"/>
            <w:shd w:val="clear" w:color="auto" w:fill="auto"/>
            <w:noWrap/>
            <w:hideMark/>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Бурение вертикальных скважин</w:t>
            </w:r>
          </w:p>
        </w:tc>
      </w:tr>
      <w:tr w:rsidR="007503CE" w:rsidRPr="00401B4B" w:rsidTr="00D60466">
        <w:trPr>
          <w:trHeight w:val="235"/>
          <w:jc w:val="center"/>
        </w:trPr>
        <w:tc>
          <w:tcPr>
            <w:tcW w:w="3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199</w:t>
            </w:r>
          </w:p>
        </w:tc>
        <w:tc>
          <w:tcPr>
            <w:tcW w:w="4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2021</w:t>
            </w:r>
          </w:p>
        </w:tc>
        <w:tc>
          <w:tcPr>
            <w:tcW w:w="1163" w:type="pct"/>
            <w:shd w:val="clear" w:color="auto" w:fill="FFFFFF"/>
            <w:noWrap/>
            <w:vAlign w:val="center"/>
          </w:tcPr>
          <w:p w:rsidR="007503CE" w:rsidRPr="00401B4B" w:rsidRDefault="007503CE" w:rsidP="00D60466">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kk-KZ" w:eastAsia="ru-RU"/>
              </w:rPr>
              <w:t>2,8</w:t>
            </w:r>
          </w:p>
        </w:tc>
        <w:tc>
          <w:tcPr>
            <w:tcW w:w="2653" w:type="pct"/>
            <w:shd w:val="clear" w:color="auto" w:fill="auto"/>
            <w:noWrap/>
          </w:tcPr>
          <w:p w:rsidR="007503CE" w:rsidRPr="003A7FA6" w:rsidRDefault="007503CE" w:rsidP="00D60466">
            <w:pPr>
              <w:spacing w:after="0" w:line="240" w:lineRule="auto"/>
              <w:jc w:val="center"/>
              <w:rPr>
                <w:rFonts w:ascii="Times New Roman" w:eastAsia="Times New Roman" w:hAnsi="Times New Roman" w:cs="Times New Roman"/>
                <w:color w:val="000000"/>
                <w:sz w:val="20"/>
                <w:szCs w:val="20"/>
                <w:lang w:val="kk-KZ"/>
              </w:rPr>
            </w:pPr>
            <w:r w:rsidRPr="00B163C7">
              <w:rPr>
                <w:rFonts w:ascii="Times New Roman" w:eastAsia="Times New Roman" w:hAnsi="Times New Roman" w:cs="Times New Roman"/>
                <w:color w:val="000000"/>
                <w:sz w:val="20"/>
                <w:szCs w:val="20"/>
                <w:lang w:val="kk-KZ"/>
              </w:rPr>
              <w:t>Перевод скважины со II объекта</w:t>
            </w:r>
          </w:p>
        </w:tc>
      </w:tr>
      <w:tr w:rsidR="007503CE" w:rsidRPr="00401B4B" w:rsidTr="00D60466">
        <w:trPr>
          <w:trHeight w:val="235"/>
          <w:jc w:val="center"/>
        </w:trPr>
        <w:tc>
          <w:tcPr>
            <w:tcW w:w="377" w:type="pct"/>
            <w:shd w:val="clear" w:color="auto" w:fill="auto"/>
            <w:noWrap/>
            <w:vAlign w:val="center"/>
          </w:tcPr>
          <w:p w:rsidR="007503CE" w:rsidRPr="002826C3" w:rsidRDefault="007503CE" w:rsidP="00D6046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lang w:val="kk-KZ"/>
              </w:rPr>
              <w:t>301</w:t>
            </w:r>
          </w:p>
        </w:tc>
        <w:tc>
          <w:tcPr>
            <w:tcW w:w="477" w:type="pct"/>
            <w:shd w:val="clear" w:color="auto" w:fill="auto"/>
            <w:noWrap/>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2022</w:t>
            </w:r>
          </w:p>
        </w:tc>
        <w:tc>
          <w:tcPr>
            <w:tcW w:w="1163" w:type="pct"/>
            <w:shd w:val="clear" w:color="auto" w:fill="FFFFFF"/>
            <w:noWrap/>
            <w:vAlign w:val="center"/>
          </w:tcPr>
          <w:p w:rsidR="007503CE" w:rsidRPr="00401B4B" w:rsidRDefault="007503CE" w:rsidP="00D60466">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kk-KZ" w:eastAsia="ru-RU"/>
              </w:rPr>
              <w:t>2,5</w:t>
            </w:r>
          </w:p>
        </w:tc>
        <w:tc>
          <w:tcPr>
            <w:tcW w:w="2653" w:type="pct"/>
            <w:shd w:val="clear" w:color="auto" w:fill="auto"/>
            <w:noWrap/>
          </w:tcPr>
          <w:p w:rsidR="007503CE" w:rsidRPr="003A7FA6" w:rsidRDefault="007503CE" w:rsidP="00D60466">
            <w:pPr>
              <w:spacing w:after="0" w:line="240" w:lineRule="auto"/>
              <w:jc w:val="center"/>
              <w:rPr>
                <w:rFonts w:ascii="Times New Roman" w:eastAsia="Times New Roman" w:hAnsi="Times New Roman" w:cs="Times New Roman"/>
                <w:color w:val="000000"/>
                <w:sz w:val="20"/>
                <w:szCs w:val="20"/>
                <w:lang w:val="kk-KZ"/>
              </w:rPr>
            </w:pPr>
            <w:r w:rsidRPr="00B163C7">
              <w:rPr>
                <w:rFonts w:ascii="Times New Roman" w:eastAsia="Times New Roman" w:hAnsi="Times New Roman" w:cs="Times New Roman"/>
                <w:color w:val="000000"/>
                <w:sz w:val="20"/>
                <w:szCs w:val="20"/>
                <w:lang w:val="kk-KZ"/>
              </w:rPr>
              <w:t>Перевод скважины со II объекта</w:t>
            </w:r>
          </w:p>
        </w:tc>
      </w:tr>
      <w:tr w:rsidR="007503CE" w:rsidRPr="00401B4B" w:rsidTr="00D60466">
        <w:trPr>
          <w:trHeight w:val="235"/>
          <w:jc w:val="center"/>
        </w:trPr>
        <w:tc>
          <w:tcPr>
            <w:tcW w:w="3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251</w:t>
            </w:r>
          </w:p>
        </w:tc>
        <w:tc>
          <w:tcPr>
            <w:tcW w:w="4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2024</w:t>
            </w:r>
          </w:p>
        </w:tc>
        <w:tc>
          <w:tcPr>
            <w:tcW w:w="1163" w:type="pct"/>
            <w:shd w:val="clear" w:color="auto" w:fill="FFFFFF"/>
            <w:noWrap/>
            <w:vAlign w:val="center"/>
          </w:tcPr>
          <w:p w:rsidR="007503CE" w:rsidRPr="00401B4B" w:rsidRDefault="007503CE" w:rsidP="00D60466">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en-US" w:eastAsia="ru-RU"/>
              </w:rPr>
              <w:t>3</w:t>
            </w:r>
            <w:r w:rsidRPr="00401B4B">
              <w:rPr>
                <w:rFonts w:ascii="Times New Roman" w:eastAsia="Times New Roman" w:hAnsi="Times New Roman" w:cs="Times New Roman"/>
                <w:bCs/>
                <w:color w:val="000000"/>
                <w:sz w:val="20"/>
                <w:szCs w:val="20"/>
                <w:lang w:val="kk-KZ" w:eastAsia="ru-RU"/>
              </w:rPr>
              <w:t>,0</w:t>
            </w:r>
          </w:p>
        </w:tc>
        <w:tc>
          <w:tcPr>
            <w:tcW w:w="2653" w:type="pct"/>
            <w:shd w:val="clear" w:color="auto" w:fill="auto"/>
            <w:noWrap/>
          </w:tcPr>
          <w:p w:rsidR="007503CE" w:rsidRPr="003A7FA6" w:rsidRDefault="007503CE" w:rsidP="00D60466">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 xml:space="preserve">Перевод скважины со </w:t>
            </w:r>
            <w:r>
              <w:rPr>
                <w:rFonts w:ascii="Times New Roman" w:eastAsia="Times New Roman" w:hAnsi="Times New Roman" w:cs="Times New Roman"/>
                <w:color w:val="000000"/>
                <w:sz w:val="20"/>
                <w:szCs w:val="20"/>
                <w:lang w:val="en-US"/>
              </w:rPr>
              <w:t>II</w:t>
            </w:r>
            <w:r w:rsidRPr="003A7FA6">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lang w:val="kk-KZ"/>
              </w:rPr>
              <w:t>объекта</w:t>
            </w:r>
          </w:p>
        </w:tc>
      </w:tr>
      <w:tr w:rsidR="007503CE" w:rsidRPr="00401B4B" w:rsidTr="00D60466">
        <w:trPr>
          <w:trHeight w:val="235"/>
          <w:jc w:val="center"/>
        </w:trPr>
        <w:tc>
          <w:tcPr>
            <w:tcW w:w="3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142</w:t>
            </w:r>
          </w:p>
        </w:tc>
        <w:tc>
          <w:tcPr>
            <w:tcW w:w="4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lang w:val="en-US"/>
              </w:rPr>
              <w:t>III</w:t>
            </w:r>
          </w:p>
        </w:tc>
        <w:tc>
          <w:tcPr>
            <w:tcW w:w="330"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rPr>
              <w:t>2025</w:t>
            </w:r>
          </w:p>
        </w:tc>
        <w:tc>
          <w:tcPr>
            <w:tcW w:w="1163" w:type="pct"/>
            <w:shd w:val="clear" w:color="auto" w:fill="FFFFFF"/>
            <w:noWrap/>
            <w:vAlign w:val="center"/>
          </w:tcPr>
          <w:p w:rsidR="007503CE" w:rsidRPr="00401B4B" w:rsidRDefault="007503CE" w:rsidP="00D60466">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kk-KZ" w:eastAsia="ru-RU"/>
              </w:rPr>
              <w:t>2,5</w:t>
            </w:r>
          </w:p>
        </w:tc>
        <w:tc>
          <w:tcPr>
            <w:tcW w:w="2653" w:type="pct"/>
            <w:shd w:val="clear" w:color="auto" w:fill="auto"/>
            <w:noWrap/>
          </w:tcPr>
          <w:p w:rsidR="007503CE" w:rsidRPr="003A7FA6" w:rsidRDefault="007503CE" w:rsidP="00D60466">
            <w:pPr>
              <w:spacing w:after="0" w:line="240" w:lineRule="auto"/>
              <w:jc w:val="center"/>
              <w:rPr>
                <w:rFonts w:ascii="Times New Roman" w:eastAsia="Times New Roman" w:hAnsi="Times New Roman" w:cs="Times New Roman"/>
                <w:color w:val="000000"/>
                <w:sz w:val="20"/>
                <w:szCs w:val="20"/>
                <w:lang w:val="kk-KZ"/>
              </w:rPr>
            </w:pPr>
            <w:r w:rsidRPr="00270D63">
              <w:rPr>
                <w:rFonts w:ascii="Times New Roman" w:eastAsia="Times New Roman" w:hAnsi="Times New Roman" w:cs="Times New Roman"/>
                <w:color w:val="000000"/>
                <w:sz w:val="20"/>
                <w:szCs w:val="20"/>
                <w:lang w:val="kk-KZ"/>
              </w:rPr>
              <w:t>Перевод скважины с</w:t>
            </w:r>
            <w:r w:rsidRPr="003A7FA6">
              <w:rPr>
                <w:rFonts w:ascii="Times New Roman" w:eastAsia="Times New Roman" w:hAnsi="Times New Roman" w:cs="Times New Roman"/>
                <w:color w:val="000000"/>
                <w:sz w:val="20"/>
                <w:szCs w:val="20"/>
                <w:lang w:val="kk-KZ"/>
              </w:rPr>
              <w:t xml:space="preserve"> IV </w:t>
            </w:r>
            <w:r w:rsidRPr="00270D63">
              <w:rPr>
                <w:rFonts w:ascii="Times New Roman" w:eastAsia="Times New Roman" w:hAnsi="Times New Roman" w:cs="Times New Roman"/>
                <w:color w:val="000000"/>
                <w:sz w:val="20"/>
                <w:szCs w:val="20"/>
                <w:lang w:val="kk-KZ"/>
              </w:rPr>
              <w:t>объекта</w:t>
            </w:r>
          </w:p>
        </w:tc>
      </w:tr>
      <w:tr w:rsidR="007503CE" w:rsidRPr="00401B4B" w:rsidTr="00D60466">
        <w:trPr>
          <w:trHeight w:val="235"/>
          <w:jc w:val="center"/>
        </w:trPr>
        <w:tc>
          <w:tcPr>
            <w:tcW w:w="3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136</w:t>
            </w:r>
          </w:p>
        </w:tc>
        <w:tc>
          <w:tcPr>
            <w:tcW w:w="477" w:type="pct"/>
            <w:shd w:val="clear" w:color="auto" w:fill="auto"/>
            <w:noWrap/>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2025</w:t>
            </w:r>
          </w:p>
        </w:tc>
        <w:tc>
          <w:tcPr>
            <w:tcW w:w="1163" w:type="pct"/>
            <w:shd w:val="clear" w:color="auto" w:fill="FFFFFF"/>
            <w:noWrap/>
            <w:vAlign w:val="center"/>
          </w:tcPr>
          <w:p w:rsidR="007503CE" w:rsidRPr="00401B4B" w:rsidRDefault="007503CE" w:rsidP="00D60466">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kk-KZ" w:eastAsia="ru-RU"/>
              </w:rPr>
              <w:t>2,5</w:t>
            </w:r>
          </w:p>
        </w:tc>
        <w:tc>
          <w:tcPr>
            <w:tcW w:w="2653" w:type="pct"/>
            <w:shd w:val="clear" w:color="auto" w:fill="auto"/>
            <w:noWrap/>
          </w:tcPr>
          <w:p w:rsidR="007503CE" w:rsidRPr="003A7FA6" w:rsidRDefault="007503CE" w:rsidP="00D60466">
            <w:pPr>
              <w:spacing w:after="0" w:line="240" w:lineRule="auto"/>
              <w:jc w:val="center"/>
              <w:rPr>
                <w:rFonts w:ascii="Times New Roman" w:eastAsia="Times New Roman" w:hAnsi="Times New Roman" w:cs="Times New Roman"/>
                <w:color w:val="000000"/>
                <w:sz w:val="20"/>
                <w:szCs w:val="20"/>
                <w:lang w:val="kk-KZ"/>
              </w:rPr>
            </w:pPr>
            <w:r w:rsidRPr="00B163C7">
              <w:rPr>
                <w:rFonts w:ascii="Times New Roman" w:eastAsia="Times New Roman" w:hAnsi="Times New Roman" w:cs="Times New Roman"/>
                <w:color w:val="000000"/>
                <w:sz w:val="20"/>
                <w:szCs w:val="20"/>
                <w:lang w:val="kk-KZ"/>
              </w:rPr>
              <w:t>Перевод скважины со II объекта</w:t>
            </w:r>
          </w:p>
        </w:tc>
      </w:tr>
      <w:tr w:rsidR="007503CE" w:rsidRPr="00401B4B" w:rsidTr="00D60466">
        <w:trPr>
          <w:trHeight w:val="235"/>
          <w:jc w:val="center"/>
        </w:trPr>
        <w:tc>
          <w:tcPr>
            <w:tcW w:w="3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188</w:t>
            </w:r>
          </w:p>
        </w:tc>
        <w:tc>
          <w:tcPr>
            <w:tcW w:w="477" w:type="pct"/>
            <w:shd w:val="clear" w:color="auto" w:fill="auto"/>
            <w:noWrap/>
            <w:vAlign w:val="center"/>
          </w:tcPr>
          <w:p w:rsidR="007503CE" w:rsidRPr="00BE0068" w:rsidRDefault="007503CE" w:rsidP="00D60466">
            <w:pPr>
              <w:spacing w:after="0" w:line="240" w:lineRule="auto"/>
              <w:jc w:val="center"/>
              <w:rPr>
                <w:rFonts w:ascii="Times New Roman" w:eastAsia="Times New Roman" w:hAnsi="Times New Roman" w:cs="Times New Roman"/>
                <w:color w:val="000000"/>
                <w:sz w:val="20"/>
                <w:szCs w:val="20"/>
                <w:lang w:val="en-US"/>
              </w:rPr>
            </w:pPr>
            <w:r w:rsidRPr="000C49A5">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2025</w:t>
            </w:r>
          </w:p>
        </w:tc>
        <w:tc>
          <w:tcPr>
            <w:tcW w:w="1163" w:type="pct"/>
            <w:shd w:val="clear" w:color="auto" w:fill="FFFFFF"/>
            <w:noWrap/>
            <w:vAlign w:val="center"/>
          </w:tcPr>
          <w:p w:rsidR="007503CE" w:rsidRPr="00401B4B" w:rsidRDefault="007503CE" w:rsidP="00D60466">
            <w:pPr>
              <w:spacing w:after="0" w:line="240" w:lineRule="auto"/>
              <w:jc w:val="center"/>
              <w:rPr>
                <w:rFonts w:ascii="Times New Roman" w:eastAsia="Times New Roman" w:hAnsi="Times New Roman" w:cs="Times New Roman"/>
                <w:bCs/>
                <w:color w:val="000000"/>
                <w:sz w:val="20"/>
                <w:szCs w:val="20"/>
                <w:lang w:val="kk-KZ" w:eastAsia="ru-RU"/>
              </w:rPr>
            </w:pPr>
            <w:r>
              <w:rPr>
                <w:rFonts w:ascii="Times New Roman" w:eastAsia="Times New Roman" w:hAnsi="Times New Roman" w:cs="Times New Roman"/>
                <w:bCs/>
                <w:color w:val="000000"/>
                <w:sz w:val="20"/>
                <w:szCs w:val="20"/>
                <w:lang w:val="kk-KZ" w:eastAsia="ru-RU"/>
              </w:rPr>
              <w:t>3,0</w:t>
            </w:r>
          </w:p>
        </w:tc>
        <w:tc>
          <w:tcPr>
            <w:tcW w:w="2653" w:type="pct"/>
            <w:shd w:val="clear" w:color="auto" w:fill="auto"/>
            <w:noWrap/>
            <w:vAlign w:val="bottom"/>
          </w:tcPr>
          <w:p w:rsidR="007503CE" w:rsidRPr="00BE0068" w:rsidRDefault="007503CE" w:rsidP="00D60466">
            <w:pPr>
              <w:spacing w:after="0" w:line="240" w:lineRule="auto"/>
              <w:jc w:val="center"/>
              <w:rPr>
                <w:rFonts w:ascii="Times New Roman" w:eastAsia="Times New Roman" w:hAnsi="Times New Roman" w:cs="Times New Roman"/>
                <w:color w:val="000000"/>
                <w:sz w:val="20"/>
                <w:szCs w:val="20"/>
              </w:rPr>
            </w:pPr>
            <w:r w:rsidRPr="00BE0068">
              <w:rPr>
                <w:rFonts w:ascii="Times New Roman" w:eastAsia="Times New Roman" w:hAnsi="Times New Roman" w:cs="Times New Roman"/>
                <w:color w:val="000000"/>
                <w:sz w:val="20"/>
                <w:szCs w:val="20"/>
              </w:rPr>
              <w:t>Перевод</w:t>
            </w:r>
            <w:r>
              <w:rPr>
                <w:rFonts w:ascii="Times New Roman" w:eastAsia="Times New Roman" w:hAnsi="Times New Roman" w:cs="Times New Roman"/>
                <w:color w:val="000000"/>
                <w:sz w:val="20"/>
                <w:szCs w:val="20"/>
              </w:rPr>
              <w:t xml:space="preserve"> </w:t>
            </w:r>
            <w:r w:rsidRPr="00B163C7">
              <w:rPr>
                <w:rFonts w:ascii="Times New Roman" w:eastAsia="Times New Roman" w:hAnsi="Times New Roman" w:cs="Times New Roman"/>
                <w:color w:val="000000"/>
                <w:sz w:val="20"/>
                <w:szCs w:val="20"/>
                <w:lang w:val="kk-KZ"/>
              </w:rPr>
              <w:t>скважины со II объекта</w:t>
            </w:r>
            <w:r w:rsidRPr="00BE0068">
              <w:rPr>
                <w:rFonts w:ascii="Times New Roman" w:eastAsia="Times New Roman" w:hAnsi="Times New Roman" w:cs="Times New Roman"/>
                <w:color w:val="000000"/>
                <w:sz w:val="20"/>
                <w:szCs w:val="20"/>
              </w:rPr>
              <w:t xml:space="preserve"> на К</w:t>
            </w:r>
            <w:r w:rsidRPr="00BE0068">
              <w:rPr>
                <w:rFonts w:ascii="Times New Roman" w:eastAsia="Times New Roman" w:hAnsi="Times New Roman" w:cs="Times New Roman"/>
                <w:color w:val="000000"/>
                <w:sz w:val="20"/>
                <w:szCs w:val="20"/>
                <w:vertAlign w:val="subscript"/>
              </w:rPr>
              <w:t>2</w:t>
            </w:r>
            <w:r w:rsidRPr="00BE0068">
              <w:rPr>
                <w:rFonts w:ascii="Times New Roman" w:eastAsia="Times New Roman" w:hAnsi="Times New Roman" w:cs="Times New Roman"/>
                <w:color w:val="000000"/>
                <w:sz w:val="20"/>
                <w:szCs w:val="20"/>
              </w:rPr>
              <w:t xml:space="preserve"> горизонт 1 пласт </w:t>
            </w:r>
          </w:p>
        </w:tc>
      </w:tr>
      <w:tr w:rsidR="007503CE" w:rsidRPr="00401B4B" w:rsidTr="00D60466">
        <w:trPr>
          <w:trHeight w:val="235"/>
          <w:jc w:val="center"/>
        </w:trPr>
        <w:tc>
          <w:tcPr>
            <w:tcW w:w="3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146</w:t>
            </w:r>
          </w:p>
        </w:tc>
        <w:tc>
          <w:tcPr>
            <w:tcW w:w="477" w:type="pct"/>
            <w:shd w:val="clear" w:color="auto" w:fill="auto"/>
            <w:noWrap/>
          </w:tcPr>
          <w:p w:rsidR="007503CE" w:rsidRPr="00BE0068" w:rsidRDefault="007503CE" w:rsidP="00D60466">
            <w:pPr>
              <w:spacing w:after="0" w:line="240" w:lineRule="auto"/>
              <w:jc w:val="center"/>
              <w:rPr>
                <w:rFonts w:ascii="Times New Roman" w:eastAsia="Times New Roman" w:hAnsi="Times New Roman" w:cs="Times New Roman"/>
                <w:color w:val="000000"/>
                <w:sz w:val="20"/>
                <w:szCs w:val="20"/>
                <w:lang w:val="en-US"/>
              </w:rPr>
            </w:pPr>
            <w:r w:rsidRPr="000C49A5">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2025</w:t>
            </w:r>
          </w:p>
        </w:tc>
        <w:tc>
          <w:tcPr>
            <w:tcW w:w="1163" w:type="pct"/>
            <w:shd w:val="clear" w:color="auto" w:fill="FFFFFF"/>
            <w:noWrap/>
          </w:tcPr>
          <w:p w:rsidR="007503CE" w:rsidRPr="00BE0068" w:rsidRDefault="007503CE" w:rsidP="00D60466">
            <w:pPr>
              <w:spacing w:after="0" w:line="240" w:lineRule="auto"/>
              <w:jc w:val="center"/>
              <w:rPr>
                <w:rFonts w:ascii="Times New Roman" w:eastAsia="Times New Roman" w:hAnsi="Times New Roman" w:cs="Times New Roman"/>
                <w:bCs/>
                <w:color w:val="000000"/>
                <w:sz w:val="20"/>
                <w:szCs w:val="20"/>
                <w:lang w:val="kk-KZ" w:eastAsia="ru-RU"/>
              </w:rPr>
            </w:pPr>
            <w:r w:rsidRPr="000B3A28">
              <w:rPr>
                <w:rFonts w:ascii="Times New Roman" w:eastAsia="Times New Roman" w:hAnsi="Times New Roman" w:cs="Times New Roman"/>
                <w:bCs/>
                <w:color w:val="000000"/>
                <w:sz w:val="20"/>
                <w:szCs w:val="20"/>
                <w:lang w:val="kk-KZ" w:eastAsia="ru-RU"/>
              </w:rPr>
              <w:t>3,0</w:t>
            </w:r>
          </w:p>
        </w:tc>
        <w:tc>
          <w:tcPr>
            <w:tcW w:w="2653" w:type="pct"/>
            <w:shd w:val="clear" w:color="auto" w:fill="auto"/>
            <w:noWrap/>
            <w:vAlign w:val="bottom"/>
          </w:tcPr>
          <w:p w:rsidR="007503CE" w:rsidRPr="00BE0068" w:rsidRDefault="007503CE" w:rsidP="00D60466">
            <w:pPr>
              <w:spacing w:after="0" w:line="240" w:lineRule="auto"/>
              <w:jc w:val="center"/>
              <w:rPr>
                <w:rFonts w:ascii="Times New Roman" w:eastAsia="Times New Roman" w:hAnsi="Times New Roman" w:cs="Times New Roman"/>
                <w:color w:val="000000"/>
                <w:sz w:val="20"/>
                <w:szCs w:val="20"/>
              </w:rPr>
            </w:pPr>
            <w:r w:rsidRPr="00BE0068">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lang w:val="kk-KZ"/>
              </w:rPr>
              <w:t>Пр</w:t>
            </w:r>
            <w:r w:rsidRPr="00C73390">
              <w:rPr>
                <w:rFonts w:ascii="Times New Roman" w:eastAsia="Times New Roman" w:hAnsi="Times New Roman" w:cs="Times New Roman"/>
                <w:color w:val="000000"/>
                <w:sz w:val="20"/>
                <w:szCs w:val="20"/>
                <w:lang w:val="kk-KZ"/>
              </w:rPr>
              <w:t>острел</w:t>
            </w:r>
            <w:r w:rsidRPr="00BE0068">
              <w:rPr>
                <w:rFonts w:ascii="Times New Roman" w:eastAsia="Times New Roman" w:hAnsi="Times New Roman" w:cs="Times New Roman"/>
                <w:color w:val="000000"/>
                <w:sz w:val="20"/>
                <w:szCs w:val="20"/>
              </w:rPr>
              <w:t xml:space="preserve"> на К</w:t>
            </w:r>
            <w:r w:rsidRPr="00063414">
              <w:rPr>
                <w:rFonts w:ascii="Times New Roman" w:eastAsia="Times New Roman" w:hAnsi="Times New Roman" w:cs="Times New Roman"/>
                <w:color w:val="000000"/>
                <w:sz w:val="20"/>
                <w:szCs w:val="20"/>
                <w:vertAlign w:val="subscript"/>
              </w:rPr>
              <w:t xml:space="preserve">2 </w:t>
            </w:r>
            <w:r w:rsidRPr="00BE0068">
              <w:rPr>
                <w:rFonts w:ascii="Times New Roman" w:eastAsia="Times New Roman" w:hAnsi="Times New Roman" w:cs="Times New Roman"/>
                <w:color w:val="000000"/>
                <w:sz w:val="20"/>
                <w:szCs w:val="20"/>
              </w:rPr>
              <w:t xml:space="preserve">горизонт 1 пласт </w:t>
            </w:r>
          </w:p>
        </w:tc>
      </w:tr>
      <w:tr w:rsidR="007503CE" w:rsidRPr="00401B4B" w:rsidTr="00D60466">
        <w:trPr>
          <w:trHeight w:val="235"/>
          <w:jc w:val="center"/>
        </w:trPr>
        <w:tc>
          <w:tcPr>
            <w:tcW w:w="3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88</w:t>
            </w:r>
          </w:p>
        </w:tc>
        <w:tc>
          <w:tcPr>
            <w:tcW w:w="477" w:type="pct"/>
            <w:shd w:val="clear" w:color="auto" w:fill="auto"/>
            <w:noWrap/>
          </w:tcPr>
          <w:p w:rsidR="007503CE" w:rsidRPr="00BE0068" w:rsidRDefault="007503CE" w:rsidP="00D60466">
            <w:pPr>
              <w:spacing w:after="0" w:line="240" w:lineRule="auto"/>
              <w:jc w:val="center"/>
              <w:rPr>
                <w:rFonts w:ascii="Times New Roman" w:eastAsia="Times New Roman" w:hAnsi="Times New Roman" w:cs="Times New Roman"/>
                <w:color w:val="000000"/>
                <w:sz w:val="20"/>
                <w:szCs w:val="20"/>
                <w:lang w:val="en-US"/>
              </w:rPr>
            </w:pPr>
            <w:r w:rsidRPr="000C49A5">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2025</w:t>
            </w:r>
          </w:p>
        </w:tc>
        <w:tc>
          <w:tcPr>
            <w:tcW w:w="1163" w:type="pct"/>
            <w:shd w:val="clear" w:color="auto" w:fill="FFFFFF"/>
            <w:noWrap/>
          </w:tcPr>
          <w:p w:rsidR="007503CE" w:rsidRPr="00BE0068" w:rsidRDefault="007503CE" w:rsidP="00D60466">
            <w:pPr>
              <w:spacing w:after="0" w:line="240" w:lineRule="auto"/>
              <w:jc w:val="center"/>
              <w:rPr>
                <w:rFonts w:ascii="Times New Roman" w:eastAsia="Times New Roman" w:hAnsi="Times New Roman" w:cs="Times New Roman"/>
                <w:bCs/>
                <w:color w:val="000000"/>
                <w:sz w:val="20"/>
                <w:szCs w:val="20"/>
                <w:lang w:val="kk-KZ" w:eastAsia="ru-RU"/>
              </w:rPr>
            </w:pPr>
            <w:r w:rsidRPr="000B3A28">
              <w:rPr>
                <w:rFonts w:ascii="Times New Roman" w:eastAsia="Times New Roman" w:hAnsi="Times New Roman" w:cs="Times New Roman"/>
                <w:bCs/>
                <w:color w:val="000000"/>
                <w:sz w:val="20"/>
                <w:szCs w:val="20"/>
                <w:lang w:val="kk-KZ" w:eastAsia="ru-RU"/>
              </w:rPr>
              <w:t>3,0</w:t>
            </w:r>
          </w:p>
        </w:tc>
        <w:tc>
          <w:tcPr>
            <w:tcW w:w="2653" w:type="pct"/>
            <w:shd w:val="clear" w:color="auto" w:fill="auto"/>
            <w:noWrap/>
            <w:vAlign w:val="bottom"/>
          </w:tcPr>
          <w:p w:rsidR="007503CE" w:rsidRPr="00BE0068" w:rsidRDefault="007503CE" w:rsidP="00D60466">
            <w:pPr>
              <w:spacing w:after="0" w:line="240" w:lineRule="auto"/>
              <w:jc w:val="center"/>
              <w:rPr>
                <w:rFonts w:ascii="Times New Roman" w:eastAsia="Times New Roman" w:hAnsi="Times New Roman" w:cs="Times New Roman"/>
                <w:color w:val="000000"/>
                <w:sz w:val="20"/>
                <w:szCs w:val="20"/>
              </w:rPr>
            </w:pPr>
            <w:r w:rsidRPr="00BE0068">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lang w:val="kk-KZ"/>
              </w:rPr>
              <w:t>Пр</w:t>
            </w:r>
            <w:r w:rsidRPr="00C73390">
              <w:rPr>
                <w:rFonts w:ascii="Times New Roman" w:eastAsia="Times New Roman" w:hAnsi="Times New Roman" w:cs="Times New Roman"/>
                <w:color w:val="000000"/>
                <w:sz w:val="20"/>
                <w:szCs w:val="20"/>
                <w:lang w:val="kk-KZ"/>
              </w:rPr>
              <w:t>острел</w:t>
            </w:r>
            <w:r w:rsidRPr="00BE0068">
              <w:rPr>
                <w:rFonts w:ascii="Times New Roman" w:eastAsia="Times New Roman" w:hAnsi="Times New Roman" w:cs="Times New Roman"/>
                <w:color w:val="000000"/>
                <w:sz w:val="20"/>
                <w:szCs w:val="20"/>
              </w:rPr>
              <w:t xml:space="preserve"> на К</w:t>
            </w:r>
            <w:r w:rsidRPr="00550D9B">
              <w:rPr>
                <w:rFonts w:ascii="Times New Roman" w:eastAsia="Times New Roman" w:hAnsi="Times New Roman" w:cs="Times New Roman"/>
                <w:color w:val="000000"/>
                <w:sz w:val="20"/>
                <w:szCs w:val="20"/>
                <w:vertAlign w:val="subscript"/>
              </w:rPr>
              <w:t>2</w:t>
            </w:r>
            <w:r w:rsidRPr="00BE0068">
              <w:rPr>
                <w:rFonts w:ascii="Times New Roman" w:eastAsia="Times New Roman" w:hAnsi="Times New Roman" w:cs="Times New Roman"/>
                <w:color w:val="000000"/>
                <w:sz w:val="20"/>
                <w:szCs w:val="20"/>
              </w:rPr>
              <w:t xml:space="preserve"> горизонт 1 пласт </w:t>
            </w:r>
          </w:p>
        </w:tc>
      </w:tr>
      <w:tr w:rsidR="007503CE" w:rsidRPr="00401B4B" w:rsidTr="00D60466">
        <w:trPr>
          <w:trHeight w:val="235"/>
          <w:jc w:val="center"/>
        </w:trPr>
        <w:tc>
          <w:tcPr>
            <w:tcW w:w="3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145</w:t>
            </w:r>
          </w:p>
        </w:tc>
        <w:tc>
          <w:tcPr>
            <w:tcW w:w="477" w:type="pct"/>
            <w:shd w:val="clear" w:color="auto" w:fill="auto"/>
            <w:noWrap/>
          </w:tcPr>
          <w:p w:rsidR="007503CE" w:rsidRPr="00BE0068" w:rsidRDefault="007503CE" w:rsidP="00D60466">
            <w:pPr>
              <w:spacing w:after="0" w:line="240" w:lineRule="auto"/>
              <w:jc w:val="center"/>
              <w:rPr>
                <w:rFonts w:ascii="Times New Roman" w:eastAsia="Times New Roman" w:hAnsi="Times New Roman" w:cs="Times New Roman"/>
                <w:color w:val="000000"/>
                <w:sz w:val="20"/>
                <w:szCs w:val="20"/>
                <w:lang w:val="en-US"/>
              </w:rPr>
            </w:pPr>
            <w:r w:rsidRPr="000C49A5">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2025</w:t>
            </w:r>
          </w:p>
        </w:tc>
        <w:tc>
          <w:tcPr>
            <w:tcW w:w="1163" w:type="pct"/>
            <w:shd w:val="clear" w:color="auto" w:fill="FFFFFF"/>
            <w:noWrap/>
          </w:tcPr>
          <w:p w:rsidR="007503CE" w:rsidRPr="00BE0068" w:rsidRDefault="007503CE" w:rsidP="00D60466">
            <w:pPr>
              <w:spacing w:after="0" w:line="240" w:lineRule="auto"/>
              <w:jc w:val="center"/>
              <w:rPr>
                <w:rFonts w:ascii="Times New Roman" w:eastAsia="Times New Roman" w:hAnsi="Times New Roman" w:cs="Times New Roman"/>
                <w:bCs/>
                <w:color w:val="000000"/>
                <w:sz w:val="20"/>
                <w:szCs w:val="20"/>
                <w:lang w:val="kk-KZ" w:eastAsia="ru-RU"/>
              </w:rPr>
            </w:pPr>
            <w:r w:rsidRPr="000B3A28">
              <w:rPr>
                <w:rFonts w:ascii="Times New Roman" w:eastAsia="Times New Roman" w:hAnsi="Times New Roman" w:cs="Times New Roman"/>
                <w:bCs/>
                <w:color w:val="000000"/>
                <w:sz w:val="20"/>
                <w:szCs w:val="20"/>
                <w:lang w:val="kk-KZ" w:eastAsia="ru-RU"/>
              </w:rPr>
              <w:t>3,0</w:t>
            </w:r>
          </w:p>
        </w:tc>
        <w:tc>
          <w:tcPr>
            <w:tcW w:w="2653" w:type="pct"/>
            <w:shd w:val="clear" w:color="auto" w:fill="auto"/>
            <w:noWrap/>
            <w:vAlign w:val="bottom"/>
          </w:tcPr>
          <w:p w:rsidR="007503CE" w:rsidRPr="00BE0068" w:rsidRDefault="007503CE" w:rsidP="00D60466">
            <w:pPr>
              <w:spacing w:after="0" w:line="240" w:lineRule="auto"/>
              <w:jc w:val="center"/>
              <w:rPr>
                <w:rFonts w:ascii="Times New Roman" w:eastAsia="Times New Roman" w:hAnsi="Times New Roman" w:cs="Times New Roman"/>
                <w:color w:val="000000"/>
                <w:sz w:val="20"/>
                <w:szCs w:val="20"/>
              </w:rPr>
            </w:pPr>
            <w:r w:rsidRPr="00BE0068">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lang w:val="kk-KZ"/>
              </w:rPr>
              <w:t>Пр</w:t>
            </w:r>
            <w:r w:rsidRPr="00C73390">
              <w:rPr>
                <w:rFonts w:ascii="Times New Roman" w:eastAsia="Times New Roman" w:hAnsi="Times New Roman" w:cs="Times New Roman"/>
                <w:color w:val="000000"/>
                <w:sz w:val="20"/>
                <w:szCs w:val="20"/>
                <w:lang w:val="kk-KZ"/>
              </w:rPr>
              <w:t>острел</w:t>
            </w:r>
            <w:r w:rsidRPr="00BE0068">
              <w:rPr>
                <w:rFonts w:ascii="Times New Roman" w:eastAsia="Times New Roman" w:hAnsi="Times New Roman" w:cs="Times New Roman"/>
                <w:color w:val="000000"/>
                <w:sz w:val="20"/>
                <w:szCs w:val="20"/>
              </w:rPr>
              <w:t xml:space="preserve"> на К</w:t>
            </w:r>
            <w:r w:rsidRPr="00550D9B">
              <w:rPr>
                <w:rFonts w:ascii="Times New Roman" w:eastAsia="Times New Roman" w:hAnsi="Times New Roman" w:cs="Times New Roman"/>
                <w:color w:val="000000"/>
                <w:sz w:val="20"/>
                <w:szCs w:val="20"/>
                <w:vertAlign w:val="subscript"/>
              </w:rPr>
              <w:t>2</w:t>
            </w:r>
            <w:r w:rsidRPr="00BE0068">
              <w:rPr>
                <w:rFonts w:ascii="Times New Roman" w:eastAsia="Times New Roman" w:hAnsi="Times New Roman" w:cs="Times New Roman"/>
                <w:color w:val="000000"/>
                <w:sz w:val="20"/>
                <w:szCs w:val="20"/>
              </w:rPr>
              <w:t xml:space="preserve"> горизонт 1 пласт </w:t>
            </w:r>
          </w:p>
        </w:tc>
      </w:tr>
      <w:tr w:rsidR="007503CE" w:rsidRPr="00401B4B" w:rsidTr="00D60466">
        <w:trPr>
          <w:trHeight w:val="235"/>
          <w:jc w:val="center"/>
        </w:trPr>
        <w:tc>
          <w:tcPr>
            <w:tcW w:w="3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266</w:t>
            </w:r>
          </w:p>
        </w:tc>
        <w:tc>
          <w:tcPr>
            <w:tcW w:w="4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2026</w:t>
            </w:r>
          </w:p>
        </w:tc>
        <w:tc>
          <w:tcPr>
            <w:tcW w:w="1163" w:type="pct"/>
            <w:shd w:val="clear" w:color="auto" w:fill="FFFFFF"/>
            <w:noWrap/>
            <w:vAlign w:val="center"/>
          </w:tcPr>
          <w:p w:rsidR="007503CE" w:rsidRPr="00401B4B" w:rsidRDefault="007503CE" w:rsidP="00D60466">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en-US" w:eastAsia="ru-RU"/>
              </w:rPr>
              <w:t>3</w:t>
            </w:r>
            <w:r w:rsidRPr="00401B4B">
              <w:rPr>
                <w:rFonts w:ascii="Times New Roman" w:eastAsia="Times New Roman" w:hAnsi="Times New Roman" w:cs="Times New Roman"/>
                <w:bCs/>
                <w:color w:val="000000"/>
                <w:sz w:val="20"/>
                <w:szCs w:val="20"/>
                <w:lang w:val="kk-KZ" w:eastAsia="ru-RU"/>
              </w:rPr>
              <w:t>,2</w:t>
            </w:r>
          </w:p>
        </w:tc>
        <w:tc>
          <w:tcPr>
            <w:tcW w:w="2653" w:type="pct"/>
            <w:shd w:val="clear" w:color="auto" w:fill="auto"/>
            <w:noWrap/>
          </w:tcPr>
          <w:p w:rsidR="007503CE" w:rsidRPr="003A7FA6" w:rsidRDefault="007503CE" w:rsidP="00D60466">
            <w:pPr>
              <w:spacing w:after="0" w:line="240" w:lineRule="auto"/>
              <w:jc w:val="center"/>
              <w:rPr>
                <w:rFonts w:ascii="Times New Roman" w:eastAsia="Times New Roman" w:hAnsi="Times New Roman" w:cs="Times New Roman"/>
                <w:color w:val="000000"/>
                <w:sz w:val="20"/>
                <w:szCs w:val="20"/>
                <w:lang w:val="kk-KZ"/>
              </w:rPr>
            </w:pPr>
            <w:r w:rsidRPr="001D6C27">
              <w:rPr>
                <w:rFonts w:ascii="Times New Roman" w:eastAsia="Times New Roman" w:hAnsi="Times New Roman" w:cs="Times New Roman"/>
                <w:color w:val="000000"/>
                <w:sz w:val="20"/>
                <w:szCs w:val="20"/>
                <w:lang w:val="kk-KZ"/>
              </w:rPr>
              <w:t xml:space="preserve">Перевод скважины со </w:t>
            </w:r>
            <w:r w:rsidRPr="003A7FA6">
              <w:rPr>
                <w:rFonts w:ascii="Times New Roman" w:eastAsia="Times New Roman" w:hAnsi="Times New Roman" w:cs="Times New Roman"/>
                <w:color w:val="000000"/>
                <w:sz w:val="20"/>
                <w:szCs w:val="20"/>
                <w:lang w:val="kk-KZ"/>
              </w:rPr>
              <w:t xml:space="preserve">II </w:t>
            </w:r>
            <w:r w:rsidRPr="001D6C27">
              <w:rPr>
                <w:rFonts w:ascii="Times New Roman" w:eastAsia="Times New Roman" w:hAnsi="Times New Roman" w:cs="Times New Roman"/>
                <w:color w:val="000000"/>
                <w:sz w:val="20"/>
                <w:szCs w:val="20"/>
                <w:lang w:val="kk-KZ"/>
              </w:rPr>
              <w:t>объекта</w:t>
            </w:r>
          </w:p>
        </w:tc>
      </w:tr>
      <w:tr w:rsidR="007503CE" w:rsidRPr="00401B4B" w:rsidTr="00D60466">
        <w:trPr>
          <w:trHeight w:val="235"/>
          <w:jc w:val="center"/>
        </w:trPr>
        <w:tc>
          <w:tcPr>
            <w:tcW w:w="3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br w:type="page"/>
            </w:r>
            <w:r w:rsidRPr="00401B4B">
              <w:rPr>
                <w:rFonts w:ascii="Times New Roman" w:eastAsia="Times New Roman" w:hAnsi="Times New Roman" w:cs="Times New Roman"/>
                <w:color w:val="000000"/>
                <w:sz w:val="20"/>
                <w:szCs w:val="20"/>
                <w:lang w:val="kk-KZ"/>
              </w:rPr>
              <w:t>265</w:t>
            </w:r>
          </w:p>
        </w:tc>
        <w:tc>
          <w:tcPr>
            <w:tcW w:w="4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2026</w:t>
            </w:r>
          </w:p>
        </w:tc>
        <w:tc>
          <w:tcPr>
            <w:tcW w:w="1163" w:type="pct"/>
            <w:shd w:val="clear" w:color="auto" w:fill="FFFFFF"/>
            <w:noWrap/>
            <w:vAlign w:val="center"/>
          </w:tcPr>
          <w:p w:rsidR="007503CE" w:rsidRPr="00401B4B" w:rsidRDefault="007503CE" w:rsidP="00D60466">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en-US" w:eastAsia="ru-RU"/>
              </w:rPr>
              <w:t>3</w:t>
            </w:r>
            <w:r w:rsidRPr="00401B4B">
              <w:rPr>
                <w:rFonts w:ascii="Times New Roman" w:eastAsia="Times New Roman" w:hAnsi="Times New Roman" w:cs="Times New Roman"/>
                <w:bCs/>
                <w:color w:val="000000"/>
                <w:sz w:val="20"/>
                <w:szCs w:val="20"/>
                <w:lang w:val="kk-KZ" w:eastAsia="ru-RU"/>
              </w:rPr>
              <w:t>,2</w:t>
            </w:r>
          </w:p>
        </w:tc>
        <w:tc>
          <w:tcPr>
            <w:tcW w:w="2653" w:type="pct"/>
            <w:shd w:val="clear" w:color="auto" w:fill="auto"/>
            <w:noWrap/>
          </w:tcPr>
          <w:p w:rsidR="007503CE" w:rsidRPr="003A7FA6" w:rsidRDefault="007503CE" w:rsidP="00D60466">
            <w:pPr>
              <w:spacing w:after="0" w:line="240" w:lineRule="auto"/>
              <w:jc w:val="center"/>
              <w:rPr>
                <w:rFonts w:ascii="Times New Roman" w:eastAsia="Times New Roman" w:hAnsi="Times New Roman" w:cs="Times New Roman"/>
                <w:color w:val="000000"/>
                <w:sz w:val="20"/>
                <w:szCs w:val="20"/>
                <w:lang w:val="kk-KZ"/>
              </w:rPr>
            </w:pPr>
            <w:r w:rsidRPr="001D6C27">
              <w:rPr>
                <w:rFonts w:ascii="Times New Roman" w:eastAsia="Times New Roman" w:hAnsi="Times New Roman" w:cs="Times New Roman"/>
                <w:color w:val="000000"/>
                <w:sz w:val="20"/>
                <w:szCs w:val="20"/>
                <w:lang w:val="kk-KZ"/>
              </w:rPr>
              <w:t xml:space="preserve">Перевод скважины со </w:t>
            </w:r>
            <w:r w:rsidRPr="003A7FA6">
              <w:rPr>
                <w:rFonts w:ascii="Times New Roman" w:eastAsia="Times New Roman" w:hAnsi="Times New Roman" w:cs="Times New Roman"/>
                <w:color w:val="000000"/>
                <w:sz w:val="20"/>
                <w:szCs w:val="20"/>
                <w:lang w:val="kk-KZ"/>
              </w:rPr>
              <w:t xml:space="preserve">II </w:t>
            </w:r>
            <w:r w:rsidRPr="001D6C27">
              <w:rPr>
                <w:rFonts w:ascii="Times New Roman" w:eastAsia="Times New Roman" w:hAnsi="Times New Roman" w:cs="Times New Roman"/>
                <w:color w:val="000000"/>
                <w:sz w:val="20"/>
                <w:szCs w:val="20"/>
                <w:lang w:val="kk-KZ"/>
              </w:rPr>
              <w:t>объекта</w:t>
            </w:r>
          </w:p>
        </w:tc>
      </w:tr>
      <w:tr w:rsidR="007503CE" w:rsidRPr="00401B4B" w:rsidTr="00D60466">
        <w:trPr>
          <w:trHeight w:val="235"/>
          <w:jc w:val="center"/>
        </w:trPr>
        <w:tc>
          <w:tcPr>
            <w:tcW w:w="3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26</w:t>
            </w:r>
            <w:r>
              <w:rPr>
                <w:rFonts w:ascii="Times New Roman" w:eastAsia="Times New Roman" w:hAnsi="Times New Roman" w:cs="Times New Roman"/>
                <w:color w:val="000000"/>
                <w:sz w:val="20"/>
                <w:szCs w:val="20"/>
                <w:lang w:val="kk-KZ"/>
              </w:rPr>
              <w:t>8</w:t>
            </w:r>
          </w:p>
        </w:tc>
        <w:tc>
          <w:tcPr>
            <w:tcW w:w="4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rPr>
              <w:t>2026</w:t>
            </w:r>
          </w:p>
        </w:tc>
        <w:tc>
          <w:tcPr>
            <w:tcW w:w="1163" w:type="pct"/>
            <w:shd w:val="clear" w:color="auto" w:fill="FFFFFF"/>
            <w:noWrap/>
            <w:vAlign w:val="center"/>
          </w:tcPr>
          <w:p w:rsidR="007503CE" w:rsidRPr="00401B4B" w:rsidRDefault="007503CE" w:rsidP="00D60466">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eastAsia="ru-RU"/>
              </w:rPr>
              <w:t>3</w:t>
            </w:r>
            <w:r w:rsidRPr="00401B4B">
              <w:rPr>
                <w:rFonts w:ascii="Times New Roman" w:eastAsia="Times New Roman" w:hAnsi="Times New Roman" w:cs="Times New Roman"/>
                <w:bCs/>
                <w:color w:val="000000"/>
                <w:sz w:val="20"/>
                <w:szCs w:val="20"/>
                <w:lang w:val="kk-KZ" w:eastAsia="ru-RU"/>
              </w:rPr>
              <w:t>,0</w:t>
            </w:r>
          </w:p>
        </w:tc>
        <w:tc>
          <w:tcPr>
            <w:tcW w:w="2653" w:type="pct"/>
            <w:shd w:val="clear" w:color="auto" w:fill="auto"/>
            <w:noWrap/>
          </w:tcPr>
          <w:p w:rsidR="007503CE" w:rsidRPr="003A7FA6" w:rsidRDefault="007503CE" w:rsidP="00D60466">
            <w:pPr>
              <w:spacing w:after="0" w:line="240" w:lineRule="auto"/>
              <w:jc w:val="center"/>
              <w:rPr>
                <w:rFonts w:ascii="Times New Roman" w:eastAsia="Times New Roman" w:hAnsi="Times New Roman" w:cs="Times New Roman"/>
                <w:color w:val="000000"/>
                <w:sz w:val="20"/>
                <w:szCs w:val="20"/>
                <w:lang w:val="kk-KZ"/>
              </w:rPr>
            </w:pPr>
            <w:r w:rsidRPr="001D6C27">
              <w:rPr>
                <w:rFonts w:ascii="Times New Roman" w:eastAsia="Times New Roman" w:hAnsi="Times New Roman" w:cs="Times New Roman"/>
                <w:color w:val="000000"/>
                <w:sz w:val="20"/>
                <w:szCs w:val="20"/>
                <w:lang w:val="kk-KZ"/>
              </w:rPr>
              <w:t xml:space="preserve">Перевод скважины со </w:t>
            </w:r>
            <w:r w:rsidRPr="003A7FA6">
              <w:rPr>
                <w:rFonts w:ascii="Times New Roman" w:eastAsia="Times New Roman" w:hAnsi="Times New Roman" w:cs="Times New Roman"/>
                <w:color w:val="000000"/>
                <w:sz w:val="20"/>
                <w:szCs w:val="20"/>
                <w:lang w:val="kk-KZ"/>
              </w:rPr>
              <w:t xml:space="preserve">II </w:t>
            </w:r>
            <w:r w:rsidRPr="001D6C27">
              <w:rPr>
                <w:rFonts w:ascii="Times New Roman" w:eastAsia="Times New Roman" w:hAnsi="Times New Roman" w:cs="Times New Roman"/>
                <w:color w:val="000000"/>
                <w:sz w:val="20"/>
                <w:szCs w:val="20"/>
                <w:lang w:val="kk-KZ"/>
              </w:rPr>
              <w:t>объекта</w:t>
            </w:r>
          </w:p>
        </w:tc>
      </w:tr>
      <w:tr w:rsidR="007503CE" w:rsidRPr="00401B4B" w:rsidTr="00D60466">
        <w:trPr>
          <w:trHeight w:val="235"/>
          <w:jc w:val="center"/>
        </w:trPr>
        <w:tc>
          <w:tcPr>
            <w:tcW w:w="3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269</w:t>
            </w:r>
          </w:p>
        </w:tc>
        <w:tc>
          <w:tcPr>
            <w:tcW w:w="4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lang w:val="en-US"/>
              </w:rPr>
              <w:t>III</w:t>
            </w:r>
          </w:p>
        </w:tc>
        <w:tc>
          <w:tcPr>
            <w:tcW w:w="330"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rPr>
              <w:t>2026</w:t>
            </w:r>
          </w:p>
        </w:tc>
        <w:tc>
          <w:tcPr>
            <w:tcW w:w="1163" w:type="pct"/>
            <w:shd w:val="clear" w:color="auto" w:fill="FFFFFF"/>
            <w:noWrap/>
            <w:vAlign w:val="center"/>
          </w:tcPr>
          <w:p w:rsidR="007503CE" w:rsidRPr="00401B4B" w:rsidRDefault="007503CE" w:rsidP="00D60466">
            <w:pPr>
              <w:spacing w:after="0" w:line="240" w:lineRule="auto"/>
              <w:jc w:val="center"/>
              <w:rPr>
                <w:rFonts w:ascii="Times New Roman" w:eastAsia="Times New Roman" w:hAnsi="Times New Roman" w:cs="Times New Roman"/>
                <w:bCs/>
                <w:color w:val="000000"/>
                <w:sz w:val="20"/>
                <w:szCs w:val="20"/>
                <w:lang w:eastAsia="ru-RU"/>
              </w:rPr>
            </w:pPr>
            <w:r w:rsidRPr="00401B4B">
              <w:rPr>
                <w:rFonts w:ascii="Times New Roman" w:eastAsia="Times New Roman" w:hAnsi="Times New Roman" w:cs="Times New Roman"/>
                <w:bCs/>
                <w:color w:val="000000"/>
                <w:sz w:val="20"/>
                <w:szCs w:val="20"/>
                <w:lang w:eastAsia="ru-RU"/>
              </w:rPr>
              <w:t>3</w:t>
            </w:r>
            <w:r w:rsidRPr="00401B4B">
              <w:rPr>
                <w:rFonts w:ascii="Times New Roman" w:eastAsia="Times New Roman" w:hAnsi="Times New Roman" w:cs="Times New Roman"/>
                <w:bCs/>
                <w:color w:val="000000"/>
                <w:sz w:val="20"/>
                <w:szCs w:val="20"/>
                <w:lang w:val="kk-KZ" w:eastAsia="ru-RU"/>
              </w:rPr>
              <w:t>,</w:t>
            </w:r>
            <w:r w:rsidRPr="00401B4B">
              <w:rPr>
                <w:rFonts w:ascii="Times New Roman" w:eastAsia="Times New Roman" w:hAnsi="Times New Roman" w:cs="Times New Roman"/>
                <w:bCs/>
                <w:color w:val="000000"/>
                <w:sz w:val="20"/>
                <w:szCs w:val="20"/>
                <w:lang w:eastAsia="ru-RU"/>
              </w:rPr>
              <w:t>0</w:t>
            </w:r>
          </w:p>
        </w:tc>
        <w:tc>
          <w:tcPr>
            <w:tcW w:w="2653" w:type="pct"/>
            <w:shd w:val="clear" w:color="auto" w:fill="auto"/>
            <w:noWrap/>
          </w:tcPr>
          <w:p w:rsidR="007503CE" w:rsidRPr="003A7FA6" w:rsidRDefault="007503CE" w:rsidP="00D60466">
            <w:pPr>
              <w:spacing w:after="0" w:line="240" w:lineRule="auto"/>
              <w:jc w:val="center"/>
              <w:rPr>
                <w:rFonts w:ascii="Times New Roman" w:eastAsia="Times New Roman" w:hAnsi="Times New Roman" w:cs="Times New Roman"/>
                <w:color w:val="000000"/>
                <w:sz w:val="20"/>
                <w:szCs w:val="20"/>
                <w:lang w:val="kk-KZ"/>
              </w:rPr>
            </w:pPr>
            <w:r w:rsidRPr="00270D63">
              <w:rPr>
                <w:rFonts w:ascii="Times New Roman" w:eastAsia="Times New Roman" w:hAnsi="Times New Roman" w:cs="Times New Roman"/>
                <w:color w:val="000000"/>
                <w:sz w:val="20"/>
                <w:szCs w:val="20"/>
                <w:lang w:val="kk-KZ"/>
              </w:rPr>
              <w:t>Перевод скважины с</w:t>
            </w:r>
            <w:r w:rsidRPr="003A7FA6">
              <w:rPr>
                <w:rFonts w:ascii="Times New Roman" w:eastAsia="Times New Roman" w:hAnsi="Times New Roman" w:cs="Times New Roman"/>
                <w:color w:val="000000"/>
                <w:sz w:val="20"/>
                <w:szCs w:val="20"/>
                <w:lang w:val="kk-KZ"/>
              </w:rPr>
              <w:t xml:space="preserve"> IV </w:t>
            </w:r>
            <w:r w:rsidRPr="00270D63">
              <w:rPr>
                <w:rFonts w:ascii="Times New Roman" w:eastAsia="Times New Roman" w:hAnsi="Times New Roman" w:cs="Times New Roman"/>
                <w:color w:val="000000"/>
                <w:sz w:val="20"/>
                <w:szCs w:val="20"/>
                <w:lang w:val="kk-KZ"/>
              </w:rPr>
              <w:t>объекта</w:t>
            </w:r>
          </w:p>
        </w:tc>
      </w:tr>
      <w:tr w:rsidR="007503CE" w:rsidRPr="00401B4B" w:rsidTr="00D60466">
        <w:trPr>
          <w:trHeight w:val="235"/>
          <w:jc w:val="center"/>
        </w:trPr>
        <w:tc>
          <w:tcPr>
            <w:tcW w:w="3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200</w:t>
            </w:r>
          </w:p>
        </w:tc>
        <w:tc>
          <w:tcPr>
            <w:tcW w:w="477" w:type="pct"/>
            <w:shd w:val="clear" w:color="auto" w:fill="auto"/>
            <w:noWrap/>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2026</w:t>
            </w:r>
          </w:p>
        </w:tc>
        <w:tc>
          <w:tcPr>
            <w:tcW w:w="1163" w:type="pct"/>
            <w:shd w:val="clear" w:color="auto" w:fill="FFFFFF"/>
            <w:noWrap/>
            <w:vAlign w:val="center"/>
          </w:tcPr>
          <w:p w:rsidR="007503CE" w:rsidRPr="00401B4B" w:rsidRDefault="007503CE" w:rsidP="00D60466">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kk-KZ" w:eastAsia="ru-RU"/>
              </w:rPr>
              <w:t>2,8</w:t>
            </w:r>
          </w:p>
        </w:tc>
        <w:tc>
          <w:tcPr>
            <w:tcW w:w="2653" w:type="pct"/>
            <w:shd w:val="clear" w:color="auto" w:fill="auto"/>
            <w:noWrap/>
          </w:tcPr>
          <w:p w:rsidR="007503CE" w:rsidRPr="003A7FA6" w:rsidRDefault="007503CE" w:rsidP="00D60466">
            <w:pPr>
              <w:spacing w:after="0" w:line="240" w:lineRule="auto"/>
              <w:jc w:val="center"/>
              <w:rPr>
                <w:rFonts w:ascii="Times New Roman" w:eastAsia="Times New Roman" w:hAnsi="Times New Roman" w:cs="Times New Roman"/>
                <w:color w:val="000000"/>
                <w:sz w:val="20"/>
                <w:szCs w:val="20"/>
                <w:lang w:val="kk-KZ"/>
              </w:rPr>
            </w:pPr>
            <w:r w:rsidRPr="00B163C7">
              <w:rPr>
                <w:rFonts w:ascii="Times New Roman" w:eastAsia="Times New Roman" w:hAnsi="Times New Roman" w:cs="Times New Roman"/>
                <w:color w:val="000000"/>
                <w:sz w:val="20"/>
                <w:szCs w:val="20"/>
                <w:lang w:val="kk-KZ"/>
              </w:rPr>
              <w:t>Перевод скважины со II объекта</w:t>
            </w:r>
          </w:p>
        </w:tc>
      </w:tr>
      <w:tr w:rsidR="007503CE" w:rsidRPr="00401B4B" w:rsidTr="00D60466">
        <w:trPr>
          <w:trHeight w:val="235"/>
          <w:jc w:val="center"/>
        </w:trPr>
        <w:tc>
          <w:tcPr>
            <w:tcW w:w="3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180</w:t>
            </w:r>
          </w:p>
        </w:tc>
        <w:tc>
          <w:tcPr>
            <w:tcW w:w="477" w:type="pct"/>
            <w:shd w:val="clear" w:color="auto" w:fill="auto"/>
            <w:noWrap/>
            <w:vAlign w:val="center"/>
          </w:tcPr>
          <w:p w:rsidR="007503CE" w:rsidRPr="004B6894" w:rsidRDefault="007503CE" w:rsidP="00D60466">
            <w:pPr>
              <w:spacing w:after="0" w:line="240" w:lineRule="auto"/>
              <w:jc w:val="center"/>
              <w:rPr>
                <w:rFonts w:ascii="Times New Roman" w:eastAsia="Times New Roman" w:hAnsi="Times New Roman" w:cs="Times New Roman"/>
                <w:color w:val="000000"/>
                <w:sz w:val="20"/>
                <w:szCs w:val="20"/>
                <w:lang w:val="en-US"/>
              </w:rPr>
            </w:pPr>
            <w:r w:rsidRPr="007C3087">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7503CE" w:rsidRPr="004B6894" w:rsidRDefault="007503CE" w:rsidP="00D60466">
            <w:pPr>
              <w:spacing w:after="0" w:line="240" w:lineRule="auto"/>
              <w:jc w:val="center"/>
              <w:rPr>
                <w:rFonts w:ascii="Times New Roman" w:eastAsia="Times New Roman" w:hAnsi="Times New Roman" w:cs="Times New Roman"/>
                <w:color w:val="000000"/>
                <w:sz w:val="20"/>
                <w:szCs w:val="20"/>
                <w:lang w:val="en-US"/>
              </w:rPr>
            </w:pPr>
            <w:r w:rsidRPr="004B6894">
              <w:rPr>
                <w:rFonts w:ascii="Times New Roman" w:eastAsia="Times New Roman" w:hAnsi="Times New Roman" w:cs="Times New Roman"/>
                <w:color w:val="000000"/>
                <w:sz w:val="20"/>
                <w:szCs w:val="20"/>
                <w:lang w:val="en-US"/>
              </w:rPr>
              <w:t>2026</w:t>
            </w:r>
          </w:p>
        </w:tc>
        <w:tc>
          <w:tcPr>
            <w:tcW w:w="1163" w:type="pct"/>
            <w:shd w:val="clear" w:color="auto" w:fill="FFFFFF"/>
            <w:noWrap/>
            <w:vAlign w:val="center"/>
          </w:tcPr>
          <w:p w:rsidR="007503CE" w:rsidRPr="004B6894" w:rsidRDefault="007503CE" w:rsidP="00D60466">
            <w:pPr>
              <w:spacing w:after="0" w:line="240" w:lineRule="auto"/>
              <w:jc w:val="center"/>
              <w:rPr>
                <w:rFonts w:ascii="Times New Roman" w:eastAsia="Times New Roman" w:hAnsi="Times New Roman" w:cs="Times New Roman"/>
                <w:bCs/>
                <w:color w:val="000000"/>
                <w:sz w:val="20"/>
                <w:szCs w:val="20"/>
                <w:lang w:val="kk-KZ" w:eastAsia="ru-RU"/>
              </w:rPr>
            </w:pPr>
            <w:r w:rsidRPr="00737CDC">
              <w:rPr>
                <w:rFonts w:ascii="Times New Roman" w:eastAsia="Times New Roman" w:hAnsi="Times New Roman" w:cs="Times New Roman"/>
                <w:bCs/>
                <w:color w:val="000000"/>
                <w:sz w:val="20"/>
                <w:szCs w:val="20"/>
                <w:lang w:val="kk-KZ" w:eastAsia="ru-RU"/>
              </w:rPr>
              <w:t>2,8</w:t>
            </w:r>
          </w:p>
        </w:tc>
        <w:tc>
          <w:tcPr>
            <w:tcW w:w="2653" w:type="pct"/>
            <w:shd w:val="clear" w:color="auto" w:fill="auto"/>
            <w:noWrap/>
            <w:vAlign w:val="bottom"/>
          </w:tcPr>
          <w:p w:rsidR="007503CE" w:rsidRPr="00863768" w:rsidRDefault="007503CE" w:rsidP="00D60466">
            <w:pPr>
              <w:spacing w:after="0" w:line="240" w:lineRule="auto"/>
              <w:jc w:val="center"/>
              <w:rPr>
                <w:rFonts w:ascii="Times New Roman" w:eastAsia="Times New Roman" w:hAnsi="Times New Roman" w:cs="Times New Roman"/>
                <w:color w:val="000000"/>
                <w:sz w:val="20"/>
                <w:szCs w:val="20"/>
              </w:rPr>
            </w:pPr>
            <w:r w:rsidRPr="00BE0068">
              <w:rPr>
                <w:rFonts w:ascii="Times New Roman" w:eastAsia="Times New Roman" w:hAnsi="Times New Roman" w:cs="Times New Roman"/>
                <w:color w:val="000000"/>
                <w:sz w:val="20"/>
                <w:szCs w:val="20"/>
              </w:rPr>
              <w:t>Перевод</w:t>
            </w:r>
            <w:r>
              <w:rPr>
                <w:rFonts w:ascii="Times New Roman" w:eastAsia="Times New Roman" w:hAnsi="Times New Roman" w:cs="Times New Roman"/>
                <w:color w:val="000000"/>
                <w:sz w:val="20"/>
                <w:szCs w:val="20"/>
              </w:rPr>
              <w:t xml:space="preserve"> </w:t>
            </w:r>
            <w:r w:rsidRPr="00B163C7">
              <w:rPr>
                <w:rFonts w:ascii="Times New Roman" w:eastAsia="Times New Roman" w:hAnsi="Times New Roman" w:cs="Times New Roman"/>
                <w:color w:val="000000"/>
                <w:sz w:val="20"/>
                <w:szCs w:val="20"/>
                <w:lang w:val="kk-KZ"/>
              </w:rPr>
              <w:t>скважины со II объекта</w:t>
            </w:r>
            <w:r w:rsidRPr="00BE0068">
              <w:rPr>
                <w:rFonts w:ascii="Times New Roman" w:eastAsia="Times New Roman" w:hAnsi="Times New Roman" w:cs="Times New Roman"/>
                <w:color w:val="000000"/>
                <w:sz w:val="20"/>
                <w:szCs w:val="20"/>
              </w:rPr>
              <w:t xml:space="preserve"> на К</w:t>
            </w:r>
            <w:r w:rsidRPr="00BE0068">
              <w:rPr>
                <w:rFonts w:ascii="Times New Roman" w:eastAsia="Times New Roman" w:hAnsi="Times New Roman" w:cs="Times New Roman"/>
                <w:color w:val="000000"/>
                <w:sz w:val="20"/>
                <w:szCs w:val="20"/>
                <w:vertAlign w:val="subscript"/>
              </w:rPr>
              <w:t>2</w:t>
            </w:r>
            <w:r w:rsidRPr="00BE0068">
              <w:rPr>
                <w:rFonts w:ascii="Times New Roman" w:eastAsia="Times New Roman" w:hAnsi="Times New Roman" w:cs="Times New Roman"/>
                <w:color w:val="000000"/>
                <w:sz w:val="20"/>
                <w:szCs w:val="20"/>
              </w:rPr>
              <w:t xml:space="preserve"> горизонт 1 пласт</w:t>
            </w:r>
          </w:p>
        </w:tc>
      </w:tr>
      <w:tr w:rsidR="007503CE" w:rsidRPr="00401B4B" w:rsidTr="00D60466">
        <w:trPr>
          <w:trHeight w:val="235"/>
          <w:jc w:val="center"/>
        </w:trPr>
        <w:tc>
          <w:tcPr>
            <w:tcW w:w="3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173</w:t>
            </w:r>
          </w:p>
        </w:tc>
        <w:tc>
          <w:tcPr>
            <w:tcW w:w="477" w:type="pct"/>
            <w:shd w:val="clear" w:color="auto" w:fill="auto"/>
            <w:noWrap/>
            <w:vAlign w:val="center"/>
          </w:tcPr>
          <w:p w:rsidR="007503CE" w:rsidRPr="004B6894" w:rsidRDefault="007503CE" w:rsidP="00D60466">
            <w:pPr>
              <w:spacing w:after="0" w:line="240" w:lineRule="auto"/>
              <w:jc w:val="center"/>
              <w:rPr>
                <w:rFonts w:ascii="Times New Roman" w:eastAsia="Times New Roman" w:hAnsi="Times New Roman" w:cs="Times New Roman"/>
                <w:color w:val="000000"/>
                <w:sz w:val="20"/>
                <w:szCs w:val="20"/>
                <w:lang w:val="en-US"/>
              </w:rPr>
            </w:pPr>
            <w:r w:rsidRPr="007C3087">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7503CE" w:rsidRPr="004B6894" w:rsidRDefault="007503CE" w:rsidP="00D60466">
            <w:pPr>
              <w:spacing w:after="0" w:line="240" w:lineRule="auto"/>
              <w:jc w:val="center"/>
              <w:rPr>
                <w:rFonts w:ascii="Times New Roman" w:eastAsia="Times New Roman" w:hAnsi="Times New Roman" w:cs="Times New Roman"/>
                <w:color w:val="000000"/>
                <w:sz w:val="20"/>
                <w:szCs w:val="20"/>
                <w:lang w:val="en-US"/>
              </w:rPr>
            </w:pPr>
            <w:r w:rsidRPr="004B6894">
              <w:rPr>
                <w:rFonts w:ascii="Times New Roman" w:eastAsia="Times New Roman" w:hAnsi="Times New Roman" w:cs="Times New Roman"/>
                <w:color w:val="000000"/>
                <w:sz w:val="20"/>
                <w:szCs w:val="20"/>
                <w:lang w:val="en-US"/>
              </w:rPr>
              <w:t>2026</w:t>
            </w:r>
          </w:p>
        </w:tc>
        <w:tc>
          <w:tcPr>
            <w:tcW w:w="1163" w:type="pct"/>
            <w:shd w:val="clear" w:color="auto" w:fill="FFFFFF"/>
            <w:noWrap/>
            <w:vAlign w:val="center"/>
          </w:tcPr>
          <w:p w:rsidR="007503CE" w:rsidRPr="004B6894" w:rsidRDefault="007503CE" w:rsidP="00D60466">
            <w:pPr>
              <w:spacing w:after="0" w:line="240" w:lineRule="auto"/>
              <w:jc w:val="center"/>
              <w:rPr>
                <w:rFonts w:ascii="Times New Roman" w:eastAsia="Times New Roman" w:hAnsi="Times New Roman" w:cs="Times New Roman"/>
                <w:bCs/>
                <w:color w:val="000000"/>
                <w:sz w:val="20"/>
                <w:szCs w:val="20"/>
                <w:lang w:val="kk-KZ" w:eastAsia="ru-RU"/>
              </w:rPr>
            </w:pPr>
            <w:r w:rsidRPr="00737CDC">
              <w:rPr>
                <w:rFonts w:ascii="Times New Roman" w:eastAsia="Times New Roman" w:hAnsi="Times New Roman" w:cs="Times New Roman"/>
                <w:bCs/>
                <w:color w:val="000000"/>
                <w:sz w:val="20"/>
                <w:szCs w:val="20"/>
                <w:lang w:val="kk-KZ" w:eastAsia="ru-RU"/>
              </w:rPr>
              <w:t>2,8</w:t>
            </w:r>
          </w:p>
        </w:tc>
        <w:tc>
          <w:tcPr>
            <w:tcW w:w="2653" w:type="pct"/>
            <w:shd w:val="clear" w:color="auto" w:fill="auto"/>
            <w:noWrap/>
            <w:vAlign w:val="bottom"/>
          </w:tcPr>
          <w:p w:rsidR="007503CE" w:rsidRPr="004B6894" w:rsidRDefault="007503CE" w:rsidP="00D60466">
            <w:pPr>
              <w:spacing w:after="0" w:line="240" w:lineRule="auto"/>
              <w:jc w:val="center"/>
              <w:rPr>
                <w:rFonts w:ascii="Times New Roman" w:eastAsia="Times New Roman" w:hAnsi="Times New Roman" w:cs="Times New Roman"/>
                <w:color w:val="000000"/>
                <w:sz w:val="20"/>
                <w:szCs w:val="20"/>
                <w:lang w:val="kk-KZ"/>
              </w:rPr>
            </w:pPr>
            <w:r w:rsidRPr="004B6894">
              <w:rPr>
                <w:rFonts w:ascii="Times New Roman" w:eastAsia="Times New Roman" w:hAnsi="Times New Roman" w:cs="Times New Roman"/>
                <w:color w:val="000000"/>
                <w:sz w:val="20"/>
                <w:szCs w:val="20"/>
                <w:lang w:val="kk-KZ"/>
              </w:rPr>
              <w:t xml:space="preserve"> </w:t>
            </w:r>
            <w:r>
              <w:rPr>
                <w:rFonts w:ascii="Times New Roman" w:eastAsia="Times New Roman" w:hAnsi="Times New Roman" w:cs="Times New Roman"/>
                <w:color w:val="000000"/>
                <w:sz w:val="20"/>
                <w:szCs w:val="20"/>
                <w:lang w:val="kk-KZ"/>
              </w:rPr>
              <w:t>Пр</w:t>
            </w:r>
            <w:r w:rsidRPr="00C73390">
              <w:rPr>
                <w:rFonts w:ascii="Times New Roman" w:eastAsia="Times New Roman" w:hAnsi="Times New Roman" w:cs="Times New Roman"/>
                <w:color w:val="000000"/>
                <w:sz w:val="20"/>
                <w:szCs w:val="20"/>
                <w:lang w:val="kk-KZ"/>
              </w:rPr>
              <w:t>острел</w:t>
            </w:r>
            <w:r w:rsidRPr="00BE0068">
              <w:rPr>
                <w:rFonts w:ascii="Times New Roman" w:eastAsia="Times New Roman" w:hAnsi="Times New Roman" w:cs="Times New Roman"/>
                <w:color w:val="000000"/>
                <w:sz w:val="20"/>
                <w:szCs w:val="20"/>
              </w:rPr>
              <w:t xml:space="preserve"> на К</w:t>
            </w:r>
            <w:r w:rsidRPr="00550D9B">
              <w:rPr>
                <w:rFonts w:ascii="Times New Roman" w:eastAsia="Times New Roman" w:hAnsi="Times New Roman" w:cs="Times New Roman"/>
                <w:color w:val="000000"/>
                <w:sz w:val="20"/>
                <w:szCs w:val="20"/>
                <w:vertAlign w:val="subscript"/>
              </w:rPr>
              <w:t>2</w:t>
            </w:r>
            <w:r w:rsidRPr="00BE0068">
              <w:rPr>
                <w:rFonts w:ascii="Times New Roman" w:eastAsia="Times New Roman" w:hAnsi="Times New Roman" w:cs="Times New Roman"/>
                <w:color w:val="000000"/>
                <w:sz w:val="20"/>
                <w:szCs w:val="20"/>
              </w:rPr>
              <w:t xml:space="preserve"> горизонт 1 пласт</w:t>
            </w:r>
          </w:p>
        </w:tc>
      </w:tr>
      <w:tr w:rsidR="007503CE" w:rsidRPr="00401B4B" w:rsidTr="00D60466">
        <w:trPr>
          <w:trHeight w:val="235"/>
          <w:jc w:val="center"/>
        </w:trPr>
        <w:tc>
          <w:tcPr>
            <w:tcW w:w="3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183</w:t>
            </w:r>
          </w:p>
        </w:tc>
        <w:tc>
          <w:tcPr>
            <w:tcW w:w="477" w:type="pct"/>
            <w:shd w:val="clear" w:color="auto" w:fill="auto"/>
            <w:noWrap/>
            <w:vAlign w:val="center"/>
          </w:tcPr>
          <w:p w:rsidR="007503CE" w:rsidRPr="004B6894" w:rsidRDefault="007503CE" w:rsidP="00D60466">
            <w:pPr>
              <w:spacing w:after="0" w:line="240" w:lineRule="auto"/>
              <w:jc w:val="center"/>
              <w:rPr>
                <w:rFonts w:ascii="Times New Roman" w:eastAsia="Times New Roman" w:hAnsi="Times New Roman" w:cs="Times New Roman"/>
                <w:color w:val="000000"/>
                <w:sz w:val="20"/>
                <w:szCs w:val="20"/>
                <w:lang w:val="en-US"/>
              </w:rPr>
            </w:pPr>
            <w:r w:rsidRPr="007C3087">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7503CE" w:rsidRPr="004B6894" w:rsidRDefault="007503CE" w:rsidP="00D60466">
            <w:pPr>
              <w:spacing w:after="0" w:line="240" w:lineRule="auto"/>
              <w:jc w:val="center"/>
              <w:rPr>
                <w:rFonts w:ascii="Times New Roman" w:eastAsia="Times New Roman" w:hAnsi="Times New Roman" w:cs="Times New Roman"/>
                <w:color w:val="000000"/>
                <w:sz w:val="20"/>
                <w:szCs w:val="20"/>
                <w:lang w:val="en-US"/>
              </w:rPr>
            </w:pPr>
            <w:r w:rsidRPr="004B6894">
              <w:rPr>
                <w:rFonts w:ascii="Times New Roman" w:eastAsia="Times New Roman" w:hAnsi="Times New Roman" w:cs="Times New Roman"/>
                <w:color w:val="000000"/>
                <w:sz w:val="20"/>
                <w:szCs w:val="20"/>
                <w:lang w:val="en-US"/>
              </w:rPr>
              <w:t>2026</w:t>
            </w:r>
          </w:p>
        </w:tc>
        <w:tc>
          <w:tcPr>
            <w:tcW w:w="1163" w:type="pct"/>
            <w:shd w:val="clear" w:color="auto" w:fill="FFFFFF"/>
            <w:noWrap/>
            <w:vAlign w:val="center"/>
          </w:tcPr>
          <w:p w:rsidR="007503CE" w:rsidRPr="004B6894" w:rsidRDefault="007503CE" w:rsidP="00D60466">
            <w:pPr>
              <w:spacing w:after="0" w:line="240" w:lineRule="auto"/>
              <w:jc w:val="center"/>
              <w:rPr>
                <w:rFonts w:ascii="Times New Roman" w:eastAsia="Times New Roman" w:hAnsi="Times New Roman" w:cs="Times New Roman"/>
                <w:bCs/>
                <w:color w:val="000000"/>
                <w:sz w:val="20"/>
                <w:szCs w:val="20"/>
                <w:lang w:val="kk-KZ" w:eastAsia="ru-RU"/>
              </w:rPr>
            </w:pPr>
            <w:r w:rsidRPr="00737CDC">
              <w:rPr>
                <w:rFonts w:ascii="Times New Roman" w:eastAsia="Times New Roman" w:hAnsi="Times New Roman" w:cs="Times New Roman"/>
                <w:bCs/>
                <w:color w:val="000000"/>
                <w:sz w:val="20"/>
                <w:szCs w:val="20"/>
                <w:lang w:val="kk-KZ" w:eastAsia="ru-RU"/>
              </w:rPr>
              <w:t>2,8</w:t>
            </w:r>
          </w:p>
        </w:tc>
        <w:tc>
          <w:tcPr>
            <w:tcW w:w="2653" w:type="pct"/>
            <w:shd w:val="clear" w:color="auto" w:fill="auto"/>
            <w:noWrap/>
            <w:vAlign w:val="bottom"/>
          </w:tcPr>
          <w:p w:rsidR="007503CE" w:rsidRPr="00863768" w:rsidRDefault="007503CE" w:rsidP="00D60466">
            <w:pPr>
              <w:spacing w:after="0" w:line="240" w:lineRule="auto"/>
              <w:jc w:val="center"/>
              <w:rPr>
                <w:rFonts w:ascii="Times New Roman" w:eastAsia="Times New Roman" w:hAnsi="Times New Roman" w:cs="Times New Roman"/>
                <w:color w:val="000000"/>
                <w:sz w:val="20"/>
                <w:szCs w:val="20"/>
              </w:rPr>
            </w:pPr>
            <w:r w:rsidRPr="00BE0068">
              <w:rPr>
                <w:rFonts w:ascii="Times New Roman" w:eastAsia="Times New Roman" w:hAnsi="Times New Roman" w:cs="Times New Roman"/>
                <w:color w:val="000000"/>
                <w:sz w:val="20"/>
                <w:szCs w:val="20"/>
              </w:rPr>
              <w:t>Перевод</w:t>
            </w:r>
            <w:r>
              <w:rPr>
                <w:rFonts w:ascii="Times New Roman" w:eastAsia="Times New Roman" w:hAnsi="Times New Roman" w:cs="Times New Roman"/>
                <w:color w:val="000000"/>
                <w:sz w:val="20"/>
                <w:szCs w:val="20"/>
              </w:rPr>
              <w:t xml:space="preserve"> </w:t>
            </w:r>
            <w:r w:rsidRPr="00B163C7">
              <w:rPr>
                <w:rFonts w:ascii="Times New Roman" w:eastAsia="Times New Roman" w:hAnsi="Times New Roman" w:cs="Times New Roman"/>
                <w:color w:val="000000"/>
                <w:sz w:val="20"/>
                <w:szCs w:val="20"/>
                <w:lang w:val="kk-KZ"/>
              </w:rPr>
              <w:t>скважины со II объекта</w:t>
            </w:r>
            <w:r w:rsidRPr="00BE0068">
              <w:rPr>
                <w:rFonts w:ascii="Times New Roman" w:eastAsia="Times New Roman" w:hAnsi="Times New Roman" w:cs="Times New Roman"/>
                <w:color w:val="000000"/>
                <w:sz w:val="20"/>
                <w:szCs w:val="20"/>
              </w:rPr>
              <w:t xml:space="preserve"> на К</w:t>
            </w:r>
            <w:r w:rsidRPr="00BE0068">
              <w:rPr>
                <w:rFonts w:ascii="Times New Roman" w:eastAsia="Times New Roman" w:hAnsi="Times New Roman" w:cs="Times New Roman"/>
                <w:color w:val="000000"/>
                <w:sz w:val="20"/>
                <w:szCs w:val="20"/>
                <w:vertAlign w:val="subscript"/>
              </w:rPr>
              <w:t>2</w:t>
            </w:r>
            <w:r w:rsidRPr="00BE0068">
              <w:rPr>
                <w:rFonts w:ascii="Times New Roman" w:eastAsia="Times New Roman" w:hAnsi="Times New Roman" w:cs="Times New Roman"/>
                <w:color w:val="000000"/>
                <w:sz w:val="20"/>
                <w:szCs w:val="20"/>
              </w:rPr>
              <w:t xml:space="preserve"> горизонт 1 пласт</w:t>
            </w:r>
          </w:p>
        </w:tc>
      </w:tr>
      <w:tr w:rsidR="007503CE" w:rsidRPr="00401B4B" w:rsidTr="00D60466">
        <w:trPr>
          <w:trHeight w:val="235"/>
          <w:jc w:val="center"/>
        </w:trPr>
        <w:tc>
          <w:tcPr>
            <w:tcW w:w="3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189</w:t>
            </w:r>
          </w:p>
        </w:tc>
        <w:tc>
          <w:tcPr>
            <w:tcW w:w="477" w:type="pct"/>
            <w:shd w:val="clear" w:color="auto" w:fill="auto"/>
            <w:noWrap/>
            <w:vAlign w:val="center"/>
          </w:tcPr>
          <w:p w:rsidR="007503CE" w:rsidRPr="004B6894" w:rsidRDefault="007503CE" w:rsidP="00D60466">
            <w:pPr>
              <w:spacing w:after="0" w:line="240" w:lineRule="auto"/>
              <w:jc w:val="center"/>
              <w:rPr>
                <w:rFonts w:ascii="Times New Roman" w:eastAsia="Times New Roman" w:hAnsi="Times New Roman" w:cs="Times New Roman"/>
                <w:color w:val="000000"/>
                <w:sz w:val="20"/>
                <w:szCs w:val="20"/>
                <w:lang w:val="en-US"/>
              </w:rPr>
            </w:pPr>
            <w:r w:rsidRPr="007C3087">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7503CE" w:rsidRPr="004B6894" w:rsidRDefault="007503CE" w:rsidP="00D60466">
            <w:pPr>
              <w:spacing w:after="0" w:line="240" w:lineRule="auto"/>
              <w:jc w:val="center"/>
              <w:rPr>
                <w:rFonts w:ascii="Times New Roman" w:eastAsia="Times New Roman" w:hAnsi="Times New Roman" w:cs="Times New Roman"/>
                <w:color w:val="000000"/>
                <w:sz w:val="20"/>
                <w:szCs w:val="20"/>
                <w:lang w:val="en-US"/>
              </w:rPr>
            </w:pPr>
            <w:r w:rsidRPr="004B6894">
              <w:rPr>
                <w:rFonts w:ascii="Times New Roman" w:eastAsia="Times New Roman" w:hAnsi="Times New Roman" w:cs="Times New Roman"/>
                <w:color w:val="000000"/>
                <w:sz w:val="20"/>
                <w:szCs w:val="20"/>
                <w:lang w:val="en-US"/>
              </w:rPr>
              <w:t>2026</w:t>
            </w:r>
          </w:p>
        </w:tc>
        <w:tc>
          <w:tcPr>
            <w:tcW w:w="1163" w:type="pct"/>
            <w:shd w:val="clear" w:color="auto" w:fill="FFFFFF"/>
            <w:noWrap/>
            <w:vAlign w:val="center"/>
          </w:tcPr>
          <w:p w:rsidR="007503CE" w:rsidRPr="004B6894" w:rsidRDefault="007503CE" w:rsidP="00D60466">
            <w:pPr>
              <w:spacing w:after="0" w:line="240" w:lineRule="auto"/>
              <w:jc w:val="center"/>
              <w:rPr>
                <w:rFonts w:ascii="Times New Roman" w:eastAsia="Times New Roman" w:hAnsi="Times New Roman" w:cs="Times New Roman"/>
                <w:bCs/>
                <w:color w:val="000000"/>
                <w:sz w:val="20"/>
                <w:szCs w:val="20"/>
                <w:lang w:val="kk-KZ" w:eastAsia="ru-RU"/>
              </w:rPr>
            </w:pPr>
            <w:r w:rsidRPr="00737CDC">
              <w:rPr>
                <w:rFonts w:ascii="Times New Roman" w:eastAsia="Times New Roman" w:hAnsi="Times New Roman" w:cs="Times New Roman"/>
                <w:bCs/>
                <w:color w:val="000000"/>
                <w:sz w:val="20"/>
                <w:szCs w:val="20"/>
                <w:lang w:val="kk-KZ" w:eastAsia="ru-RU"/>
              </w:rPr>
              <w:t>2,8</w:t>
            </w:r>
          </w:p>
        </w:tc>
        <w:tc>
          <w:tcPr>
            <w:tcW w:w="2653" w:type="pct"/>
            <w:shd w:val="clear" w:color="auto" w:fill="auto"/>
            <w:noWrap/>
            <w:vAlign w:val="bottom"/>
          </w:tcPr>
          <w:p w:rsidR="007503CE" w:rsidRPr="004B6894" w:rsidRDefault="007503CE" w:rsidP="00D60466">
            <w:pPr>
              <w:spacing w:after="0" w:line="240" w:lineRule="auto"/>
              <w:jc w:val="center"/>
              <w:rPr>
                <w:rFonts w:ascii="Times New Roman" w:eastAsia="Times New Roman" w:hAnsi="Times New Roman" w:cs="Times New Roman"/>
                <w:color w:val="000000"/>
                <w:sz w:val="20"/>
                <w:szCs w:val="20"/>
                <w:lang w:val="kk-KZ"/>
              </w:rPr>
            </w:pPr>
            <w:r w:rsidRPr="004B6894">
              <w:rPr>
                <w:rFonts w:ascii="Times New Roman" w:eastAsia="Times New Roman" w:hAnsi="Times New Roman" w:cs="Times New Roman"/>
                <w:color w:val="000000"/>
                <w:sz w:val="20"/>
                <w:szCs w:val="20"/>
                <w:lang w:val="kk-KZ"/>
              </w:rPr>
              <w:t>Ввод из консервации на К</w:t>
            </w:r>
            <w:r w:rsidRPr="004B6894">
              <w:rPr>
                <w:rFonts w:ascii="Times New Roman" w:eastAsia="Times New Roman" w:hAnsi="Times New Roman" w:cs="Times New Roman"/>
                <w:color w:val="000000"/>
                <w:sz w:val="20"/>
                <w:szCs w:val="20"/>
                <w:vertAlign w:val="subscript"/>
                <w:lang w:val="kk-KZ"/>
              </w:rPr>
              <w:t>2</w:t>
            </w:r>
            <w:r w:rsidRPr="004B6894">
              <w:rPr>
                <w:rFonts w:ascii="Times New Roman" w:eastAsia="Times New Roman" w:hAnsi="Times New Roman" w:cs="Times New Roman"/>
                <w:color w:val="000000"/>
                <w:sz w:val="20"/>
                <w:szCs w:val="20"/>
                <w:lang w:val="kk-KZ"/>
              </w:rPr>
              <w:t xml:space="preserve"> горизонт 1 пласт </w:t>
            </w:r>
          </w:p>
        </w:tc>
      </w:tr>
      <w:tr w:rsidR="007503CE" w:rsidRPr="00401B4B" w:rsidTr="00D60466">
        <w:trPr>
          <w:trHeight w:val="235"/>
          <w:jc w:val="center"/>
        </w:trPr>
        <w:tc>
          <w:tcPr>
            <w:tcW w:w="3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277</w:t>
            </w:r>
          </w:p>
        </w:tc>
        <w:tc>
          <w:tcPr>
            <w:tcW w:w="4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IV</w:t>
            </w:r>
          </w:p>
        </w:tc>
        <w:tc>
          <w:tcPr>
            <w:tcW w:w="330"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2026</w:t>
            </w:r>
          </w:p>
        </w:tc>
        <w:tc>
          <w:tcPr>
            <w:tcW w:w="1163" w:type="pct"/>
            <w:shd w:val="clear" w:color="auto" w:fill="FFFFFF"/>
            <w:noWrap/>
          </w:tcPr>
          <w:p w:rsidR="007503CE" w:rsidRPr="00C73390" w:rsidRDefault="007503CE" w:rsidP="00D60466">
            <w:pPr>
              <w:spacing w:after="0" w:line="240" w:lineRule="auto"/>
              <w:jc w:val="center"/>
              <w:rPr>
                <w:rFonts w:ascii="Times New Roman" w:eastAsia="Times New Roman" w:hAnsi="Times New Roman" w:cs="Times New Roman"/>
                <w:bCs/>
                <w:color w:val="000000"/>
                <w:sz w:val="20"/>
                <w:szCs w:val="20"/>
                <w:lang w:val="kk-KZ" w:eastAsia="ru-RU"/>
              </w:rPr>
            </w:pPr>
            <w:r w:rsidRPr="00C73390">
              <w:rPr>
                <w:rFonts w:ascii="Times New Roman" w:eastAsia="Times New Roman" w:hAnsi="Times New Roman" w:cs="Times New Roman"/>
                <w:bCs/>
                <w:color w:val="000000"/>
                <w:sz w:val="20"/>
                <w:szCs w:val="20"/>
                <w:lang w:val="kk-KZ" w:eastAsia="ru-RU"/>
              </w:rPr>
              <w:t>3</w:t>
            </w:r>
            <w:r w:rsidRPr="00214A71">
              <w:rPr>
                <w:rFonts w:ascii="Times New Roman" w:eastAsia="Times New Roman" w:hAnsi="Times New Roman" w:cs="Times New Roman"/>
                <w:bCs/>
                <w:color w:val="000000"/>
                <w:sz w:val="20"/>
                <w:szCs w:val="20"/>
                <w:lang w:val="kk-KZ" w:eastAsia="ru-RU"/>
              </w:rPr>
              <w:t>,</w:t>
            </w:r>
            <w:r w:rsidRPr="00C73390">
              <w:rPr>
                <w:rFonts w:ascii="Times New Roman" w:eastAsia="Times New Roman" w:hAnsi="Times New Roman" w:cs="Times New Roman"/>
                <w:bCs/>
                <w:color w:val="000000"/>
                <w:sz w:val="20"/>
                <w:szCs w:val="20"/>
                <w:lang w:val="kk-KZ" w:eastAsia="ru-RU"/>
              </w:rPr>
              <w:t>0</w:t>
            </w:r>
          </w:p>
        </w:tc>
        <w:tc>
          <w:tcPr>
            <w:tcW w:w="2653" w:type="pct"/>
            <w:shd w:val="clear" w:color="auto" w:fill="auto"/>
            <w:noWrap/>
            <w:vAlign w:val="bottom"/>
          </w:tcPr>
          <w:p w:rsidR="007503CE" w:rsidRPr="00C73390" w:rsidRDefault="007503CE" w:rsidP="00D60466">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Пр</w:t>
            </w:r>
            <w:r w:rsidRPr="00C73390">
              <w:rPr>
                <w:rFonts w:ascii="Times New Roman" w:eastAsia="Times New Roman" w:hAnsi="Times New Roman" w:cs="Times New Roman"/>
                <w:color w:val="000000"/>
                <w:sz w:val="20"/>
                <w:szCs w:val="20"/>
                <w:lang w:val="kk-KZ"/>
              </w:rPr>
              <w:t>острел  на</w:t>
            </w:r>
            <w:r>
              <w:rPr>
                <w:rFonts w:ascii="Times New Roman" w:eastAsia="Times New Roman" w:hAnsi="Times New Roman" w:cs="Times New Roman"/>
                <w:color w:val="000000"/>
                <w:sz w:val="20"/>
                <w:szCs w:val="20"/>
                <w:lang w:val="kk-KZ"/>
              </w:rPr>
              <w:t xml:space="preserve"> </w:t>
            </w:r>
            <w:r w:rsidRPr="00C73390">
              <w:rPr>
                <w:rFonts w:ascii="Times New Roman" w:eastAsia="Times New Roman" w:hAnsi="Times New Roman" w:cs="Times New Roman"/>
                <w:color w:val="000000"/>
                <w:sz w:val="20"/>
                <w:szCs w:val="20"/>
                <w:lang w:val="kk-KZ"/>
              </w:rPr>
              <w:t xml:space="preserve">Ю-VII горизонт </w:t>
            </w:r>
          </w:p>
        </w:tc>
      </w:tr>
      <w:tr w:rsidR="007503CE" w:rsidRPr="00401B4B" w:rsidTr="00D60466">
        <w:trPr>
          <w:trHeight w:val="235"/>
          <w:jc w:val="center"/>
        </w:trPr>
        <w:tc>
          <w:tcPr>
            <w:tcW w:w="3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213</w:t>
            </w:r>
          </w:p>
        </w:tc>
        <w:tc>
          <w:tcPr>
            <w:tcW w:w="4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lang w:val="en-US"/>
              </w:rPr>
              <w:t>IV</w:t>
            </w:r>
          </w:p>
        </w:tc>
        <w:tc>
          <w:tcPr>
            <w:tcW w:w="330"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2026</w:t>
            </w:r>
          </w:p>
        </w:tc>
        <w:tc>
          <w:tcPr>
            <w:tcW w:w="1163" w:type="pct"/>
            <w:shd w:val="clear" w:color="auto" w:fill="FFFFFF"/>
            <w:noWrap/>
          </w:tcPr>
          <w:p w:rsidR="007503CE" w:rsidRPr="00C73390" w:rsidRDefault="007503CE" w:rsidP="00D60466">
            <w:pPr>
              <w:spacing w:after="0" w:line="240" w:lineRule="auto"/>
              <w:jc w:val="center"/>
              <w:rPr>
                <w:rFonts w:ascii="Times New Roman" w:eastAsia="Times New Roman" w:hAnsi="Times New Roman" w:cs="Times New Roman"/>
                <w:bCs/>
                <w:color w:val="000000"/>
                <w:sz w:val="20"/>
                <w:szCs w:val="20"/>
                <w:lang w:val="kk-KZ" w:eastAsia="ru-RU"/>
              </w:rPr>
            </w:pPr>
            <w:r w:rsidRPr="00C73390">
              <w:rPr>
                <w:rFonts w:ascii="Times New Roman" w:eastAsia="Times New Roman" w:hAnsi="Times New Roman" w:cs="Times New Roman"/>
                <w:bCs/>
                <w:color w:val="000000"/>
                <w:sz w:val="20"/>
                <w:szCs w:val="20"/>
                <w:lang w:val="kk-KZ" w:eastAsia="ru-RU"/>
              </w:rPr>
              <w:t>3</w:t>
            </w:r>
            <w:r w:rsidRPr="00214A71">
              <w:rPr>
                <w:rFonts w:ascii="Times New Roman" w:eastAsia="Times New Roman" w:hAnsi="Times New Roman" w:cs="Times New Roman"/>
                <w:bCs/>
                <w:color w:val="000000"/>
                <w:sz w:val="20"/>
                <w:szCs w:val="20"/>
                <w:lang w:val="kk-KZ" w:eastAsia="ru-RU"/>
              </w:rPr>
              <w:t>,</w:t>
            </w:r>
            <w:r w:rsidRPr="00C73390">
              <w:rPr>
                <w:rFonts w:ascii="Times New Roman" w:eastAsia="Times New Roman" w:hAnsi="Times New Roman" w:cs="Times New Roman"/>
                <w:bCs/>
                <w:color w:val="000000"/>
                <w:sz w:val="20"/>
                <w:szCs w:val="20"/>
                <w:lang w:val="kk-KZ" w:eastAsia="ru-RU"/>
              </w:rPr>
              <w:t>0</w:t>
            </w:r>
          </w:p>
        </w:tc>
        <w:tc>
          <w:tcPr>
            <w:tcW w:w="2653" w:type="pct"/>
            <w:shd w:val="clear" w:color="auto" w:fill="auto"/>
            <w:noWrap/>
            <w:vAlign w:val="bottom"/>
          </w:tcPr>
          <w:p w:rsidR="007503CE" w:rsidRPr="00C73390" w:rsidRDefault="007503CE" w:rsidP="00D60466">
            <w:pPr>
              <w:spacing w:after="0" w:line="240" w:lineRule="auto"/>
              <w:jc w:val="center"/>
              <w:rPr>
                <w:rFonts w:ascii="Times New Roman" w:eastAsia="Times New Roman" w:hAnsi="Times New Roman" w:cs="Times New Roman"/>
                <w:color w:val="000000"/>
                <w:sz w:val="20"/>
                <w:szCs w:val="20"/>
                <w:lang w:val="kk-KZ"/>
              </w:rPr>
            </w:pPr>
            <w:r w:rsidRPr="00C73390">
              <w:rPr>
                <w:rFonts w:ascii="Times New Roman" w:eastAsia="Times New Roman" w:hAnsi="Times New Roman" w:cs="Times New Roman"/>
                <w:color w:val="000000"/>
                <w:sz w:val="20"/>
                <w:szCs w:val="20"/>
                <w:lang w:val="kk-KZ"/>
              </w:rPr>
              <w:t xml:space="preserve">Перевод </w:t>
            </w:r>
            <w:r>
              <w:rPr>
                <w:rFonts w:ascii="Times New Roman" w:eastAsia="Times New Roman" w:hAnsi="Times New Roman" w:cs="Times New Roman"/>
                <w:color w:val="000000"/>
                <w:sz w:val="20"/>
                <w:szCs w:val="20"/>
                <w:lang w:val="kk-KZ"/>
              </w:rPr>
              <w:t>скважины с</w:t>
            </w:r>
            <w:r w:rsidRPr="003A7FA6">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lang w:val="en-US"/>
              </w:rPr>
              <w:t>III</w:t>
            </w:r>
            <w:r w:rsidRPr="003A7FA6">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lang w:val="kk-KZ"/>
              </w:rPr>
              <w:t>объекта</w:t>
            </w:r>
            <w:r w:rsidRPr="00C73390">
              <w:rPr>
                <w:rFonts w:ascii="Times New Roman" w:eastAsia="Times New Roman" w:hAnsi="Times New Roman" w:cs="Times New Roman"/>
                <w:color w:val="000000"/>
                <w:sz w:val="20"/>
                <w:szCs w:val="20"/>
                <w:lang w:val="kk-KZ"/>
              </w:rPr>
              <w:t xml:space="preserve">на Ю-VIII горизонт </w:t>
            </w:r>
          </w:p>
        </w:tc>
      </w:tr>
      <w:tr w:rsidR="007503CE" w:rsidRPr="00401B4B" w:rsidTr="00D60466">
        <w:trPr>
          <w:trHeight w:val="235"/>
          <w:jc w:val="center"/>
        </w:trPr>
        <w:tc>
          <w:tcPr>
            <w:tcW w:w="3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137</w:t>
            </w:r>
          </w:p>
        </w:tc>
        <w:tc>
          <w:tcPr>
            <w:tcW w:w="4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lang w:val="en-US"/>
              </w:rPr>
              <w:t>III</w:t>
            </w:r>
          </w:p>
        </w:tc>
        <w:tc>
          <w:tcPr>
            <w:tcW w:w="330"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rPr>
              <w:t>2027</w:t>
            </w:r>
          </w:p>
        </w:tc>
        <w:tc>
          <w:tcPr>
            <w:tcW w:w="1163" w:type="pct"/>
            <w:shd w:val="clear" w:color="auto" w:fill="FFFFFF"/>
            <w:noWrap/>
            <w:vAlign w:val="center"/>
          </w:tcPr>
          <w:p w:rsidR="007503CE" w:rsidRPr="00401B4B" w:rsidRDefault="007503CE" w:rsidP="00D60466">
            <w:pPr>
              <w:spacing w:after="0" w:line="240" w:lineRule="auto"/>
              <w:jc w:val="center"/>
              <w:rPr>
                <w:rFonts w:ascii="Times New Roman" w:eastAsia="Times New Roman" w:hAnsi="Times New Roman" w:cs="Times New Roman"/>
                <w:bCs/>
                <w:color w:val="000000"/>
                <w:sz w:val="20"/>
                <w:szCs w:val="20"/>
                <w:lang w:val="en-US" w:eastAsia="ru-RU"/>
              </w:rPr>
            </w:pPr>
            <w:r w:rsidRPr="00401B4B">
              <w:rPr>
                <w:rFonts w:ascii="Times New Roman" w:eastAsia="Times New Roman" w:hAnsi="Times New Roman" w:cs="Times New Roman"/>
                <w:bCs/>
                <w:color w:val="000000"/>
                <w:sz w:val="20"/>
                <w:szCs w:val="20"/>
                <w:lang w:val="en-US" w:eastAsia="ru-RU"/>
              </w:rPr>
              <w:t>2</w:t>
            </w:r>
            <w:r w:rsidRPr="00401B4B">
              <w:rPr>
                <w:rFonts w:ascii="Times New Roman" w:eastAsia="Times New Roman" w:hAnsi="Times New Roman" w:cs="Times New Roman"/>
                <w:bCs/>
                <w:color w:val="000000"/>
                <w:sz w:val="20"/>
                <w:szCs w:val="20"/>
                <w:lang w:val="kk-KZ" w:eastAsia="ru-RU"/>
              </w:rPr>
              <w:t>,</w:t>
            </w:r>
            <w:r w:rsidRPr="00401B4B">
              <w:rPr>
                <w:rFonts w:ascii="Times New Roman" w:eastAsia="Times New Roman" w:hAnsi="Times New Roman" w:cs="Times New Roman"/>
                <w:bCs/>
                <w:color w:val="000000"/>
                <w:sz w:val="20"/>
                <w:szCs w:val="20"/>
                <w:lang w:val="en-US" w:eastAsia="ru-RU"/>
              </w:rPr>
              <w:t>0</w:t>
            </w:r>
          </w:p>
        </w:tc>
        <w:tc>
          <w:tcPr>
            <w:tcW w:w="2653" w:type="pct"/>
            <w:shd w:val="clear" w:color="auto" w:fill="auto"/>
            <w:noWrap/>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Перевод скважины с</w:t>
            </w:r>
            <w:r w:rsidRPr="003A7FA6">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lang w:val="en-US"/>
              </w:rPr>
              <w:t>IV</w:t>
            </w:r>
            <w:r w:rsidRPr="003A7FA6">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lang w:val="kk-KZ"/>
              </w:rPr>
              <w:t>объекта</w:t>
            </w:r>
          </w:p>
        </w:tc>
      </w:tr>
    </w:tbl>
    <w:p w:rsidR="00E10152" w:rsidRDefault="00E10152" w:rsidP="0006085A">
      <w:pPr>
        <w:spacing w:after="0" w:line="240" w:lineRule="auto"/>
        <w:rPr>
          <w:rFonts w:ascii="Times New Roman" w:eastAsia="Times New Roman" w:hAnsi="Times New Roman" w:cs="Times New Roman"/>
          <w:b/>
          <w:sz w:val="20"/>
          <w:szCs w:val="24"/>
          <w:lang w:val="kk-KZ" w:bidi="en-US"/>
        </w:rPr>
      </w:pPr>
    </w:p>
    <w:p w:rsidR="0006085A" w:rsidRPr="0006085A" w:rsidRDefault="0006085A" w:rsidP="0006085A">
      <w:pPr>
        <w:spacing w:after="0" w:line="240" w:lineRule="auto"/>
        <w:rPr>
          <w:rFonts w:ascii="Times New Roman" w:eastAsia="Times New Roman" w:hAnsi="Times New Roman" w:cs="Times New Roman"/>
          <w:b/>
          <w:sz w:val="20"/>
          <w:szCs w:val="24"/>
          <w:lang w:bidi="en-US"/>
        </w:rPr>
      </w:pPr>
      <w:r w:rsidRPr="000F27B2">
        <w:rPr>
          <w:rFonts w:ascii="Times New Roman" w:eastAsia="Times New Roman" w:hAnsi="Times New Roman" w:cs="Times New Roman"/>
          <w:b/>
          <w:sz w:val="20"/>
          <w:szCs w:val="24"/>
          <w:lang w:val="kk-KZ" w:bidi="en-US"/>
        </w:rPr>
        <w:lastRenderedPageBreak/>
        <w:t>продолжение таблицы 3</w:t>
      </w:r>
      <w:r w:rsidRPr="000F27B2">
        <w:rPr>
          <w:rFonts w:ascii="Times New Roman" w:eastAsia="Times New Roman" w:hAnsi="Times New Roman" w:cs="Times New Roman"/>
          <w:b/>
          <w:sz w:val="20"/>
          <w:szCs w:val="24"/>
          <w:lang w:bidi="en-US"/>
        </w:rPr>
        <w:t>.4.</w:t>
      </w:r>
      <w:r>
        <w:rPr>
          <w:rFonts w:ascii="Times New Roman" w:eastAsia="Times New Roman" w:hAnsi="Times New Roman" w:cs="Times New Roman"/>
          <w:b/>
          <w:sz w:val="20"/>
          <w:szCs w:val="24"/>
          <w:lang w:bidi="en-US"/>
        </w:rPr>
        <w:t>2</w:t>
      </w:r>
      <w:r w:rsidRPr="000F27B2">
        <w:rPr>
          <w:rFonts w:ascii="Times New Roman" w:eastAsia="Times New Roman" w:hAnsi="Times New Roman" w:cs="Times New Roman"/>
          <w:b/>
          <w:sz w:val="20"/>
          <w:szCs w:val="24"/>
          <w:lang w:bidi="en-US"/>
        </w:rPr>
        <w:t>.</w:t>
      </w:r>
      <w:r>
        <w:rPr>
          <w:rFonts w:ascii="Times New Roman" w:eastAsia="Times New Roman" w:hAnsi="Times New Roman" w:cs="Times New Roman"/>
          <w:b/>
          <w:sz w:val="20"/>
          <w:szCs w:val="24"/>
          <w:lang w:bidi="en-US"/>
        </w:rPr>
        <w:t>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92"/>
        <w:gridCol w:w="617"/>
        <w:gridCol w:w="2174"/>
        <w:gridCol w:w="4958"/>
      </w:tblGrid>
      <w:tr w:rsidR="007503CE" w:rsidRPr="00401B4B" w:rsidTr="00D60466">
        <w:trPr>
          <w:trHeight w:val="235"/>
          <w:jc w:val="center"/>
        </w:trPr>
        <w:tc>
          <w:tcPr>
            <w:tcW w:w="3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271</w:t>
            </w:r>
          </w:p>
        </w:tc>
        <w:tc>
          <w:tcPr>
            <w:tcW w:w="4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lang w:val="en-US"/>
              </w:rPr>
              <w:t>III</w:t>
            </w:r>
          </w:p>
        </w:tc>
        <w:tc>
          <w:tcPr>
            <w:tcW w:w="330"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rPr>
              <w:t>2027</w:t>
            </w:r>
          </w:p>
        </w:tc>
        <w:tc>
          <w:tcPr>
            <w:tcW w:w="1163" w:type="pct"/>
            <w:shd w:val="clear" w:color="auto" w:fill="FFFFFF"/>
            <w:noWrap/>
            <w:vAlign w:val="center"/>
          </w:tcPr>
          <w:p w:rsidR="007503CE" w:rsidRPr="00401B4B" w:rsidRDefault="007503CE" w:rsidP="00D60466">
            <w:pPr>
              <w:spacing w:after="0" w:line="240" w:lineRule="auto"/>
              <w:jc w:val="center"/>
              <w:rPr>
                <w:rFonts w:ascii="Times New Roman" w:eastAsia="Times New Roman" w:hAnsi="Times New Roman" w:cs="Times New Roman"/>
                <w:bCs/>
                <w:color w:val="000000"/>
                <w:sz w:val="20"/>
                <w:szCs w:val="20"/>
                <w:lang w:eastAsia="ru-RU"/>
              </w:rPr>
            </w:pPr>
            <w:r w:rsidRPr="00401B4B">
              <w:rPr>
                <w:rFonts w:ascii="Times New Roman" w:eastAsia="Times New Roman" w:hAnsi="Times New Roman" w:cs="Times New Roman"/>
                <w:bCs/>
                <w:color w:val="000000"/>
                <w:sz w:val="20"/>
                <w:szCs w:val="20"/>
                <w:lang w:eastAsia="ru-RU"/>
              </w:rPr>
              <w:t>3</w:t>
            </w:r>
            <w:r w:rsidRPr="00401B4B">
              <w:rPr>
                <w:rFonts w:ascii="Times New Roman" w:eastAsia="Times New Roman" w:hAnsi="Times New Roman" w:cs="Times New Roman"/>
                <w:bCs/>
                <w:color w:val="000000"/>
                <w:sz w:val="20"/>
                <w:szCs w:val="20"/>
                <w:lang w:val="kk-KZ" w:eastAsia="ru-RU"/>
              </w:rPr>
              <w:t>,</w:t>
            </w:r>
            <w:r w:rsidRPr="00401B4B">
              <w:rPr>
                <w:rFonts w:ascii="Times New Roman" w:eastAsia="Times New Roman" w:hAnsi="Times New Roman" w:cs="Times New Roman"/>
                <w:bCs/>
                <w:color w:val="000000"/>
                <w:sz w:val="20"/>
                <w:szCs w:val="20"/>
                <w:lang w:eastAsia="ru-RU"/>
              </w:rPr>
              <w:t>2</w:t>
            </w:r>
          </w:p>
        </w:tc>
        <w:tc>
          <w:tcPr>
            <w:tcW w:w="2653" w:type="pct"/>
            <w:shd w:val="clear" w:color="auto" w:fill="auto"/>
            <w:noWrap/>
          </w:tcPr>
          <w:p w:rsidR="007503CE" w:rsidRPr="003A7FA6" w:rsidRDefault="007503CE" w:rsidP="00D60466">
            <w:pPr>
              <w:spacing w:after="0" w:line="240" w:lineRule="auto"/>
              <w:jc w:val="center"/>
              <w:rPr>
                <w:rFonts w:ascii="Times New Roman" w:eastAsia="Times New Roman" w:hAnsi="Times New Roman" w:cs="Times New Roman"/>
                <w:color w:val="000000"/>
                <w:sz w:val="20"/>
                <w:szCs w:val="20"/>
                <w:lang w:val="kk-KZ"/>
              </w:rPr>
            </w:pPr>
            <w:r w:rsidRPr="00270D63">
              <w:rPr>
                <w:rFonts w:ascii="Times New Roman" w:eastAsia="Times New Roman" w:hAnsi="Times New Roman" w:cs="Times New Roman"/>
                <w:color w:val="000000"/>
                <w:sz w:val="20"/>
                <w:szCs w:val="20"/>
                <w:lang w:val="kk-KZ"/>
              </w:rPr>
              <w:t>Перевод скважины с</w:t>
            </w:r>
            <w:r w:rsidRPr="003A7FA6">
              <w:rPr>
                <w:rFonts w:ascii="Times New Roman" w:eastAsia="Times New Roman" w:hAnsi="Times New Roman" w:cs="Times New Roman"/>
                <w:color w:val="000000"/>
                <w:sz w:val="20"/>
                <w:szCs w:val="20"/>
                <w:lang w:val="kk-KZ"/>
              </w:rPr>
              <w:t xml:space="preserve"> IV </w:t>
            </w:r>
            <w:r w:rsidRPr="00270D63">
              <w:rPr>
                <w:rFonts w:ascii="Times New Roman" w:eastAsia="Times New Roman" w:hAnsi="Times New Roman" w:cs="Times New Roman"/>
                <w:color w:val="000000"/>
                <w:sz w:val="20"/>
                <w:szCs w:val="20"/>
                <w:lang w:val="kk-KZ"/>
              </w:rPr>
              <w:t>объекта</w:t>
            </w:r>
          </w:p>
        </w:tc>
      </w:tr>
      <w:tr w:rsidR="007503CE" w:rsidRPr="00401B4B" w:rsidTr="00D60466">
        <w:trPr>
          <w:trHeight w:val="235"/>
          <w:jc w:val="center"/>
        </w:trPr>
        <w:tc>
          <w:tcPr>
            <w:tcW w:w="377" w:type="pct"/>
            <w:shd w:val="clear" w:color="auto" w:fill="auto"/>
            <w:noWrap/>
            <w:vAlign w:val="center"/>
          </w:tcPr>
          <w:p w:rsidR="007503CE" w:rsidRPr="0045094B" w:rsidRDefault="007503CE" w:rsidP="00D60466">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186</w:t>
            </w:r>
          </w:p>
        </w:tc>
        <w:tc>
          <w:tcPr>
            <w:tcW w:w="477" w:type="pct"/>
            <w:shd w:val="clear" w:color="auto" w:fill="auto"/>
            <w:noWrap/>
            <w:vAlign w:val="center"/>
          </w:tcPr>
          <w:p w:rsidR="007503CE" w:rsidRPr="0045094B" w:rsidRDefault="007503CE" w:rsidP="00D60466">
            <w:pPr>
              <w:spacing w:after="0" w:line="240" w:lineRule="auto"/>
              <w:jc w:val="center"/>
              <w:rPr>
                <w:rFonts w:ascii="Times New Roman" w:eastAsia="Times New Roman" w:hAnsi="Times New Roman" w:cs="Times New Roman"/>
                <w:color w:val="000000"/>
                <w:sz w:val="20"/>
                <w:szCs w:val="20"/>
              </w:rPr>
            </w:pPr>
            <w:r w:rsidRPr="0045094B">
              <w:rPr>
                <w:rFonts w:ascii="Times New Roman" w:eastAsia="Times New Roman" w:hAnsi="Times New Roman" w:cs="Times New Roman"/>
                <w:color w:val="000000"/>
                <w:sz w:val="20"/>
                <w:szCs w:val="20"/>
              </w:rPr>
              <w:t>I</w:t>
            </w:r>
          </w:p>
        </w:tc>
        <w:tc>
          <w:tcPr>
            <w:tcW w:w="330" w:type="pct"/>
            <w:shd w:val="clear" w:color="auto" w:fill="auto"/>
            <w:noWrap/>
            <w:vAlign w:val="center"/>
          </w:tcPr>
          <w:p w:rsidR="007503CE" w:rsidRPr="0045094B" w:rsidRDefault="007503CE" w:rsidP="00D60466">
            <w:pPr>
              <w:spacing w:after="0" w:line="240" w:lineRule="auto"/>
              <w:jc w:val="center"/>
              <w:rPr>
                <w:rFonts w:ascii="Times New Roman" w:eastAsia="Times New Roman" w:hAnsi="Times New Roman" w:cs="Times New Roman"/>
                <w:color w:val="000000"/>
                <w:sz w:val="20"/>
                <w:szCs w:val="20"/>
              </w:rPr>
            </w:pPr>
            <w:r w:rsidRPr="004E51BF">
              <w:rPr>
                <w:rFonts w:ascii="Times New Roman" w:eastAsia="Times New Roman" w:hAnsi="Times New Roman" w:cs="Times New Roman"/>
                <w:color w:val="000000"/>
                <w:sz w:val="20"/>
                <w:szCs w:val="20"/>
              </w:rPr>
              <w:t>2027</w:t>
            </w:r>
          </w:p>
        </w:tc>
        <w:tc>
          <w:tcPr>
            <w:tcW w:w="1163" w:type="pct"/>
            <w:shd w:val="clear" w:color="auto" w:fill="FFFFFF"/>
            <w:noWrap/>
            <w:vAlign w:val="center"/>
          </w:tcPr>
          <w:p w:rsidR="007503CE" w:rsidRPr="0045094B" w:rsidRDefault="007503CE" w:rsidP="00D60466">
            <w:pPr>
              <w:spacing w:after="0" w:line="240" w:lineRule="auto"/>
              <w:jc w:val="center"/>
              <w:rPr>
                <w:rFonts w:ascii="Times New Roman" w:eastAsia="Times New Roman" w:hAnsi="Times New Roman" w:cs="Times New Roman"/>
                <w:bCs/>
                <w:color w:val="000000"/>
                <w:sz w:val="20"/>
                <w:szCs w:val="20"/>
                <w:lang w:val="en-US" w:eastAsia="ru-RU"/>
              </w:rPr>
            </w:pPr>
            <w:r>
              <w:rPr>
                <w:rFonts w:ascii="Times New Roman" w:eastAsia="Times New Roman" w:hAnsi="Times New Roman" w:cs="Times New Roman"/>
                <w:bCs/>
                <w:color w:val="000000"/>
                <w:sz w:val="20"/>
                <w:szCs w:val="20"/>
                <w:lang w:val="en-US" w:eastAsia="ru-RU"/>
              </w:rPr>
              <w:t>2</w:t>
            </w:r>
            <w:r>
              <w:rPr>
                <w:rFonts w:ascii="Times New Roman" w:eastAsia="Times New Roman" w:hAnsi="Times New Roman" w:cs="Times New Roman"/>
                <w:bCs/>
                <w:color w:val="000000"/>
                <w:sz w:val="20"/>
                <w:szCs w:val="20"/>
                <w:lang w:eastAsia="ru-RU"/>
              </w:rPr>
              <w:t>,</w:t>
            </w:r>
            <w:r>
              <w:rPr>
                <w:rFonts w:ascii="Times New Roman" w:eastAsia="Times New Roman" w:hAnsi="Times New Roman" w:cs="Times New Roman"/>
                <w:bCs/>
                <w:color w:val="000000"/>
                <w:sz w:val="20"/>
                <w:szCs w:val="20"/>
                <w:lang w:val="en-US" w:eastAsia="ru-RU"/>
              </w:rPr>
              <w:t>8</w:t>
            </w:r>
          </w:p>
        </w:tc>
        <w:tc>
          <w:tcPr>
            <w:tcW w:w="2653" w:type="pct"/>
            <w:tcBorders>
              <w:top w:val="single" w:sz="4" w:space="0" w:color="auto"/>
              <w:left w:val="single" w:sz="4" w:space="0" w:color="auto"/>
              <w:bottom w:val="single" w:sz="4" w:space="0" w:color="auto"/>
              <w:right w:val="single" w:sz="4" w:space="0" w:color="auto"/>
            </w:tcBorders>
            <w:shd w:val="clear" w:color="auto" w:fill="auto"/>
            <w:noWrap/>
            <w:vAlign w:val="bottom"/>
          </w:tcPr>
          <w:p w:rsidR="007503CE" w:rsidRPr="0045094B" w:rsidRDefault="007503CE" w:rsidP="00D60466">
            <w:pPr>
              <w:spacing w:after="0" w:line="240" w:lineRule="auto"/>
              <w:jc w:val="center"/>
              <w:rPr>
                <w:rFonts w:ascii="Times New Roman" w:eastAsia="Times New Roman" w:hAnsi="Times New Roman" w:cs="Times New Roman"/>
                <w:color w:val="000000"/>
                <w:sz w:val="20"/>
                <w:szCs w:val="20"/>
                <w:lang w:val="kk-KZ"/>
              </w:rPr>
            </w:pPr>
            <w:r w:rsidRPr="0045094B">
              <w:rPr>
                <w:rFonts w:ascii="Times New Roman" w:eastAsia="Times New Roman" w:hAnsi="Times New Roman" w:cs="Times New Roman"/>
                <w:color w:val="000000"/>
                <w:sz w:val="20"/>
                <w:szCs w:val="20"/>
                <w:lang w:val="kk-KZ"/>
              </w:rPr>
              <w:t xml:space="preserve"> </w:t>
            </w:r>
            <w:r>
              <w:rPr>
                <w:rFonts w:ascii="Times New Roman" w:eastAsia="Times New Roman" w:hAnsi="Times New Roman" w:cs="Times New Roman"/>
                <w:color w:val="000000"/>
                <w:sz w:val="20"/>
                <w:szCs w:val="20"/>
                <w:lang w:val="kk-KZ"/>
              </w:rPr>
              <w:t>Пр</w:t>
            </w:r>
            <w:r w:rsidRPr="00C73390">
              <w:rPr>
                <w:rFonts w:ascii="Times New Roman" w:eastAsia="Times New Roman" w:hAnsi="Times New Roman" w:cs="Times New Roman"/>
                <w:color w:val="000000"/>
                <w:sz w:val="20"/>
                <w:szCs w:val="20"/>
                <w:lang w:val="kk-KZ"/>
              </w:rPr>
              <w:t>острел</w:t>
            </w:r>
            <w:r w:rsidRPr="0045094B">
              <w:rPr>
                <w:rFonts w:ascii="Times New Roman" w:eastAsia="Times New Roman" w:hAnsi="Times New Roman" w:cs="Times New Roman"/>
                <w:color w:val="000000"/>
                <w:sz w:val="20"/>
                <w:szCs w:val="20"/>
                <w:lang w:val="kk-KZ"/>
              </w:rPr>
              <w:t xml:space="preserve"> на К</w:t>
            </w:r>
            <w:r w:rsidRPr="005968B7">
              <w:rPr>
                <w:rFonts w:ascii="Times New Roman" w:eastAsia="Times New Roman" w:hAnsi="Times New Roman" w:cs="Times New Roman"/>
                <w:color w:val="000000"/>
                <w:sz w:val="20"/>
                <w:szCs w:val="20"/>
                <w:vertAlign w:val="subscript"/>
                <w:lang w:val="kk-KZ"/>
              </w:rPr>
              <w:t>2</w:t>
            </w:r>
            <w:r w:rsidRPr="0045094B">
              <w:rPr>
                <w:rFonts w:ascii="Times New Roman" w:eastAsia="Times New Roman" w:hAnsi="Times New Roman" w:cs="Times New Roman"/>
                <w:color w:val="000000"/>
                <w:sz w:val="20"/>
                <w:szCs w:val="20"/>
                <w:lang w:val="kk-KZ"/>
              </w:rPr>
              <w:t xml:space="preserve"> горизонт 1 пласт </w:t>
            </w:r>
          </w:p>
        </w:tc>
      </w:tr>
      <w:tr w:rsidR="007503CE" w:rsidRPr="00401B4B" w:rsidTr="00D60466">
        <w:trPr>
          <w:trHeight w:val="235"/>
          <w:jc w:val="center"/>
        </w:trPr>
        <w:tc>
          <w:tcPr>
            <w:tcW w:w="377" w:type="pct"/>
            <w:shd w:val="clear" w:color="auto" w:fill="auto"/>
            <w:noWrap/>
            <w:vAlign w:val="center"/>
          </w:tcPr>
          <w:p w:rsidR="007503CE" w:rsidRPr="0045094B" w:rsidRDefault="007503CE" w:rsidP="00D60466">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147</w:t>
            </w:r>
          </w:p>
        </w:tc>
        <w:tc>
          <w:tcPr>
            <w:tcW w:w="477" w:type="pct"/>
            <w:shd w:val="clear" w:color="auto" w:fill="auto"/>
            <w:noWrap/>
            <w:vAlign w:val="center"/>
          </w:tcPr>
          <w:p w:rsidR="007503CE" w:rsidRPr="0045094B" w:rsidRDefault="007503CE" w:rsidP="00D60466">
            <w:pPr>
              <w:spacing w:after="0" w:line="240" w:lineRule="auto"/>
              <w:jc w:val="center"/>
              <w:rPr>
                <w:rFonts w:ascii="Times New Roman" w:eastAsia="Times New Roman" w:hAnsi="Times New Roman" w:cs="Times New Roman"/>
                <w:color w:val="000000"/>
                <w:sz w:val="20"/>
                <w:szCs w:val="20"/>
              </w:rPr>
            </w:pPr>
            <w:r w:rsidRPr="0045094B">
              <w:rPr>
                <w:rFonts w:ascii="Times New Roman" w:eastAsia="Times New Roman" w:hAnsi="Times New Roman" w:cs="Times New Roman"/>
                <w:color w:val="000000"/>
                <w:sz w:val="20"/>
                <w:szCs w:val="20"/>
              </w:rPr>
              <w:t>I</w:t>
            </w:r>
          </w:p>
        </w:tc>
        <w:tc>
          <w:tcPr>
            <w:tcW w:w="330" w:type="pct"/>
            <w:shd w:val="clear" w:color="auto" w:fill="auto"/>
            <w:noWrap/>
            <w:vAlign w:val="center"/>
          </w:tcPr>
          <w:p w:rsidR="007503CE" w:rsidRPr="0045094B" w:rsidRDefault="007503CE" w:rsidP="00D60466">
            <w:pPr>
              <w:spacing w:after="0" w:line="240" w:lineRule="auto"/>
              <w:jc w:val="center"/>
              <w:rPr>
                <w:rFonts w:ascii="Times New Roman" w:eastAsia="Times New Roman" w:hAnsi="Times New Roman" w:cs="Times New Roman"/>
                <w:color w:val="000000"/>
                <w:sz w:val="20"/>
                <w:szCs w:val="20"/>
              </w:rPr>
            </w:pPr>
            <w:r w:rsidRPr="004E51BF">
              <w:rPr>
                <w:rFonts w:ascii="Times New Roman" w:eastAsia="Times New Roman" w:hAnsi="Times New Roman" w:cs="Times New Roman"/>
                <w:color w:val="000000"/>
                <w:sz w:val="20"/>
                <w:szCs w:val="20"/>
              </w:rPr>
              <w:t>2027</w:t>
            </w:r>
          </w:p>
        </w:tc>
        <w:tc>
          <w:tcPr>
            <w:tcW w:w="1163" w:type="pct"/>
            <w:shd w:val="clear" w:color="auto" w:fill="FFFFFF"/>
            <w:noWrap/>
            <w:vAlign w:val="center"/>
          </w:tcPr>
          <w:p w:rsidR="007503CE" w:rsidRPr="00401B4B" w:rsidRDefault="007503CE" w:rsidP="00D60466">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3,0</w:t>
            </w:r>
          </w:p>
        </w:tc>
        <w:tc>
          <w:tcPr>
            <w:tcW w:w="2653" w:type="pct"/>
            <w:tcBorders>
              <w:top w:val="nil"/>
              <w:left w:val="single" w:sz="4" w:space="0" w:color="auto"/>
              <w:bottom w:val="single" w:sz="4" w:space="0" w:color="auto"/>
              <w:right w:val="single" w:sz="4" w:space="0" w:color="auto"/>
            </w:tcBorders>
            <w:shd w:val="clear" w:color="auto" w:fill="auto"/>
            <w:noWrap/>
            <w:vAlign w:val="bottom"/>
          </w:tcPr>
          <w:p w:rsidR="007503CE" w:rsidRPr="0045094B" w:rsidRDefault="007503CE" w:rsidP="00D60466">
            <w:pPr>
              <w:spacing w:after="0" w:line="240" w:lineRule="auto"/>
              <w:jc w:val="center"/>
              <w:rPr>
                <w:rFonts w:ascii="Times New Roman" w:eastAsia="Times New Roman" w:hAnsi="Times New Roman" w:cs="Times New Roman"/>
                <w:color w:val="000000"/>
                <w:sz w:val="20"/>
                <w:szCs w:val="20"/>
                <w:lang w:val="kk-KZ"/>
              </w:rPr>
            </w:pPr>
            <w:r w:rsidRPr="0045094B">
              <w:rPr>
                <w:rFonts w:ascii="Times New Roman" w:eastAsia="Times New Roman" w:hAnsi="Times New Roman" w:cs="Times New Roman"/>
                <w:color w:val="000000"/>
                <w:sz w:val="20"/>
                <w:szCs w:val="20"/>
                <w:lang w:val="kk-KZ"/>
              </w:rPr>
              <w:t xml:space="preserve">Перевод </w:t>
            </w:r>
            <w:r w:rsidRPr="00B163C7">
              <w:rPr>
                <w:rFonts w:ascii="Times New Roman" w:eastAsia="Times New Roman" w:hAnsi="Times New Roman" w:cs="Times New Roman"/>
                <w:color w:val="000000"/>
                <w:sz w:val="20"/>
                <w:szCs w:val="20"/>
                <w:lang w:val="kk-KZ"/>
              </w:rPr>
              <w:t>скважины со II объекта</w:t>
            </w:r>
            <w:r w:rsidRPr="0045094B">
              <w:rPr>
                <w:rFonts w:ascii="Times New Roman" w:eastAsia="Times New Roman" w:hAnsi="Times New Roman" w:cs="Times New Roman"/>
                <w:color w:val="000000"/>
                <w:sz w:val="20"/>
                <w:szCs w:val="20"/>
                <w:lang w:val="kk-KZ"/>
              </w:rPr>
              <w:t>на К</w:t>
            </w:r>
            <w:r w:rsidRPr="00C23D3B">
              <w:rPr>
                <w:rFonts w:ascii="Times New Roman" w:eastAsia="Times New Roman" w:hAnsi="Times New Roman" w:cs="Times New Roman"/>
                <w:color w:val="000000"/>
                <w:sz w:val="20"/>
                <w:szCs w:val="20"/>
                <w:vertAlign w:val="subscript"/>
                <w:lang w:val="kk-KZ"/>
              </w:rPr>
              <w:t>2</w:t>
            </w:r>
            <w:r w:rsidRPr="0045094B">
              <w:rPr>
                <w:rFonts w:ascii="Times New Roman" w:eastAsia="Times New Roman" w:hAnsi="Times New Roman" w:cs="Times New Roman"/>
                <w:color w:val="000000"/>
                <w:sz w:val="20"/>
                <w:szCs w:val="20"/>
                <w:lang w:val="kk-KZ"/>
              </w:rPr>
              <w:t xml:space="preserve"> горизонт 1 пласт </w:t>
            </w:r>
          </w:p>
        </w:tc>
      </w:tr>
      <w:tr w:rsidR="007503CE" w:rsidRPr="00401B4B" w:rsidTr="00D60466">
        <w:trPr>
          <w:trHeight w:val="235"/>
          <w:jc w:val="center"/>
        </w:trPr>
        <w:tc>
          <w:tcPr>
            <w:tcW w:w="377" w:type="pct"/>
            <w:shd w:val="clear" w:color="auto" w:fill="auto"/>
            <w:noWrap/>
            <w:vAlign w:val="center"/>
          </w:tcPr>
          <w:p w:rsidR="007503CE" w:rsidRPr="0045094B" w:rsidRDefault="007503CE" w:rsidP="00D60466">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171</w:t>
            </w:r>
          </w:p>
        </w:tc>
        <w:tc>
          <w:tcPr>
            <w:tcW w:w="477" w:type="pct"/>
            <w:shd w:val="clear" w:color="auto" w:fill="auto"/>
            <w:noWrap/>
            <w:vAlign w:val="center"/>
          </w:tcPr>
          <w:p w:rsidR="007503CE" w:rsidRPr="0045094B" w:rsidRDefault="007503CE" w:rsidP="00D60466">
            <w:pPr>
              <w:spacing w:after="0" w:line="240" w:lineRule="auto"/>
              <w:jc w:val="center"/>
              <w:rPr>
                <w:rFonts w:ascii="Times New Roman" w:eastAsia="Times New Roman" w:hAnsi="Times New Roman" w:cs="Times New Roman"/>
                <w:color w:val="000000"/>
                <w:sz w:val="20"/>
                <w:szCs w:val="20"/>
              </w:rPr>
            </w:pPr>
            <w:r w:rsidRPr="0045094B">
              <w:rPr>
                <w:rFonts w:ascii="Times New Roman" w:eastAsia="Times New Roman" w:hAnsi="Times New Roman" w:cs="Times New Roman"/>
                <w:color w:val="000000"/>
                <w:sz w:val="20"/>
                <w:szCs w:val="20"/>
              </w:rPr>
              <w:t>II</w:t>
            </w:r>
          </w:p>
        </w:tc>
        <w:tc>
          <w:tcPr>
            <w:tcW w:w="330" w:type="pct"/>
            <w:shd w:val="clear" w:color="auto" w:fill="auto"/>
            <w:noWrap/>
            <w:vAlign w:val="center"/>
          </w:tcPr>
          <w:p w:rsidR="007503CE" w:rsidRPr="0045094B" w:rsidRDefault="007503CE" w:rsidP="00D60466">
            <w:pPr>
              <w:spacing w:after="0" w:line="240" w:lineRule="auto"/>
              <w:jc w:val="center"/>
              <w:rPr>
                <w:rFonts w:ascii="Times New Roman" w:eastAsia="Times New Roman" w:hAnsi="Times New Roman" w:cs="Times New Roman"/>
                <w:color w:val="000000"/>
                <w:sz w:val="20"/>
                <w:szCs w:val="20"/>
              </w:rPr>
            </w:pPr>
            <w:r w:rsidRPr="004E51BF">
              <w:rPr>
                <w:rFonts w:ascii="Times New Roman" w:eastAsia="Times New Roman" w:hAnsi="Times New Roman" w:cs="Times New Roman"/>
                <w:color w:val="000000"/>
                <w:sz w:val="20"/>
                <w:szCs w:val="20"/>
              </w:rPr>
              <w:t>2027</w:t>
            </w:r>
          </w:p>
        </w:tc>
        <w:tc>
          <w:tcPr>
            <w:tcW w:w="1163" w:type="pct"/>
            <w:shd w:val="clear" w:color="auto" w:fill="FFFFFF"/>
            <w:noWrap/>
            <w:vAlign w:val="center"/>
          </w:tcPr>
          <w:p w:rsidR="007503CE" w:rsidRPr="00401B4B" w:rsidRDefault="007503CE" w:rsidP="00D60466">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3,0</w:t>
            </w:r>
          </w:p>
        </w:tc>
        <w:tc>
          <w:tcPr>
            <w:tcW w:w="2653" w:type="pct"/>
            <w:tcBorders>
              <w:top w:val="nil"/>
              <w:left w:val="single" w:sz="4" w:space="0" w:color="auto"/>
              <w:bottom w:val="single" w:sz="4" w:space="0" w:color="auto"/>
              <w:right w:val="single" w:sz="4" w:space="0" w:color="auto"/>
            </w:tcBorders>
            <w:shd w:val="clear" w:color="auto" w:fill="auto"/>
            <w:noWrap/>
            <w:vAlign w:val="bottom"/>
          </w:tcPr>
          <w:p w:rsidR="007503CE" w:rsidRPr="00863768" w:rsidRDefault="007503CE" w:rsidP="00D60466">
            <w:pPr>
              <w:spacing w:after="0" w:line="240" w:lineRule="auto"/>
              <w:jc w:val="center"/>
              <w:rPr>
                <w:rFonts w:ascii="Times New Roman" w:eastAsia="Times New Roman" w:hAnsi="Times New Roman" w:cs="Times New Roman"/>
                <w:color w:val="000000"/>
                <w:sz w:val="20"/>
                <w:szCs w:val="20"/>
              </w:rPr>
            </w:pPr>
            <w:r w:rsidRPr="0045094B">
              <w:rPr>
                <w:rFonts w:ascii="Times New Roman" w:eastAsia="Times New Roman" w:hAnsi="Times New Roman" w:cs="Times New Roman"/>
                <w:color w:val="000000"/>
                <w:sz w:val="20"/>
                <w:szCs w:val="20"/>
                <w:lang w:val="kk-KZ"/>
              </w:rPr>
              <w:t xml:space="preserve">Перевод </w:t>
            </w:r>
            <w:r>
              <w:rPr>
                <w:rFonts w:ascii="Times New Roman" w:eastAsia="Times New Roman" w:hAnsi="Times New Roman" w:cs="Times New Roman"/>
                <w:color w:val="000000"/>
                <w:sz w:val="20"/>
                <w:szCs w:val="20"/>
                <w:lang w:val="kk-KZ"/>
              </w:rPr>
              <w:t xml:space="preserve">скважины с </w:t>
            </w:r>
            <w:r>
              <w:rPr>
                <w:rFonts w:ascii="Times New Roman" w:eastAsia="Times New Roman" w:hAnsi="Times New Roman" w:cs="Times New Roman"/>
                <w:color w:val="000000"/>
                <w:sz w:val="20"/>
                <w:szCs w:val="20"/>
                <w:lang w:val="en-US"/>
              </w:rPr>
              <w:t>I</w:t>
            </w:r>
            <w:r w:rsidRPr="009E62D0">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объекта</w:t>
            </w:r>
            <w:r w:rsidRPr="0045094B">
              <w:rPr>
                <w:rFonts w:ascii="Times New Roman" w:eastAsia="Times New Roman" w:hAnsi="Times New Roman" w:cs="Times New Roman"/>
                <w:color w:val="000000"/>
                <w:sz w:val="20"/>
                <w:szCs w:val="20"/>
                <w:lang w:val="kk-KZ"/>
              </w:rPr>
              <w:t xml:space="preserve">на горизонт Ю-IV </w:t>
            </w:r>
          </w:p>
        </w:tc>
      </w:tr>
      <w:tr w:rsidR="007503CE" w:rsidRPr="00401B4B" w:rsidTr="00D60466">
        <w:trPr>
          <w:trHeight w:val="235"/>
          <w:jc w:val="center"/>
        </w:trPr>
        <w:tc>
          <w:tcPr>
            <w:tcW w:w="3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sidRPr="008407DA">
              <w:rPr>
                <w:rFonts w:ascii="Times New Roman" w:eastAsia="Times New Roman" w:hAnsi="Times New Roman" w:cs="Times New Roman"/>
                <w:color w:val="000000"/>
                <w:sz w:val="20"/>
                <w:szCs w:val="20"/>
                <w:lang w:val="kk-KZ"/>
              </w:rPr>
              <w:t>276</w:t>
            </w:r>
          </w:p>
        </w:tc>
        <w:tc>
          <w:tcPr>
            <w:tcW w:w="4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IV</w:t>
            </w:r>
          </w:p>
        </w:tc>
        <w:tc>
          <w:tcPr>
            <w:tcW w:w="330" w:type="pct"/>
            <w:shd w:val="clear" w:color="auto" w:fill="auto"/>
            <w:noWrap/>
            <w:vAlign w:val="center"/>
          </w:tcPr>
          <w:p w:rsidR="007503CE" w:rsidRPr="00BD6D80" w:rsidRDefault="007503CE" w:rsidP="00D60466">
            <w:pPr>
              <w:spacing w:after="0" w:line="240" w:lineRule="auto"/>
              <w:jc w:val="center"/>
              <w:rPr>
                <w:rFonts w:ascii="Times New Roman" w:eastAsia="Times New Roman" w:hAnsi="Times New Roman" w:cs="Times New Roman"/>
                <w:color w:val="000000"/>
                <w:sz w:val="20"/>
                <w:szCs w:val="20"/>
              </w:rPr>
            </w:pPr>
            <w:r w:rsidRPr="002B1AD4">
              <w:rPr>
                <w:rFonts w:ascii="Times New Roman" w:eastAsia="Times New Roman" w:hAnsi="Times New Roman" w:cs="Times New Roman"/>
                <w:color w:val="000000"/>
                <w:sz w:val="20"/>
                <w:szCs w:val="20"/>
              </w:rPr>
              <w:t>2027</w:t>
            </w:r>
          </w:p>
        </w:tc>
        <w:tc>
          <w:tcPr>
            <w:tcW w:w="1163" w:type="pct"/>
            <w:shd w:val="clear" w:color="auto" w:fill="FFFFFF"/>
            <w:noWrap/>
            <w:vAlign w:val="center"/>
          </w:tcPr>
          <w:p w:rsidR="007503CE" w:rsidRPr="00401B4B" w:rsidRDefault="007503CE" w:rsidP="00D60466">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2,5</w:t>
            </w:r>
          </w:p>
        </w:tc>
        <w:tc>
          <w:tcPr>
            <w:tcW w:w="2653" w:type="pct"/>
            <w:tcBorders>
              <w:top w:val="single" w:sz="4" w:space="0" w:color="auto"/>
              <w:left w:val="single" w:sz="4" w:space="0" w:color="auto"/>
              <w:bottom w:val="single" w:sz="4" w:space="0" w:color="auto"/>
              <w:right w:val="single" w:sz="4" w:space="0" w:color="auto"/>
            </w:tcBorders>
            <w:shd w:val="clear" w:color="auto" w:fill="auto"/>
            <w:noWrap/>
            <w:vAlign w:val="bottom"/>
          </w:tcPr>
          <w:p w:rsidR="007503CE" w:rsidRPr="00663DED" w:rsidRDefault="007503CE" w:rsidP="00D60466">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Пр</w:t>
            </w:r>
            <w:r w:rsidRPr="00C73390">
              <w:rPr>
                <w:rFonts w:ascii="Times New Roman" w:eastAsia="Times New Roman" w:hAnsi="Times New Roman" w:cs="Times New Roman"/>
                <w:color w:val="000000"/>
                <w:sz w:val="20"/>
                <w:szCs w:val="20"/>
                <w:lang w:val="kk-KZ"/>
              </w:rPr>
              <w:t>острел</w:t>
            </w:r>
            <w:r w:rsidRPr="00663DED">
              <w:rPr>
                <w:rFonts w:ascii="Times New Roman" w:eastAsia="Times New Roman" w:hAnsi="Times New Roman" w:cs="Times New Roman"/>
                <w:color w:val="000000"/>
                <w:sz w:val="20"/>
                <w:szCs w:val="20"/>
                <w:lang w:val="kk-KZ"/>
              </w:rPr>
              <w:t xml:space="preserve"> на Ю-V, Ю-VI, Ю-VII, Ю-VIII горизонты </w:t>
            </w:r>
          </w:p>
        </w:tc>
      </w:tr>
      <w:tr w:rsidR="007503CE" w:rsidRPr="00401B4B" w:rsidTr="00D60466">
        <w:trPr>
          <w:trHeight w:val="235"/>
          <w:jc w:val="center"/>
        </w:trPr>
        <w:tc>
          <w:tcPr>
            <w:tcW w:w="3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275</w:t>
            </w:r>
          </w:p>
        </w:tc>
        <w:tc>
          <w:tcPr>
            <w:tcW w:w="4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lang w:val="en-US"/>
              </w:rPr>
              <w:t>IV</w:t>
            </w:r>
          </w:p>
        </w:tc>
        <w:tc>
          <w:tcPr>
            <w:tcW w:w="330" w:type="pct"/>
            <w:shd w:val="clear" w:color="auto" w:fill="auto"/>
            <w:noWrap/>
            <w:vAlign w:val="center"/>
          </w:tcPr>
          <w:p w:rsidR="007503CE" w:rsidRPr="00BD6D80" w:rsidRDefault="007503CE" w:rsidP="00D60466">
            <w:pPr>
              <w:spacing w:after="0" w:line="240" w:lineRule="auto"/>
              <w:jc w:val="center"/>
              <w:rPr>
                <w:rFonts w:ascii="Times New Roman" w:eastAsia="Times New Roman" w:hAnsi="Times New Roman" w:cs="Times New Roman"/>
                <w:color w:val="000000"/>
                <w:sz w:val="20"/>
                <w:szCs w:val="20"/>
              </w:rPr>
            </w:pPr>
            <w:r w:rsidRPr="002B1AD4">
              <w:rPr>
                <w:rFonts w:ascii="Times New Roman" w:eastAsia="Times New Roman" w:hAnsi="Times New Roman" w:cs="Times New Roman"/>
                <w:color w:val="000000"/>
                <w:sz w:val="20"/>
                <w:szCs w:val="20"/>
              </w:rPr>
              <w:t>2027</w:t>
            </w:r>
          </w:p>
        </w:tc>
        <w:tc>
          <w:tcPr>
            <w:tcW w:w="1163" w:type="pct"/>
            <w:shd w:val="clear" w:color="auto" w:fill="FFFFFF"/>
            <w:noWrap/>
            <w:vAlign w:val="center"/>
          </w:tcPr>
          <w:p w:rsidR="007503CE" w:rsidRPr="00401B4B" w:rsidRDefault="007503CE" w:rsidP="00D60466">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2,5</w:t>
            </w:r>
          </w:p>
        </w:tc>
        <w:tc>
          <w:tcPr>
            <w:tcW w:w="2653" w:type="pct"/>
            <w:tcBorders>
              <w:top w:val="nil"/>
              <w:left w:val="single" w:sz="4" w:space="0" w:color="auto"/>
              <w:bottom w:val="single" w:sz="4" w:space="0" w:color="auto"/>
              <w:right w:val="single" w:sz="4" w:space="0" w:color="auto"/>
            </w:tcBorders>
            <w:shd w:val="clear" w:color="auto" w:fill="auto"/>
            <w:noWrap/>
            <w:vAlign w:val="bottom"/>
          </w:tcPr>
          <w:p w:rsidR="007503CE" w:rsidRPr="00663DED" w:rsidRDefault="007503CE" w:rsidP="00D60466">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Пр</w:t>
            </w:r>
            <w:r w:rsidRPr="00C73390">
              <w:rPr>
                <w:rFonts w:ascii="Times New Roman" w:eastAsia="Times New Roman" w:hAnsi="Times New Roman" w:cs="Times New Roman"/>
                <w:color w:val="000000"/>
                <w:sz w:val="20"/>
                <w:szCs w:val="20"/>
                <w:lang w:val="kk-KZ"/>
              </w:rPr>
              <w:t>острел</w:t>
            </w:r>
            <w:r w:rsidRPr="00663DED">
              <w:rPr>
                <w:rFonts w:ascii="Times New Roman" w:eastAsia="Times New Roman" w:hAnsi="Times New Roman" w:cs="Times New Roman"/>
                <w:color w:val="000000"/>
                <w:sz w:val="20"/>
                <w:szCs w:val="20"/>
                <w:lang w:val="kk-KZ"/>
              </w:rPr>
              <w:t xml:space="preserve">  на Ю-VI горизонт </w:t>
            </w:r>
          </w:p>
        </w:tc>
      </w:tr>
      <w:tr w:rsidR="007503CE" w:rsidRPr="00401B4B" w:rsidTr="00D60466">
        <w:trPr>
          <w:trHeight w:val="102"/>
          <w:jc w:val="center"/>
        </w:trPr>
        <w:tc>
          <w:tcPr>
            <w:tcW w:w="3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97</w:t>
            </w:r>
          </w:p>
        </w:tc>
        <w:tc>
          <w:tcPr>
            <w:tcW w:w="477" w:type="pct"/>
            <w:shd w:val="clear" w:color="auto" w:fill="auto"/>
            <w:noWrap/>
            <w:vAlign w:val="center"/>
          </w:tcPr>
          <w:p w:rsidR="007503CE" w:rsidRDefault="007503CE" w:rsidP="00D60466">
            <w:pPr>
              <w:spacing w:after="0" w:line="240" w:lineRule="auto"/>
              <w:jc w:val="center"/>
            </w:pPr>
            <w:r w:rsidRPr="00BA01C5">
              <w:rPr>
                <w:rFonts w:ascii="Times New Roman" w:eastAsia="Times New Roman" w:hAnsi="Times New Roman" w:cs="Times New Roman"/>
                <w:color w:val="000000"/>
                <w:sz w:val="20"/>
                <w:szCs w:val="20"/>
              </w:rPr>
              <w:t>I</w:t>
            </w:r>
          </w:p>
        </w:tc>
        <w:tc>
          <w:tcPr>
            <w:tcW w:w="330"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2028</w:t>
            </w:r>
          </w:p>
        </w:tc>
        <w:tc>
          <w:tcPr>
            <w:tcW w:w="1163" w:type="pct"/>
            <w:shd w:val="clear" w:color="auto" w:fill="FFFFFF"/>
            <w:noWrap/>
            <w:vAlign w:val="center"/>
          </w:tcPr>
          <w:p w:rsidR="007503CE" w:rsidRPr="00401B4B" w:rsidRDefault="007503CE" w:rsidP="00D60466">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2,0</w:t>
            </w:r>
          </w:p>
        </w:tc>
        <w:tc>
          <w:tcPr>
            <w:tcW w:w="2653" w:type="pct"/>
            <w:tcBorders>
              <w:top w:val="single" w:sz="4" w:space="0" w:color="auto"/>
              <w:left w:val="single" w:sz="4" w:space="0" w:color="auto"/>
              <w:bottom w:val="single" w:sz="4" w:space="0" w:color="auto"/>
              <w:right w:val="single" w:sz="4" w:space="0" w:color="auto"/>
            </w:tcBorders>
            <w:shd w:val="clear" w:color="auto" w:fill="auto"/>
            <w:noWrap/>
            <w:vAlign w:val="center"/>
          </w:tcPr>
          <w:p w:rsidR="007503CE" w:rsidRPr="00156579" w:rsidRDefault="007503CE" w:rsidP="00D60466">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Пр</w:t>
            </w:r>
            <w:r w:rsidRPr="00C73390">
              <w:rPr>
                <w:rFonts w:ascii="Times New Roman" w:eastAsia="Times New Roman" w:hAnsi="Times New Roman" w:cs="Times New Roman"/>
                <w:color w:val="000000"/>
                <w:sz w:val="20"/>
                <w:szCs w:val="20"/>
                <w:lang w:val="kk-KZ"/>
              </w:rPr>
              <w:t>острел</w:t>
            </w:r>
            <w:r w:rsidRPr="00156579">
              <w:rPr>
                <w:rFonts w:ascii="Times New Roman" w:eastAsia="Times New Roman" w:hAnsi="Times New Roman" w:cs="Times New Roman"/>
                <w:color w:val="000000"/>
                <w:sz w:val="20"/>
                <w:szCs w:val="20"/>
                <w:lang w:val="kk-KZ"/>
              </w:rPr>
              <w:t xml:space="preserve"> на К</w:t>
            </w:r>
            <w:r w:rsidRPr="00A25123">
              <w:rPr>
                <w:rFonts w:ascii="Times New Roman" w:eastAsia="Times New Roman" w:hAnsi="Times New Roman" w:cs="Times New Roman"/>
                <w:color w:val="000000"/>
                <w:sz w:val="20"/>
                <w:szCs w:val="20"/>
                <w:vertAlign w:val="subscript"/>
                <w:lang w:val="kk-KZ"/>
              </w:rPr>
              <w:t>2</w:t>
            </w:r>
            <w:r w:rsidRPr="00156579">
              <w:rPr>
                <w:rFonts w:ascii="Times New Roman" w:eastAsia="Times New Roman" w:hAnsi="Times New Roman" w:cs="Times New Roman"/>
                <w:color w:val="000000"/>
                <w:sz w:val="20"/>
                <w:szCs w:val="20"/>
                <w:lang w:val="kk-KZ"/>
              </w:rPr>
              <w:t xml:space="preserve"> горизонт 1 пласт</w:t>
            </w:r>
          </w:p>
        </w:tc>
      </w:tr>
      <w:tr w:rsidR="007503CE" w:rsidRPr="00401B4B" w:rsidTr="00D60466">
        <w:trPr>
          <w:trHeight w:val="235"/>
          <w:jc w:val="center"/>
        </w:trPr>
        <w:tc>
          <w:tcPr>
            <w:tcW w:w="3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172</w:t>
            </w:r>
          </w:p>
        </w:tc>
        <w:tc>
          <w:tcPr>
            <w:tcW w:w="477" w:type="pct"/>
            <w:shd w:val="clear" w:color="auto" w:fill="auto"/>
            <w:noWrap/>
            <w:vAlign w:val="center"/>
          </w:tcPr>
          <w:p w:rsidR="007503CE" w:rsidRDefault="007503CE" w:rsidP="00D60466">
            <w:pPr>
              <w:spacing w:after="0" w:line="240" w:lineRule="auto"/>
              <w:jc w:val="center"/>
            </w:pPr>
            <w:r w:rsidRPr="00BA01C5">
              <w:rPr>
                <w:rFonts w:ascii="Times New Roman" w:eastAsia="Times New Roman" w:hAnsi="Times New Roman" w:cs="Times New Roman"/>
                <w:color w:val="000000"/>
                <w:sz w:val="20"/>
                <w:szCs w:val="20"/>
              </w:rPr>
              <w:t>I</w:t>
            </w:r>
          </w:p>
        </w:tc>
        <w:tc>
          <w:tcPr>
            <w:tcW w:w="330"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2028</w:t>
            </w:r>
          </w:p>
        </w:tc>
        <w:tc>
          <w:tcPr>
            <w:tcW w:w="1163" w:type="pct"/>
            <w:shd w:val="clear" w:color="auto" w:fill="FFFFFF"/>
            <w:noWrap/>
            <w:vAlign w:val="center"/>
          </w:tcPr>
          <w:p w:rsidR="007503CE" w:rsidRPr="00401B4B" w:rsidRDefault="007503CE" w:rsidP="00D60466">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2,0</w:t>
            </w:r>
          </w:p>
        </w:tc>
        <w:tc>
          <w:tcPr>
            <w:tcW w:w="2653" w:type="pct"/>
            <w:tcBorders>
              <w:top w:val="nil"/>
              <w:left w:val="single" w:sz="4" w:space="0" w:color="auto"/>
              <w:bottom w:val="single" w:sz="4" w:space="0" w:color="auto"/>
              <w:right w:val="single" w:sz="4" w:space="0" w:color="auto"/>
            </w:tcBorders>
            <w:shd w:val="clear" w:color="auto" w:fill="auto"/>
            <w:noWrap/>
            <w:vAlign w:val="bottom"/>
          </w:tcPr>
          <w:p w:rsidR="007503CE" w:rsidRPr="00156579" w:rsidRDefault="007503CE" w:rsidP="00D60466">
            <w:pPr>
              <w:spacing w:after="0" w:line="240" w:lineRule="auto"/>
              <w:jc w:val="center"/>
              <w:rPr>
                <w:rFonts w:ascii="Times New Roman" w:eastAsia="Times New Roman" w:hAnsi="Times New Roman" w:cs="Times New Roman"/>
                <w:color w:val="000000"/>
                <w:sz w:val="20"/>
                <w:szCs w:val="20"/>
                <w:lang w:val="kk-KZ"/>
              </w:rPr>
            </w:pPr>
            <w:r w:rsidRPr="00156579">
              <w:rPr>
                <w:rFonts w:ascii="Times New Roman" w:eastAsia="Times New Roman" w:hAnsi="Times New Roman" w:cs="Times New Roman"/>
                <w:color w:val="000000"/>
                <w:sz w:val="20"/>
                <w:szCs w:val="20"/>
                <w:lang w:val="kk-KZ"/>
              </w:rPr>
              <w:t xml:space="preserve">Перевод </w:t>
            </w:r>
            <w:r w:rsidRPr="001D6C27">
              <w:rPr>
                <w:rFonts w:ascii="Times New Roman" w:eastAsia="Times New Roman" w:hAnsi="Times New Roman" w:cs="Times New Roman"/>
                <w:color w:val="000000"/>
                <w:sz w:val="20"/>
                <w:szCs w:val="20"/>
                <w:lang w:val="kk-KZ"/>
              </w:rPr>
              <w:t xml:space="preserve">скважины со </w:t>
            </w:r>
            <w:r w:rsidRPr="003A7FA6">
              <w:rPr>
                <w:rFonts w:ascii="Times New Roman" w:eastAsia="Times New Roman" w:hAnsi="Times New Roman" w:cs="Times New Roman"/>
                <w:color w:val="000000"/>
                <w:sz w:val="20"/>
                <w:szCs w:val="20"/>
                <w:lang w:val="kk-KZ"/>
              </w:rPr>
              <w:t xml:space="preserve">II </w:t>
            </w:r>
            <w:r w:rsidRPr="001D6C27">
              <w:rPr>
                <w:rFonts w:ascii="Times New Roman" w:eastAsia="Times New Roman" w:hAnsi="Times New Roman" w:cs="Times New Roman"/>
                <w:color w:val="000000"/>
                <w:sz w:val="20"/>
                <w:szCs w:val="20"/>
                <w:lang w:val="kk-KZ"/>
              </w:rPr>
              <w:t>объекта</w:t>
            </w:r>
            <w:r w:rsidRPr="00156579">
              <w:rPr>
                <w:rFonts w:ascii="Times New Roman" w:eastAsia="Times New Roman" w:hAnsi="Times New Roman" w:cs="Times New Roman"/>
                <w:color w:val="000000"/>
                <w:sz w:val="20"/>
                <w:szCs w:val="20"/>
                <w:lang w:val="kk-KZ"/>
              </w:rPr>
              <w:t>на К</w:t>
            </w:r>
            <w:r w:rsidRPr="00A25123">
              <w:rPr>
                <w:rFonts w:ascii="Times New Roman" w:eastAsia="Times New Roman" w:hAnsi="Times New Roman" w:cs="Times New Roman"/>
                <w:color w:val="000000"/>
                <w:sz w:val="20"/>
                <w:szCs w:val="20"/>
                <w:vertAlign w:val="subscript"/>
                <w:lang w:val="kk-KZ"/>
              </w:rPr>
              <w:t>2</w:t>
            </w:r>
            <w:r w:rsidRPr="00156579">
              <w:rPr>
                <w:rFonts w:ascii="Times New Roman" w:eastAsia="Times New Roman" w:hAnsi="Times New Roman" w:cs="Times New Roman"/>
                <w:color w:val="000000"/>
                <w:sz w:val="20"/>
                <w:szCs w:val="20"/>
                <w:lang w:val="kk-KZ"/>
              </w:rPr>
              <w:t xml:space="preserve"> горизонт 1 пласт </w:t>
            </w:r>
          </w:p>
        </w:tc>
      </w:tr>
      <w:tr w:rsidR="007503CE" w:rsidRPr="00401B4B" w:rsidTr="00D60466">
        <w:trPr>
          <w:trHeight w:val="235"/>
          <w:jc w:val="center"/>
        </w:trPr>
        <w:tc>
          <w:tcPr>
            <w:tcW w:w="3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251</w:t>
            </w:r>
          </w:p>
        </w:tc>
        <w:tc>
          <w:tcPr>
            <w:tcW w:w="4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sidRPr="0045094B">
              <w:rPr>
                <w:rFonts w:ascii="Times New Roman" w:eastAsia="Times New Roman" w:hAnsi="Times New Roman" w:cs="Times New Roman"/>
                <w:color w:val="000000"/>
                <w:sz w:val="20"/>
                <w:szCs w:val="20"/>
              </w:rPr>
              <w:t>II</w:t>
            </w:r>
          </w:p>
        </w:tc>
        <w:tc>
          <w:tcPr>
            <w:tcW w:w="330"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2028</w:t>
            </w:r>
          </w:p>
        </w:tc>
        <w:tc>
          <w:tcPr>
            <w:tcW w:w="1163" w:type="pct"/>
            <w:shd w:val="clear" w:color="auto" w:fill="FFFFFF"/>
            <w:noWrap/>
            <w:vAlign w:val="center"/>
          </w:tcPr>
          <w:p w:rsidR="007503CE" w:rsidRPr="00401B4B" w:rsidRDefault="007503CE" w:rsidP="00D60466">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2,0</w:t>
            </w:r>
          </w:p>
        </w:tc>
        <w:tc>
          <w:tcPr>
            <w:tcW w:w="2653" w:type="pct"/>
            <w:tcBorders>
              <w:top w:val="nil"/>
              <w:left w:val="single" w:sz="4" w:space="0" w:color="auto"/>
              <w:bottom w:val="single" w:sz="4" w:space="0" w:color="auto"/>
              <w:right w:val="single" w:sz="4" w:space="0" w:color="auto"/>
            </w:tcBorders>
            <w:shd w:val="clear" w:color="auto" w:fill="auto"/>
            <w:noWrap/>
            <w:vAlign w:val="bottom"/>
          </w:tcPr>
          <w:p w:rsidR="007503CE" w:rsidRPr="00156579" w:rsidRDefault="007503CE" w:rsidP="00D60466">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Пр</w:t>
            </w:r>
            <w:r w:rsidRPr="00C73390">
              <w:rPr>
                <w:rFonts w:ascii="Times New Roman" w:eastAsia="Times New Roman" w:hAnsi="Times New Roman" w:cs="Times New Roman"/>
                <w:color w:val="000000"/>
                <w:sz w:val="20"/>
                <w:szCs w:val="20"/>
                <w:lang w:val="kk-KZ"/>
              </w:rPr>
              <w:t>острел</w:t>
            </w:r>
            <w:r w:rsidRPr="00156579">
              <w:rPr>
                <w:rFonts w:ascii="Times New Roman" w:eastAsia="Times New Roman" w:hAnsi="Times New Roman" w:cs="Times New Roman"/>
                <w:color w:val="000000"/>
                <w:sz w:val="20"/>
                <w:szCs w:val="20"/>
                <w:lang w:val="kk-KZ"/>
              </w:rPr>
              <w:t xml:space="preserve"> на Ю-IV горизонт</w:t>
            </w:r>
          </w:p>
        </w:tc>
      </w:tr>
      <w:tr w:rsidR="007503CE" w:rsidRPr="00401B4B" w:rsidTr="00D60466">
        <w:trPr>
          <w:trHeight w:val="235"/>
          <w:jc w:val="center"/>
        </w:trPr>
        <w:tc>
          <w:tcPr>
            <w:tcW w:w="3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273</w:t>
            </w:r>
          </w:p>
        </w:tc>
        <w:tc>
          <w:tcPr>
            <w:tcW w:w="4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lang w:val="en-US"/>
              </w:rPr>
              <w:t>III</w:t>
            </w:r>
          </w:p>
        </w:tc>
        <w:tc>
          <w:tcPr>
            <w:tcW w:w="330"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rPr>
              <w:t>20</w:t>
            </w:r>
            <w:r w:rsidRPr="00401B4B">
              <w:rPr>
                <w:rFonts w:ascii="Times New Roman" w:eastAsia="Times New Roman" w:hAnsi="Times New Roman" w:cs="Times New Roman"/>
                <w:color w:val="000000"/>
                <w:sz w:val="20"/>
                <w:szCs w:val="20"/>
                <w:lang w:val="en-US"/>
              </w:rPr>
              <w:t>28</w:t>
            </w:r>
          </w:p>
        </w:tc>
        <w:tc>
          <w:tcPr>
            <w:tcW w:w="1163" w:type="pct"/>
            <w:shd w:val="clear" w:color="auto" w:fill="FFFFFF"/>
            <w:noWrap/>
            <w:vAlign w:val="center"/>
          </w:tcPr>
          <w:p w:rsidR="007503CE" w:rsidRPr="00401B4B" w:rsidRDefault="007503CE" w:rsidP="00D60466">
            <w:pPr>
              <w:spacing w:after="0" w:line="240" w:lineRule="auto"/>
              <w:jc w:val="center"/>
              <w:rPr>
                <w:rFonts w:ascii="Times New Roman" w:eastAsia="Times New Roman" w:hAnsi="Times New Roman" w:cs="Times New Roman"/>
                <w:bCs/>
                <w:color w:val="000000"/>
                <w:sz w:val="20"/>
                <w:szCs w:val="20"/>
                <w:lang w:val="en-US" w:eastAsia="ru-RU"/>
              </w:rPr>
            </w:pPr>
            <w:r w:rsidRPr="00401B4B">
              <w:rPr>
                <w:rFonts w:ascii="Times New Roman" w:eastAsia="Times New Roman" w:hAnsi="Times New Roman" w:cs="Times New Roman"/>
                <w:bCs/>
                <w:color w:val="000000"/>
                <w:sz w:val="20"/>
                <w:szCs w:val="20"/>
                <w:lang w:val="en-US" w:eastAsia="ru-RU"/>
              </w:rPr>
              <w:t>2,8</w:t>
            </w:r>
          </w:p>
        </w:tc>
        <w:tc>
          <w:tcPr>
            <w:tcW w:w="2653" w:type="pct"/>
            <w:shd w:val="clear" w:color="auto" w:fill="auto"/>
            <w:noWrap/>
          </w:tcPr>
          <w:p w:rsidR="007503CE" w:rsidRPr="003A7FA6" w:rsidRDefault="007503CE" w:rsidP="00D60466">
            <w:pPr>
              <w:spacing w:after="0" w:line="240" w:lineRule="auto"/>
              <w:jc w:val="center"/>
              <w:rPr>
                <w:rFonts w:ascii="Times New Roman" w:eastAsia="Times New Roman" w:hAnsi="Times New Roman" w:cs="Times New Roman"/>
                <w:color w:val="000000"/>
                <w:sz w:val="20"/>
                <w:szCs w:val="20"/>
                <w:lang w:val="kk-KZ"/>
              </w:rPr>
            </w:pPr>
            <w:r w:rsidRPr="00B95DE3">
              <w:rPr>
                <w:rFonts w:ascii="Times New Roman" w:eastAsia="Times New Roman" w:hAnsi="Times New Roman" w:cs="Times New Roman"/>
                <w:color w:val="000000"/>
                <w:sz w:val="20"/>
                <w:szCs w:val="20"/>
                <w:lang w:val="kk-KZ"/>
              </w:rPr>
              <w:t>Перевод скважины с</w:t>
            </w:r>
            <w:r w:rsidRPr="003A7FA6">
              <w:rPr>
                <w:rFonts w:ascii="Times New Roman" w:eastAsia="Times New Roman" w:hAnsi="Times New Roman" w:cs="Times New Roman"/>
                <w:color w:val="000000"/>
                <w:sz w:val="20"/>
                <w:szCs w:val="20"/>
                <w:lang w:val="kk-KZ"/>
              </w:rPr>
              <w:t xml:space="preserve"> IV </w:t>
            </w:r>
            <w:r w:rsidRPr="00B95DE3">
              <w:rPr>
                <w:rFonts w:ascii="Times New Roman" w:eastAsia="Times New Roman" w:hAnsi="Times New Roman" w:cs="Times New Roman"/>
                <w:color w:val="000000"/>
                <w:sz w:val="20"/>
                <w:szCs w:val="20"/>
                <w:lang w:val="kk-KZ"/>
              </w:rPr>
              <w:t>объекта</w:t>
            </w:r>
          </w:p>
        </w:tc>
      </w:tr>
      <w:tr w:rsidR="007503CE" w:rsidRPr="00401B4B" w:rsidTr="00D60466">
        <w:trPr>
          <w:trHeight w:val="235"/>
          <w:jc w:val="center"/>
        </w:trPr>
        <w:tc>
          <w:tcPr>
            <w:tcW w:w="3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275</w:t>
            </w:r>
          </w:p>
        </w:tc>
        <w:tc>
          <w:tcPr>
            <w:tcW w:w="4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III</w:t>
            </w:r>
          </w:p>
        </w:tc>
        <w:tc>
          <w:tcPr>
            <w:tcW w:w="330"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2028</w:t>
            </w:r>
          </w:p>
        </w:tc>
        <w:tc>
          <w:tcPr>
            <w:tcW w:w="1163" w:type="pct"/>
            <w:shd w:val="clear" w:color="auto" w:fill="FFFFFF"/>
            <w:noWrap/>
            <w:vAlign w:val="center"/>
          </w:tcPr>
          <w:p w:rsidR="007503CE" w:rsidRPr="00401B4B" w:rsidRDefault="007503CE" w:rsidP="00D60466">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kk-KZ" w:eastAsia="ru-RU"/>
              </w:rPr>
              <w:t>2,9</w:t>
            </w:r>
          </w:p>
        </w:tc>
        <w:tc>
          <w:tcPr>
            <w:tcW w:w="2653" w:type="pct"/>
            <w:shd w:val="clear" w:color="auto" w:fill="auto"/>
            <w:noWrap/>
          </w:tcPr>
          <w:p w:rsidR="007503CE" w:rsidRPr="003A7FA6" w:rsidRDefault="007503CE" w:rsidP="00D60466">
            <w:pPr>
              <w:spacing w:after="0" w:line="240" w:lineRule="auto"/>
              <w:jc w:val="center"/>
              <w:rPr>
                <w:rFonts w:ascii="Times New Roman" w:eastAsia="Times New Roman" w:hAnsi="Times New Roman" w:cs="Times New Roman"/>
                <w:color w:val="000000"/>
                <w:sz w:val="20"/>
                <w:szCs w:val="20"/>
                <w:lang w:val="kk-KZ"/>
              </w:rPr>
            </w:pPr>
            <w:r w:rsidRPr="00B95DE3">
              <w:rPr>
                <w:rFonts w:ascii="Times New Roman" w:eastAsia="Times New Roman" w:hAnsi="Times New Roman" w:cs="Times New Roman"/>
                <w:color w:val="000000"/>
                <w:sz w:val="20"/>
                <w:szCs w:val="20"/>
                <w:lang w:val="kk-KZ"/>
              </w:rPr>
              <w:t>Перевод скважины с</w:t>
            </w:r>
            <w:r w:rsidRPr="003A7FA6">
              <w:rPr>
                <w:rFonts w:ascii="Times New Roman" w:eastAsia="Times New Roman" w:hAnsi="Times New Roman" w:cs="Times New Roman"/>
                <w:color w:val="000000"/>
                <w:sz w:val="20"/>
                <w:szCs w:val="20"/>
                <w:lang w:val="kk-KZ"/>
              </w:rPr>
              <w:t xml:space="preserve"> IV </w:t>
            </w:r>
            <w:r w:rsidRPr="00B95DE3">
              <w:rPr>
                <w:rFonts w:ascii="Times New Roman" w:eastAsia="Times New Roman" w:hAnsi="Times New Roman" w:cs="Times New Roman"/>
                <w:color w:val="000000"/>
                <w:sz w:val="20"/>
                <w:szCs w:val="20"/>
                <w:lang w:val="kk-KZ"/>
              </w:rPr>
              <w:t>объекта</w:t>
            </w:r>
          </w:p>
        </w:tc>
      </w:tr>
      <w:tr w:rsidR="007503CE" w:rsidRPr="00401B4B" w:rsidTr="00D60466">
        <w:trPr>
          <w:trHeight w:val="235"/>
          <w:jc w:val="center"/>
        </w:trPr>
        <w:tc>
          <w:tcPr>
            <w:tcW w:w="3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148</w:t>
            </w:r>
          </w:p>
        </w:tc>
        <w:tc>
          <w:tcPr>
            <w:tcW w:w="477" w:type="pct"/>
            <w:shd w:val="clear" w:color="auto" w:fill="auto"/>
            <w:noWrap/>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2028</w:t>
            </w:r>
          </w:p>
        </w:tc>
        <w:tc>
          <w:tcPr>
            <w:tcW w:w="1163" w:type="pct"/>
            <w:shd w:val="clear" w:color="auto" w:fill="FFFFFF"/>
            <w:noWrap/>
            <w:vAlign w:val="center"/>
          </w:tcPr>
          <w:p w:rsidR="007503CE" w:rsidRPr="00401B4B" w:rsidRDefault="007503CE" w:rsidP="00D60466">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kk-KZ" w:eastAsia="ru-RU"/>
              </w:rPr>
              <w:t>2,3</w:t>
            </w:r>
          </w:p>
        </w:tc>
        <w:tc>
          <w:tcPr>
            <w:tcW w:w="2653" w:type="pct"/>
            <w:shd w:val="clear" w:color="auto" w:fill="auto"/>
            <w:noWrap/>
          </w:tcPr>
          <w:p w:rsidR="007503CE" w:rsidRPr="003A7FA6" w:rsidRDefault="007503CE" w:rsidP="00D60466">
            <w:pPr>
              <w:spacing w:after="0" w:line="240" w:lineRule="auto"/>
              <w:jc w:val="center"/>
              <w:rPr>
                <w:rFonts w:ascii="Times New Roman" w:eastAsia="Times New Roman" w:hAnsi="Times New Roman" w:cs="Times New Roman"/>
                <w:color w:val="000000"/>
                <w:sz w:val="20"/>
                <w:szCs w:val="20"/>
                <w:lang w:val="kk-KZ"/>
              </w:rPr>
            </w:pPr>
            <w:r w:rsidRPr="00B163C7">
              <w:rPr>
                <w:rFonts w:ascii="Times New Roman" w:eastAsia="Times New Roman" w:hAnsi="Times New Roman" w:cs="Times New Roman"/>
                <w:color w:val="000000"/>
                <w:sz w:val="20"/>
                <w:szCs w:val="20"/>
                <w:lang w:val="kk-KZ"/>
              </w:rPr>
              <w:t>Перевод скважины со II объекта</w:t>
            </w:r>
          </w:p>
        </w:tc>
      </w:tr>
      <w:tr w:rsidR="007503CE" w:rsidRPr="00401B4B" w:rsidTr="00D60466">
        <w:trPr>
          <w:trHeight w:val="235"/>
          <w:jc w:val="center"/>
        </w:trPr>
        <w:tc>
          <w:tcPr>
            <w:tcW w:w="3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195</w:t>
            </w:r>
          </w:p>
        </w:tc>
        <w:tc>
          <w:tcPr>
            <w:tcW w:w="477" w:type="pct"/>
            <w:shd w:val="clear" w:color="auto" w:fill="auto"/>
            <w:noWrap/>
            <w:vAlign w:val="center"/>
          </w:tcPr>
          <w:p w:rsidR="007503CE" w:rsidRPr="00570FF1" w:rsidRDefault="007503CE" w:rsidP="00D60466">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II</w:t>
            </w:r>
          </w:p>
        </w:tc>
        <w:tc>
          <w:tcPr>
            <w:tcW w:w="330" w:type="pct"/>
            <w:shd w:val="clear" w:color="auto" w:fill="auto"/>
            <w:noWrap/>
            <w:vAlign w:val="center"/>
          </w:tcPr>
          <w:p w:rsidR="007503CE" w:rsidRPr="000913DD" w:rsidRDefault="007503CE" w:rsidP="00D60466">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2029</w:t>
            </w:r>
          </w:p>
        </w:tc>
        <w:tc>
          <w:tcPr>
            <w:tcW w:w="1163" w:type="pct"/>
            <w:shd w:val="clear" w:color="auto" w:fill="FFFFFF"/>
            <w:noWrap/>
            <w:vAlign w:val="center"/>
          </w:tcPr>
          <w:p w:rsidR="007503CE" w:rsidRPr="000A1001" w:rsidRDefault="007503CE" w:rsidP="00D60466">
            <w:pPr>
              <w:spacing w:after="0" w:line="240" w:lineRule="auto"/>
              <w:jc w:val="center"/>
              <w:rPr>
                <w:rFonts w:ascii="Times New Roman" w:eastAsia="Times New Roman" w:hAnsi="Times New Roman" w:cs="Times New Roman"/>
                <w:bCs/>
                <w:color w:val="000000"/>
                <w:sz w:val="20"/>
                <w:szCs w:val="20"/>
                <w:lang w:val="kk-KZ" w:eastAsia="ru-RU"/>
              </w:rPr>
            </w:pPr>
            <w:r>
              <w:rPr>
                <w:rFonts w:ascii="Times New Roman" w:eastAsia="Times New Roman" w:hAnsi="Times New Roman" w:cs="Times New Roman"/>
                <w:bCs/>
                <w:color w:val="000000"/>
                <w:sz w:val="20"/>
                <w:szCs w:val="20"/>
                <w:lang w:val="kk-KZ" w:eastAsia="ru-RU"/>
              </w:rPr>
              <w:t>3,0</w:t>
            </w:r>
          </w:p>
        </w:tc>
        <w:tc>
          <w:tcPr>
            <w:tcW w:w="2653" w:type="pct"/>
            <w:tcBorders>
              <w:top w:val="single" w:sz="4" w:space="0" w:color="auto"/>
              <w:left w:val="single" w:sz="4" w:space="0" w:color="auto"/>
              <w:bottom w:val="single" w:sz="4" w:space="0" w:color="auto"/>
              <w:right w:val="single" w:sz="4" w:space="0" w:color="auto"/>
            </w:tcBorders>
            <w:shd w:val="clear" w:color="auto" w:fill="auto"/>
            <w:noWrap/>
            <w:vAlign w:val="bottom"/>
          </w:tcPr>
          <w:p w:rsidR="007503CE" w:rsidRPr="000A1001" w:rsidRDefault="007503CE" w:rsidP="00D60466">
            <w:pPr>
              <w:spacing w:after="0" w:line="240" w:lineRule="auto"/>
              <w:jc w:val="center"/>
              <w:rPr>
                <w:rFonts w:ascii="Times New Roman" w:eastAsia="Times New Roman" w:hAnsi="Times New Roman" w:cs="Times New Roman"/>
                <w:color w:val="000000"/>
                <w:sz w:val="20"/>
                <w:szCs w:val="20"/>
                <w:lang w:val="kk-KZ"/>
              </w:rPr>
            </w:pPr>
            <w:r w:rsidRPr="000A1001">
              <w:rPr>
                <w:rFonts w:ascii="Times New Roman" w:eastAsia="Times New Roman" w:hAnsi="Times New Roman" w:cs="Times New Roman"/>
                <w:color w:val="000000"/>
                <w:sz w:val="20"/>
                <w:szCs w:val="20"/>
                <w:lang w:val="kk-KZ"/>
              </w:rPr>
              <w:t xml:space="preserve">Перевод из нагнетательного фонда на горизонт Ю-IV </w:t>
            </w:r>
          </w:p>
        </w:tc>
      </w:tr>
      <w:tr w:rsidR="007503CE" w:rsidRPr="00401B4B" w:rsidTr="00D60466">
        <w:trPr>
          <w:trHeight w:val="235"/>
          <w:jc w:val="center"/>
        </w:trPr>
        <w:tc>
          <w:tcPr>
            <w:tcW w:w="3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106</w:t>
            </w:r>
          </w:p>
        </w:tc>
        <w:tc>
          <w:tcPr>
            <w:tcW w:w="477" w:type="pct"/>
            <w:shd w:val="clear" w:color="auto" w:fill="auto"/>
            <w:noWrap/>
            <w:vAlign w:val="center"/>
          </w:tcPr>
          <w:p w:rsidR="007503CE" w:rsidRPr="00570FF1" w:rsidRDefault="007503CE" w:rsidP="00D60466">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II</w:t>
            </w:r>
          </w:p>
        </w:tc>
        <w:tc>
          <w:tcPr>
            <w:tcW w:w="330" w:type="pct"/>
            <w:shd w:val="clear" w:color="auto" w:fill="auto"/>
            <w:noWrap/>
            <w:vAlign w:val="center"/>
          </w:tcPr>
          <w:p w:rsidR="007503CE" w:rsidRPr="000913DD" w:rsidRDefault="007503CE" w:rsidP="00D60466">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2029</w:t>
            </w:r>
          </w:p>
        </w:tc>
        <w:tc>
          <w:tcPr>
            <w:tcW w:w="1163" w:type="pct"/>
            <w:shd w:val="clear" w:color="auto" w:fill="FFFFFF"/>
            <w:noWrap/>
            <w:vAlign w:val="center"/>
          </w:tcPr>
          <w:p w:rsidR="007503CE" w:rsidRPr="000A1001" w:rsidRDefault="007503CE" w:rsidP="00D60466">
            <w:pPr>
              <w:spacing w:after="0" w:line="240" w:lineRule="auto"/>
              <w:jc w:val="center"/>
              <w:rPr>
                <w:rFonts w:ascii="Times New Roman" w:eastAsia="Times New Roman" w:hAnsi="Times New Roman" w:cs="Times New Roman"/>
                <w:bCs/>
                <w:color w:val="000000"/>
                <w:sz w:val="20"/>
                <w:szCs w:val="20"/>
                <w:lang w:val="kk-KZ" w:eastAsia="ru-RU"/>
              </w:rPr>
            </w:pPr>
            <w:r>
              <w:rPr>
                <w:rFonts w:ascii="Times New Roman" w:eastAsia="Times New Roman" w:hAnsi="Times New Roman" w:cs="Times New Roman"/>
                <w:bCs/>
                <w:color w:val="000000"/>
                <w:sz w:val="20"/>
                <w:szCs w:val="20"/>
                <w:lang w:val="kk-KZ" w:eastAsia="ru-RU"/>
              </w:rPr>
              <w:t>2,3</w:t>
            </w:r>
          </w:p>
        </w:tc>
        <w:tc>
          <w:tcPr>
            <w:tcW w:w="2653" w:type="pct"/>
            <w:tcBorders>
              <w:top w:val="nil"/>
              <w:left w:val="single" w:sz="4" w:space="0" w:color="auto"/>
              <w:bottom w:val="single" w:sz="4" w:space="0" w:color="auto"/>
              <w:right w:val="single" w:sz="4" w:space="0" w:color="auto"/>
            </w:tcBorders>
            <w:shd w:val="clear" w:color="auto" w:fill="auto"/>
            <w:noWrap/>
            <w:vAlign w:val="bottom"/>
          </w:tcPr>
          <w:p w:rsidR="007503CE" w:rsidRPr="000A1001" w:rsidRDefault="007503CE" w:rsidP="00D60466">
            <w:pPr>
              <w:spacing w:after="0" w:line="240" w:lineRule="auto"/>
              <w:jc w:val="center"/>
              <w:rPr>
                <w:rFonts w:ascii="Times New Roman" w:eastAsia="Times New Roman" w:hAnsi="Times New Roman" w:cs="Times New Roman"/>
                <w:color w:val="000000"/>
                <w:sz w:val="20"/>
                <w:szCs w:val="20"/>
                <w:lang w:val="kk-KZ"/>
              </w:rPr>
            </w:pPr>
            <w:r w:rsidRPr="000A1001">
              <w:rPr>
                <w:rFonts w:ascii="Times New Roman" w:eastAsia="Times New Roman" w:hAnsi="Times New Roman" w:cs="Times New Roman"/>
                <w:color w:val="000000"/>
                <w:sz w:val="20"/>
                <w:szCs w:val="20"/>
                <w:lang w:val="kk-KZ"/>
              </w:rPr>
              <w:t xml:space="preserve">Перевод  на Ю-IV горизонт  (из 1 об на 2 объект) </w:t>
            </w:r>
          </w:p>
        </w:tc>
      </w:tr>
      <w:tr w:rsidR="007503CE" w:rsidRPr="00401B4B" w:rsidTr="00D60466">
        <w:trPr>
          <w:trHeight w:val="235"/>
          <w:jc w:val="center"/>
        </w:trPr>
        <w:tc>
          <w:tcPr>
            <w:tcW w:w="3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262</w:t>
            </w:r>
          </w:p>
        </w:tc>
        <w:tc>
          <w:tcPr>
            <w:tcW w:w="477" w:type="pct"/>
            <w:shd w:val="clear" w:color="auto" w:fill="auto"/>
            <w:noWrap/>
            <w:vAlign w:val="center"/>
          </w:tcPr>
          <w:p w:rsidR="007503CE" w:rsidRPr="00570FF1" w:rsidRDefault="007503CE" w:rsidP="00D60466">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II</w:t>
            </w:r>
          </w:p>
        </w:tc>
        <w:tc>
          <w:tcPr>
            <w:tcW w:w="330" w:type="pct"/>
            <w:shd w:val="clear" w:color="auto" w:fill="auto"/>
            <w:noWrap/>
            <w:vAlign w:val="center"/>
          </w:tcPr>
          <w:p w:rsidR="007503CE" w:rsidRPr="000913DD" w:rsidRDefault="007503CE" w:rsidP="00D60466">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2030</w:t>
            </w:r>
          </w:p>
        </w:tc>
        <w:tc>
          <w:tcPr>
            <w:tcW w:w="1163" w:type="pct"/>
            <w:shd w:val="clear" w:color="auto" w:fill="FFFFFF"/>
            <w:noWrap/>
            <w:vAlign w:val="center"/>
          </w:tcPr>
          <w:p w:rsidR="007503CE" w:rsidRPr="000A1001" w:rsidRDefault="007503CE" w:rsidP="00D60466">
            <w:pPr>
              <w:spacing w:after="0" w:line="240" w:lineRule="auto"/>
              <w:jc w:val="center"/>
              <w:rPr>
                <w:rFonts w:ascii="Times New Roman" w:eastAsia="Times New Roman" w:hAnsi="Times New Roman" w:cs="Times New Roman"/>
                <w:bCs/>
                <w:color w:val="000000"/>
                <w:sz w:val="20"/>
                <w:szCs w:val="20"/>
                <w:lang w:val="en-US" w:eastAsia="ru-RU"/>
              </w:rPr>
            </w:pPr>
            <w:r>
              <w:rPr>
                <w:rFonts w:ascii="Times New Roman" w:eastAsia="Times New Roman" w:hAnsi="Times New Roman" w:cs="Times New Roman"/>
                <w:bCs/>
                <w:color w:val="000000"/>
                <w:sz w:val="20"/>
                <w:szCs w:val="20"/>
                <w:lang w:val="en-US" w:eastAsia="ru-RU"/>
              </w:rPr>
              <w:t>2</w:t>
            </w:r>
            <w:r>
              <w:rPr>
                <w:rFonts w:ascii="Times New Roman" w:eastAsia="Times New Roman" w:hAnsi="Times New Roman" w:cs="Times New Roman"/>
                <w:bCs/>
                <w:color w:val="000000"/>
                <w:sz w:val="20"/>
                <w:szCs w:val="20"/>
                <w:lang w:val="kk-KZ" w:eastAsia="ru-RU"/>
              </w:rPr>
              <w:t>,</w:t>
            </w:r>
            <w:r>
              <w:rPr>
                <w:rFonts w:ascii="Times New Roman" w:eastAsia="Times New Roman" w:hAnsi="Times New Roman" w:cs="Times New Roman"/>
                <w:bCs/>
                <w:color w:val="000000"/>
                <w:sz w:val="20"/>
                <w:szCs w:val="20"/>
                <w:lang w:val="en-US" w:eastAsia="ru-RU"/>
              </w:rPr>
              <w:t>5</w:t>
            </w:r>
          </w:p>
        </w:tc>
        <w:tc>
          <w:tcPr>
            <w:tcW w:w="2653" w:type="pct"/>
            <w:tcBorders>
              <w:top w:val="nil"/>
              <w:left w:val="single" w:sz="4" w:space="0" w:color="auto"/>
              <w:bottom w:val="nil"/>
              <w:right w:val="single" w:sz="4" w:space="0" w:color="auto"/>
            </w:tcBorders>
            <w:shd w:val="clear" w:color="auto" w:fill="auto"/>
            <w:noWrap/>
            <w:vAlign w:val="bottom"/>
          </w:tcPr>
          <w:p w:rsidR="007503CE" w:rsidRPr="000A1001" w:rsidRDefault="007503CE" w:rsidP="00D60466">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Пр</w:t>
            </w:r>
            <w:r w:rsidRPr="00C73390">
              <w:rPr>
                <w:rFonts w:ascii="Times New Roman" w:eastAsia="Times New Roman" w:hAnsi="Times New Roman" w:cs="Times New Roman"/>
                <w:color w:val="000000"/>
                <w:sz w:val="20"/>
                <w:szCs w:val="20"/>
                <w:lang w:val="kk-KZ"/>
              </w:rPr>
              <w:t>острел</w:t>
            </w:r>
            <w:r w:rsidRPr="000A1001">
              <w:rPr>
                <w:rFonts w:ascii="Times New Roman" w:eastAsia="Times New Roman" w:hAnsi="Times New Roman" w:cs="Times New Roman"/>
                <w:color w:val="000000"/>
                <w:sz w:val="20"/>
                <w:szCs w:val="20"/>
                <w:lang w:val="kk-KZ"/>
              </w:rPr>
              <w:t xml:space="preserve"> на Ю-IV горизонт</w:t>
            </w:r>
          </w:p>
        </w:tc>
      </w:tr>
      <w:tr w:rsidR="007503CE" w:rsidRPr="00401B4B" w:rsidTr="00D60466">
        <w:trPr>
          <w:trHeight w:val="235"/>
          <w:jc w:val="center"/>
        </w:trPr>
        <w:tc>
          <w:tcPr>
            <w:tcW w:w="377"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165</w:t>
            </w:r>
          </w:p>
        </w:tc>
        <w:tc>
          <w:tcPr>
            <w:tcW w:w="477" w:type="pct"/>
            <w:shd w:val="clear" w:color="auto" w:fill="auto"/>
            <w:noWrap/>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7503CE" w:rsidRPr="00401B4B" w:rsidRDefault="007503CE" w:rsidP="00D60466">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2030</w:t>
            </w:r>
          </w:p>
        </w:tc>
        <w:tc>
          <w:tcPr>
            <w:tcW w:w="1163" w:type="pct"/>
            <w:shd w:val="clear" w:color="auto" w:fill="FFFFFF"/>
            <w:noWrap/>
            <w:vAlign w:val="center"/>
          </w:tcPr>
          <w:p w:rsidR="007503CE" w:rsidRPr="00401B4B" w:rsidRDefault="007503CE" w:rsidP="00D60466">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kk-KZ" w:eastAsia="ru-RU"/>
              </w:rPr>
              <w:t>2,5</w:t>
            </w:r>
          </w:p>
        </w:tc>
        <w:tc>
          <w:tcPr>
            <w:tcW w:w="2653" w:type="pct"/>
            <w:shd w:val="clear" w:color="auto" w:fill="auto"/>
            <w:noWrap/>
          </w:tcPr>
          <w:p w:rsidR="007503CE" w:rsidRPr="003A7FA6" w:rsidRDefault="007503CE" w:rsidP="00D60466">
            <w:pPr>
              <w:spacing w:after="0" w:line="240" w:lineRule="auto"/>
              <w:jc w:val="center"/>
              <w:rPr>
                <w:rFonts w:ascii="Times New Roman" w:eastAsia="Times New Roman" w:hAnsi="Times New Roman" w:cs="Times New Roman"/>
                <w:color w:val="000000"/>
                <w:sz w:val="20"/>
                <w:szCs w:val="20"/>
                <w:lang w:val="kk-KZ"/>
              </w:rPr>
            </w:pPr>
            <w:r w:rsidRPr="00B163C7">
              <w:rPr>
                <w:rFonts w:ascii="Times New Roman" w:eastAsia="Times New Roman" w:hAnsi="Times New Roman" w:cs="Times New Roman"/>
                <w:color w:val="000000"/>
                <w:sz w:val="20"/>
                <w:szCs w:val="20"/>
                <w:lang w:val="kk-KZ"/>
              </w:rPr>
              <w:t>Перевод скважины со II объекта</w:t>
            </w:r>
          </w:p>
        </w:tc>
      </w:tr>
      <w:tr w:rsidR="007F21F0" w:rsidRPr="00401B4B" w:rsidTr="000575D7">
        <w:trPr>
          <w:trHeight w:val="235"/>
          <w:jc w:val="center"/>
        </w:trPr>
        <w:tc>
          <w:tcPr>
            <w:tcW w:w="377" w:type="pct"/>
            <w:shd w:val="clear" w:color="auto" w:fill="auto"/>
            <w:noWrap/>
            <w:vAlign w:val="center"/>
          </w:tcPr>
          <w:p w:rsidR="007F21F0" w:rsidRPr="00401B4B" w:rsidRDefault="007F21F0" w:rsidP="007F21F0">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106</w:t>
            </w:r>
          </w:p>
        </w:tc>
        <w:tc>
          <w:tcPr>
            <w:tcW w:w="477" w:type="pct"/>
            <w:shd w:val="clear" w:color="auto" w:fill="auto"/>
            <w:noWrap/>
            <w:vAlign w:val="center"/>
          </w:tcPr>
          <w:p w:rsidR="007F21F0" w:rsidRPr="00570FF1" w:rsidRDefault="007F21F0" w:rsidP="007F21F0">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II</w:t>
            </w:r>
          </w:p>
        </w:tc>
        <w:tc>
          <w:tcPr>
            <w:tcW w:w="330" w:type="pct"/>
            <w:shd w:val="clear" w:color="auto" w:fill="auto"/>
            <w:noWrap/>
            <w:vAlign w:val="center"/>
          </w:tcPr>
          <w:p w:rsidR="007F21F0" w:rsidRPr="000913DD" w:rsidRDefault="007F21F0" w:rsidP="007F21F0">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2030</w:t>
            </w:r>
          </w:p>
        </w:tc>
        <w:tc>
          <w:tcPr>
            <w:tcW w:w="1163" w:type="pct"/>
            <w:shd w:val="clear" w:color="auto" w:fill="FFFFFF"/>
            <w:noWrap/>
            <w:vAlign w:val="center"/>
          </w:tcPr>
          <w:p w:rsidR="007F21F0" w:rsidRPr="000A1001" w:rsidRDefault="007F21F0" w:rsidP="007F21F0">
            <w:pPr>
              <w:spacing w:after="0" w:line="240" w:lineRule="auto"/>
              <w:jc w:val="center"/>
              <w:rPr>
                <w:rFonts w:ascii="Times New Roman" w:eastAsia="Times New Roman" w:hAnsi="Times New Roman" w:cs="Times New Roman"/>
                <w:bCs/>
                <w:color w:val="000000"/>
                <w:sz w:val="20"/>
                <w:szCs w:val="20"/>
                <w:lang w:val="en-US" w:eastAsia="ru-RU"/>
              </w:rPr>
            </w:pPr>
            <w:r>
              <w:rPr>
                <w:rFonts w:ascii="Times New Roman" w:eastAsia="Times New Roman" w:hAnsi="Times New Roman" w:cs="Times New Roman"/>
                <w:bCs/>
                <w:color w:val="000000"/>
                <w:sz w:val="20"/>
                <w:szCs w:val="20"/>
                <w:lang w:val="en-US" w:eastAsia="ru-RU"/>
              </w:rPr>
              <w:t>2</w:t>
            </w:r>
            <w:r>
              <w:rPr>
                <w:rFonts w:ascii="Times New Roman" w:eastAsia="Times New Roman" w:hAnsi="Times New Roman" w:cs="Times New Roman"/>
                <w:bCs/>
                <w:color w:val="000000"/>
                <w:sz w:val="20"/>
                <w:szCs w:val="20"/>
                <w:lang w:val="kk-KZ" w:eastAsia="ru-RU"/>
              </w:rPr>
              <w:t>,</w:t>
            </w:r>
            <w:r>
              <w:rPr>
                <w:rFonts w:ascii="Times New Roman" w:eastAsia="Times New Roman" w:hAnsi="Times New Roman" w:cs="Times New Roman"/>
                <w:bCs/>
                <w:color w:val="000000"/>
                <w:sz w:val="20"/>
                <w:szCs w:val="20"/>
                <w:lang w:val="en-US" w:eastAsia="ru-RU"/>
              </w:rPr>
              <w:t>5</w:t>
            </w:r>
          </w:p>
        </w:tc>
        <w:tc>
          <w:tcPr>
            <w:tcW w:w="2653" w:type="pct"/>
            <w:shd w:val="clear" w:color="auto" w:fill="auto"/>
            <w:noWrap/>
            <w:vAlign w:val="bottom"/>
          </w:tcPr>
          <w:p w:rsidR="007F21F0" w:rsidRPr="000A1001" w:rsidRDefault="007F21F0" w:rsidP="007F21F0">
            <w:pPr>
              <w:spacing w:after="0" w:line="240" w:lineRule="auto"/>
              <w:jc w:val="center"/>
              <w:rPr>
                <w:rFonts w:ascii="Times New Roman" w:eastAsia="Times New Roman" w:hAnsi="Times New Roman" w:cs="Times New Roman"/>
                <w:color w:val="000000"/>
                <w:sz w:val="20"/>
                <w:szCs w:val="20"/>
                <w:lang w:val="kk-KZ"/>
              </w:rPr>
            </w:pPr>
            <w:r w:rsidRPr="00B163C7">
              <w:rPr>
                <w:rFonts w:ascii="Times New Roman" w:eastAsia="Times New Roman" w:hAnsi="Times New Roman" w:cs="Times New Roman"/>
                <w:color w:val="000000"/>
                <w:sz w:val="20"/>
                <w:szCs w:val="20"/>
                <w:lang w:val="kk-KZ"/>
              </w:rPr>
              <w:t>Перевод скважины с I объекта</w:t>
            </w:r>
          </w:p>
        </w:tc>
      </w:tr>
    </w:tbl>
    <w:p w:rsidR="007503CE" w:rsidRPr="009F30D3" w:rsidRDefault="007503CE" w:rsidP="009F30D3">
      <w:pPr>
        <w:numPr>
          <w:ilvl w:val="12"/>
          <w:numId w:val="0"/>
        </w:numPr>
        <w:spacing w:after="0" w:line="360" w:lineRule="auto"/>
        <w:ind w:firstLine="709"/>
        <w:jc w:val="both"/>
        <w:rPr>
          <w:rFonts w:ascii="Times New Roman" w:eastAsia="Calibri" w:hAnsi="Times New Roman" w:cs="Times New Roman"/>
          <w:sz w:val="24"/>
          <w:szCs w:val="28"/>
        </w:rPr>
      </w:pPr>
    </w:p>
    <w:p w:rsidR="00401B4B" w:rsidRPr="00B448AE" w:rsidRDefault="00401B4B" w:rsidP="00B448AE">
      <w:pPr>
        <w:numPr>
          <w:ilvl w:val="12"/>
          <w:numId w:val="0"/>
        </w:numPr>
        <w:spacing w:after="0" w:line="360" w:lineRule="auto"/>
        <w:ind w:firstLine="709"/>
        <w:jc w:val="both"/>
        <w:rPr>
          <w:rFonts w:ascii="Times New Roman" w:eastAsia="Calibri" w:hAnsi="Times New Roman" w:cs="Times New Roman"/>
          <w:sz w:val="24"/>
          <w:szCs w:val="28"/>
          <w:lang w:val="kk-KZ"/>
        </w:rPr>
      </w:pPr>
      <w:r w:rsidRPr="009F30D3">
        <w:rPr>
          <w:rFonts w:ascii="Times New Roman" w:eastAsia="Times New Roman" w:hAnsi="Times New Roman" w:cs="Times New Roman"/>
          <w:b/>
          <w:sz w:val="24"/>
          <w:szCs w:val="28"/>
          <w:lang w:eastAsia="ru-RU"/>
        </w:rPr>
        <w:t xml:space="preserve">Вариант 2 </w:t>
      </w:r>
      <w:r w:rsidRPr="009F30D3">
        <w:rPr>
          <w:rFonts w:ascii="Times New Roman" w:eastAsia="Calibri" w:hAnsi="Times New Roman" w:cs="Times New Roman"/>
          <w:sz w:val="24"/>
          <w:szCs w:val="28"/>
        </w:rPr>
        <w:t xml:space="preserve">составлен на базе </w:t>
      </w:r>
      <w:r w:rsidR="00033C7E" w:rsidRPr="009F30D3">
        <w:rPr>
          <w:rFonts w:ascii="Times New Roman" w:eastAsia="Calibri" w:hAnsi="Times New Roman" w:cs="Times New Roman"/>
          <w:sz w:val="24"/>
          <w:szCs w:val="28"/>
        </w:rPr>
        <w:t>1</w:t>
      </w:r>
      <w:r w:rsidRPr="009F30D3">
        <w:rPr>
          <w:rFonts w:ascii="Times New Roman" w:eastAsia="Calibri" w:hAnsi="Times New Roman" w:cs="Times New Roman"/>
          <w:sz w:val="24"/>
          <w:szCs w:val="28"/>
        </w:rPr>
        <w:t xml:space="preserve"> варианта. В варианте предусматриваются все мероприятия, запланированные во </w:t>
      </w:r>
      <w:r w:rsidR="008649FE">
        <w:rPr>
          <w:rFonts w:ascii="Times New Roman" w:eastAsia="Calibri" w:hAnsi="Times New Roman" w:cs="Times New Roman"/>
          <w:sz w:val="24"/>
          <w:szCs w:val="28"/>
        </w:rPr>
        <w:t>1</w:t>
      </w:r>
      <w:r w:rsidRPr="009F30D3">
        <w:rPr>
          <w:rFonts w:ascii="Times New Roman" w:eastAsia="Calibri" w:hAnsi="Times New Roman" w:cs="Times New Roman"/>
          <w:sz w:val="24"/>
          <w:szCs w:val="28"/>
        </w:rPr>
        <w:t xml:space="preserve"> варианте. Отличие состоит в бурении </w:t>
      </w:r>
      <w:r w:rsidR="005649ED">
        <w:rPr>
          <w:rFonts w:ascii="Times New Roman" w:eastAsia="Calibri" w:hAnsi="Times New Roman" w:cs="Times New Roman"/>
          <w:sz w:val="24"/>
          <w:szCs w:val="28"/>
        </w:rPr>
        <w:t>12</w:t>
      </w:r>
      <w:r w:rsidRPr="009F30D3">
        <w:rPr>
          <w:rFonts w:ascii="Times New Roman" w:eastAsia="Calibri" w:hAnsi="Times New Roman" w:cs="Times New Roman"/>
          <w:sz w:val="24"/>
          <w:szCs w:val="28"/>
        </w:rPr>
        <w:t xml:space="preserve"> </w:t>
      </w:r>
      <w:r w:rsidR="00E1171A">
        <w:rPr>
          <w:rFonts w:ascii="Times New Roman" w:eastAsia="Calibri" w:hAnsi="Times New Roman" w:cs="Times New Roman"/>
          <w:sz w:val="24"/>
          <w:szCs w:val="28"/>
        </w:rPr>
        <w:t xml:space="preserve">вертикальных </w:t>
      </w:r>
      <w:r w:rsidRPr="009F30D3">
        <w:rPr>
          <w:rFonts w:ascii="Times New Roman" w:eastAsia="Calibri" w:hAnsi="Times New Roman" w:cs="Times New Roman"/>
          <w:sz w:val="24"/>
          <w:szCs w:val="28"/>
        </w:rPr>
        <w:t>скважин</w:t>
      </w:r>
      <w:r w:rsidR="00A203CD" w:rsidRPr="009F30D3">
        <w:rPr>
          <w:rFonts w:ascii="Times New Roman" w:eastAsia="Calibri" w:hAnsi="Times New Roman" w:cs="Times New Roman"/>
          <w:sz w:val="24"/>
          <w:szCs w:val="28"/>
        </w:rPr>
        <w:t>, с целью большего охвата залежи</w:t>
      </w:r>
      <w:r w:rsidR="00053FF2" w:rsidRPr="009F30D3">
        <w:rPr>
          <w:rFonts w:ascii="Times New Roman" w:eastAsia="Calibri" w:hAnsi="Times New Roman" w:cs="Times New Roman"/>
          <w:sz w:val="24"/>
          <w:szCs w:val="28"/>
        </w:rPr>
        <w:t xml:space="preserve">. </w:t>
      </w:r>
      <w:r w:rsidR="00B448AE">
        <w:rPr>
          <w:rFonts w:ascii="Times New Roman" w:eastAsia="Calibri" w:hAnsi="Times New Roman" w:cs="Times New Roman"/>
          <w:sz w:val="24"/>
          <w:szCs w:val="28"/>
          <w:lang w:val="kk-KZ"/>
        </w:rPr>
        <w:t>П</w:t>
      </w:r>
      <w:proofErr w:type="spellStart"/>
      <w:r w:rsidR="00053FF2" w:rsidRPr="009F30D3">
        <w:rPr>
          <w:rFonts w:ascii="Times New Roman" w:eastAsia="Calibri" w:hAnsi="Times New Roman" w:cs="Times New Roman"/>
          <w:sz w:val="24"/>
          <w:szCs w:val="28"/>
        </w:rPr>
        <w:t>редусматривается</w:t>
      </w:r>
      <w:proofErr w:type="spellEnd"/>
      <w:r w:rsidR="00053FF2" w:rsidRPr="009F30D3">
        <w:rPr>
          <w:rFonts w:ascii="Times New Roman" w:eastAsia="Calibri" w:hAnsi="Times New Roman" w:cs="Times New Roman"/>
          <w:sz w:val="24"/>
          <w:szCs w:val="28"/>
        </w:rPr>
        <w:t xml:space="preserve"> </w:t>
      </w:r>
      <w:r w:rsidR="00B448AE" w:rsidRPr="009F30D3">
        <w:rPr>
          <w:rFonts w:ascii="Times New Roman" w:eastAsia="Calibri" w:hAnsi="Times New Roman" w:cs="Times New Roman"/>
          <w:sz w:val="24"/>
          <w:szCs w:val="28"/>
        </w:rPr>
        <w:t>перевод скважин между объектами</w:t>
      </w:r>
      <w:r w:rsidR="00B448AE">
        <w:rPr>
          <w:rFonts w:ascii="Times New Roman" w:eastAsia="Calibri" w:hAnsi="Times New Roman" w:cs="Times New Roman"/>
          <w:sz w:val="24"/>
          <w:szCs w:val="28"/>
        </w:rPr>
        <w:t xml:space="preserve"> и </w:t>
      </w:r>
      <w:r w:rsidR="00B448AE">
        <w:rPr>
          <w:rFonts w:ascii="Times New Roman" w:eastAsia="Times New Roman" w:hAnsi="Times New Roman"/>
          <w:sz w:val="24"/>
          <w:szCs w:val="28"/>
          <w:lang w:eastAsia="ru-RU"/>
        </w:rPr>
        <w:t>ввод из консервации и перевод из нагнетательного фонда в добывающий фонд</w:t>
      </w:r>
      <w:r w:rsidR="00B448AE">
        <w:rPr>
          <w:rFonts w:ascii="Times New Roman" w:eastAsia="Times New Roman" w:hAnsi="Times New Roman"/>
          <w:sz w:val="24"/>
          <w:szCs w:val="28"/>
          <w:lang w:val="kk-KZ" w:eastAsia="ru-RU"/>
        </w:rPr>
        <w:t xml:space="preserve"> и дополнительный прострел</w:t>
      </w:r>
      <w:r w:rsidR="00053FF2" w:rsidRPr="009F30D3">
        <w:rPr>
          <w:rFonts w:ascii="Times New Roman" w:eastAsia="Calibri" w:hAnsi="Times New Roman" w:cs="Times New Roman"/>
          <w:sz w:val="24"/>
          <w:szCs w:val="28"/>
        </w:rPr>
        <w:t>.</w:t>
      </w:r>
      <w:r w:rsidR="00A751A6" w:rsidRPr="009F30D3">
        <w:rPr>
          <w:rFonts w:ascii="Times New Roman" w:eastAsia="Calibri" w:hAnsi="Times New Roman" w:cs="Times New Roman"/>
          <w:sz w:val="24"/>
          <w:szCs w:val="28"/>
        </w:rPr>
        <w:t xml:space="preserve"> </w:t>
      </w:r>
    </w:p>
    <w:p w:rsidR="00401B4B" w:rsidRPr="00B448AE" w:rsidRDefault="00401B4B" w:rsidP="00B448AE">
      <w:pPr>
        <w:tabs>
          <w:tab w:val="num" w:pos="900"/>
        </w:tabs>
        <w:spacing w:after="0" w:line="240" w:lineRule="auto"/>
        <w:rPr>
          <w:rFonts w:ascii="Times New Roman" w:eastAsia="Times New Roman" w:hAnsi="Times New Roman" w:cs="Times New Roman"/>
          <w:b/>
          <w:color w:val="000000"/>
          <w:sz w:val="20"/>
          <w:szCs w:val="24"/>
          <w:lang w:eastAsia="ru-RU"/>
        </w:rPr>
      </w:pPr>
      <w:r w:rsidRPr="00B448AE">
        <w:rPr>
          <w:rFonts w:ascii="Times New Roman" w:eastAsia="Times New Roman" w:hAnsi="Times New Roman" w:cs="Times New Roman"/>
          <w:b/>
          <w:color w:val="000000"/>
          <w:sz w:val="20"/>
          <w:szCs w:val="24"/>
          <w:lang w:eastAsia="ru-RU"/>
        </w:rPr>
        <w:t>Таблица 3.4.</w:t>
      </w:r>
      <w:r w:rsidR="00B448AE">
        <w:rPr>
          <w:rFonts w:ascii="Times New Roman" w:eastAsia="Times New Roman" w:hAnsi="Times New Roman" w:cs="Times New Roman"/>
          <w:b/>
          <w:color w:val="000000"/>
          <w:sz w:val="20"/>
          <w:szCs w:val="24"/>
          <w:lang w:val="kk-KZ" w:eastAsia="ru-RU"/>
        </w:rPr>
        <w:t>2</w:t>
      </w:r>
      <w:r w:rsidR="00B448AE">
        <w:rPr>
          <w:rFonts w:ascii="Times New Roman" w:eastAsia="Times New Roman" w:hAnsi="Times New Roman" w:cs="Times New Roman"/>
          <w:b/>
          <w:color w:val="000000"/>
          <w:sz w:val="20"/>
          <w:szCs w:val="24"/>
          <w:lang w:eastAsia="ru-RU"/>
        </w:rPr>
        <w:t>.2</w:t>
      </w:r>
      <w:r w:rsidRPr="00B448AE">
        <w:rPr>
          <w:rFonts w:ascii="Times New Roman" w:eastAsia="Times New Roman" w:hAnsi="Times New Roman" w:cs="Times New Roman"/>
          <w:b/>
          <w:color w:val="000000"/>
          <w:sz w:val="20"/>
          <w:szCs w:val="24"/>
          <w:lang w:eastAsia="ru-RU"/>
        </w:rPr>
        <w:t xml:space="preserve"> </w:t>
      </w:r>
      <w:r w:rsidR="00B448AE" w:rsidRPr="00B448AE">
        <w:rPr>
          <w:rFonts w:ascii="Times New Roman" w:eastAsia="Times New Roman" w:hAnsi="Times New Roman" w:cs="Times New Roman"/>
          <w:b/>
          <w:color w:val="000000"/>
          <w:sz w:val="20"/>
          <w:szCs w:val="24"/>
          <w:lang w:val="kk-KZ" w:eastAsia="ru-RU"/>
        </w:rPr>
        <w:t xml:space="preserve">- </w:t>
      </w:r>
      <w:r w:rsidRPr="00B448AE">
        <w:rPr>
          <w:rFonts w:ascii="Times New Roman" w:eastAsia="Times New Roman" w:hAnsi="Times New Roman" w:cs="Times New Roman"/>
          <w:b/>
          <w:color w:val="000000"/>
          <w:sz w:val="20"/>
          <w:szCs w:val="24"/>
          <w:lang w:eastAsia="ru-RU"/>
        </w:rPr>
        <w:t>Адресная программа проведения планируемых мероприятий. Вариант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891"/>
        <w:gridCol w:w="616"/>
        <w:gridCol w:w="2301"/>
        <w:gridCol w:w="4958"/>
      </w:tblGrid>
      <w:tr w:rsidR="00401B4B" w:rsidRPr="00401B4B" w:rsidTr="00BE6999">
        <w:trPr>
          <w:trHeight w:val="20"/>
          <w:jc w:val="center"/>
        </w:trPr>
        <w:tc>
          <w:tcPr>
            <w:tcW w:w="310" w:type="pct"/>
            <w:shd w:val="clear" w:color="auto" w:fill="auto"/>
            <w:vAlign w:val="center"/>
            <w:hideMark/>
          </w:tcPr>
          <w:p w:rsidR="00401B4B" w:rsidRPr="00401B4B" w:rsidRDefault="00401B4B" w:rsidP="00401B4B">
            <w:pPr>
              <w:spacing w:after="0" w:line="240" w:lineRule="auto"/>
              <w:jc w:val="center"/>
              <w:rPr>
                <w:rFonts w:ascii="Times New Roman" w:eastAsia="Times New Roman" w:hAnsi="Times New Roman" w:cs="Times New Roman"/>
                <w:b/>
                <w:bCs/>
                <w:color w:val="000000"/>
                <w:sz w:val="20"/>
                <w:szCs w:val="20"/>
              </w:rPr>
            </w:pPr>
            <w:r w:rsidRPr="00401B4B">
              <w:rPr>
                <w:rFonts w:ascii="Times New Roman" w:eastAsia="Times New Roman" w:hAnsi="Times New Roman" w:cs="Times New Roman"/>
                <w:b/>
                <w:bCs/>
                <w:color w:val="000000"/>
                <w:sz w:val="20"/>
                <w:szCs w:val="20"/>
              </w:rPr>
              <w:t xml:space="preserve">№ </w:t>
            </w:r>
            <w:proofErr w:type="spellStart"/>
            <w:r w:rsidRPr="00401B4B">
              <w:rPr>
                <w:rFonts w:ascii="Times New Roman" w:eastAsia="Times New Roman" w:hAnsi="Times New Roman" w:cs="Times New Roman"/>
                <w:b/>
                <w:bCs/>
                <w:color w:val="000000"/>
                <w:sz w:val="20"/>
                <w:szCs w:val="20"/>
              </w:rPr>
              <w:t>скв</w:t>
            </w:r>
            <w:proofErr w:type="spellEnd"/>
            <w:r w:rsidRPr="00401B4B">
              <w:rPr>
                <w:rFonts w:ascii="Times New Roman" w:eastAsia="Times New Roman" w:hAnsi="Times New Roman" w:cs="Times New Roman"/>
                <w:b/>
                <w:bCs/>
                <w:color w:val="000000"/>
                <w:sz w:val="20"/>
                <w:szCs w:val="20"/>
              </w:rPr>
              <w:t>.</w:t>
            </w:r>
          </w:p>
        </w:tc>
        <w:tc>
          <w:tcPr>
            <w:tcW w:w="477" w:type="pct"/>
            <w:shd w:val="clear" w:color="auto" w:fill="auto"/>
            <w:vAlign w:val="center"/>
            <w:hideMark/>
          </w:tcPr>
          <w:p w:rsidR="00401B4B" w:rsidRPr="00401B4B" w:rsidRDefault="00401B4B" w:rsidP="00401B4B">
            <w:pPr>
              <w:spacing w:after="0" w:line="240" w:lineRule="auto"/>
              <w:jc w:val="center"/>
              <w:rPr>
                <w:rFonts w:ascii="Times New Roman" w:eastAsia="Times New Roman" w:hAnsi="Times New Roman" w:cs="Times New Roman"/>
                <w:b/>
                <w:bCs/>
                <w:color w:val="000000"/>
                <w:sz w:val="20"/>
                <w:szCs w:val="20"/>
              </w:rPr>
            </w:pPr>
            <w:r w:rsidRPr="00401B4B">
              <w:rPr>
                <w:rFonts w:ascii="Times New Roman" w:eastAsia="Times New Roman" w:hAnsi="Times New Roman" w:cs="Times New Roman"/>
                <w:b/>
                <w:bCs/>
                <w:color w:val="000000"/>
                <w:sz w:val="20"/>
                <w:szCs w:val="20"/>
              </w:rPr>
              <w:t>Объект</w:t>
            </w:r>
          </w:p>
        </w:tc>
        <w:tc>
          <w:tcPr>
            <w:tcW w:w="330" w:type="pct"/>
            <w:shd w:val="clear" w:color="auto" w:fill="auto"/>
            <w:vAlign w:val="center"/>
            <w:hideMark/>
          </w:tcPr>
          <w:p w:rsidR="00401B4B" w:rsidRPr="00401B4B" w:rsidRDefault="00401B4B" w:rsidP="00401B4B">
            <w:pPr>
              <w:spacing w:after="0" w:line="240" w:lineRule="auto"/>
              <w:jc w:val="center"/>
              <w:rPr>
                <w:rFonts w:ascii="Times New Roman" w:eastAsia="Times New Roman" w:hAnsi="Times New Roman" w:cs="Times New Roman"/>
                <w:b/>
                <w:bCs/>
                <w:color w:val="000000"/>
                <w:sz w:val="20"/>
                <w:szCs w:val="20"/>
              </w:rPr>
            </w:pPr>
            <w:r w:rsidRPr="00401B4B">
              <w:rPr>
                <w:rFonts w:ascii="Times New Roman" w:eastAsia="Times New Roman" w:hAnsi="Times New Roman" w:cs="Times New Roman"/>
                <w:b/>
                <w:bCs/>
                <w:color w:val="000000"/>
                <w:sz w:val="20"/>
                <w:szCs w:val="20"/>
              </w:rPr>
              <w:t>Год</w:t>
            </w:r>
          </w:p>
        </w:tc>
        <w:tc>
          <w:tcPr>
            <w:tcW w:w="1231" w:type="pct"/>
            <w:shd w:val="clear" w:color="auto" w:fill="auto"/>
            <w:vAlign w:val="center"/>
            <w:hideMark/>
          </w:tcPr>
          <w:p w:rsidR="00401B4B" w:rsidRPr="00401B4B" w:rsidRDefault="00401B4B" w:rsidP="00401B4B">
            <w:pPr>
              <w:spacing w:after="0" w:line="240" w:lineRule="auto"/>
              <w:jc w:val="center"/>
              <w:rPr>
                <w:rFonts w:ascii="Times New Roman" w:eastAsia="Times New Roman" w:hAnsi="Times New Roman" w:cs="Times New Roman"/>
                <w:b/>
                <w:bCs/>
                <w:color w:val="000000"/>
                <w:sz w:val="20"/>
                <w:szCs w:val="20"/>
              </w:rPr>
            </w:pPr>
            <w:r w:rsidRPr="00401B4B">
              <w:rPr>
                <w:rFonts w:ascii="Times New Roman" w:eastAsia="Times New Roman" w:hAnsi="Times New Roman" w:cs="Times New Roman"/>
                <w:b/>
                <w:bCs/>
                <w:color w:val="000000"/>
                <w:sz w:val="20"/>
                <w:szCs w:val="20"/>
              </w:rPr>
              <w:t>Проектный среднесуточный дебит нефти, т/</w:t>
            </w:r>
            <w:proofErr w:type="spellStart"/>
            <w:r w:rsidRPr="00401B4B">
              <w:rPr>
                <w:rFonts w:ascii="Times New Roman" w:eastAsia="Times New Roman" w:hAnsi="Times New Roman" w:cs="Times New Roman"/>
                <w:b/>
                <w:bCs/>
                <w:color w:val="000000"/>
                <w:sz w:val="20"/>
                <w:szCs w:val="20"/>
              </w:rPr>
              <w:t>сут</w:t>
            </w:r>
            <w:proofErr w:type="spellEnd"/>
          </w:p>
        </w:tc>
        <w:tc>
          <w:tcPr>
            <w:tcW w:w="2653" w:type="pct"/>
            <w:shd w:val="clear" w:color="auto" w:fill="auto"/>
            <w:vAlign w:val="center"/>
            <w:hideMark/>
          </w:tcPr>
          <w:p w:rsidR="00401B4B" w:rsidRPr="00401B4B" w:rsidRDefault="00401B4B" w:rsidP="00401B4B">
            <w:pPr>
              <w:spacing w:after="0" w:line="240" w:lineRule="auto"/>
              <w:jc w:val="center"/>
              <w:rPr>
                <w:rFonts w:ascii="Times New Roman" w:eastAsia="Times New Roman" w:hAnsi="Times New Roman" w:cs="Times New Roman"/>
                <w:b/>
                <w:bCs/>
                <w:color w:val="000000"/>
                <w:sz w:val="20"/>
                <w:szCs w:val="20"/>
                <w:lang w:val="en-US"/>
              </w:rPr>
            </w:pPr>
            <w:proofErr w:type="spellStart"/>
            <w:r w:rsidRPr="00401B4B">
              <w:rPr>
                <w:rFonts w:ascii="Times New Roman" w:eastAsia="Times New Roman" w:hAnsi="Times New Roman" w:cs="Times New Roman"/>
                <w:b/>
                <w:bCs/>
                <w:color w:val="000000"/>
                <w:sz w:val="20"/>
                <w:szCs w:val="20"/>
                <w:lang w:val="en-US"/>
              </w:rPr>
              <w:t>Описание</w:t>
            </w:r>
            <w:proofErr w:type="spellEnd"/>
            <w:r w:rsidRPr="00401B4B">
              <w:rPr>
                <w:rFonts w:ascii="Times New Roman" w:eastAsia="Times New Roman" w:hAnsi="Times New Roman" w:cs="Times New Roman"/>
                <w:b/>
                <w:bCs/>
                <w:color w:val="000000"/>
                <w:sz w:val="20"/>
                <w:szCs w:val="20"/>
                <w:lang w:val="en-US"/>
              </w:rPr>
              <w:t xml:space="preserve"> </w:t>
            </w:r>
            <w:proofErr w:type="spellStart"/>
            <w:r w:rsidRPr="00401B4B">
              <w:rPr>
                <w:rFonts w:ascii="Times New Roman" w:eastAsia="Times New Roman" w:hAnsi="Times New Roman" w:cs="Times New Roman"/>
                <w:b/>
                <w:bCs/>
                <w:color w:val="000000"/>
                <w:sz w:val="20"/>
                <w:szCs w:val="20"/>
                <w:lang w:val="en-US"/>
              </w:rPr>
              <w:t>мероприятия</w:t>
            </w:r>
            <w:proofErr w:type="spellEnd"/>
          </w:p>
        </w:tc>
      </w:tr>
      <w:tr w:rsidR="003A5B12" w:rsidRPr="00401B4B" w:rsidTr="00BE6999">
        <w:trPr>
          <w:trHeight w:val="20"/>
          <w:jc w:val="center"/>
        </w:trPr>
        <w:tc>
          <w:tcPr>
            <w:tcW w:w="310" w:type="pct"/>
            <w:shd w:val="clear" w:color="auto" w:fill="auto"/>
            <w:vAlign w:val="center"/>
          </w:tcPr>
          <w:p w:rsidR="003A5B12" w:rsidRPr="00401B4B" w:rsidRDefault="003A5B12" w:rsidP="003A5B12">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301</w:t>
            </w:r>
          </w:p>
        </w:tc>
        <w:tc>
          <w:tcPr>
            <w:tcW w:w="477" w:type="pct"/>
            <w:shd w:val="clear" w:color="auto" w:fill="auto"/>
          </w:tcPr>
          <w:p w:rsidR="003A5B12" w:rsidRPr="00401B4B" w:rsidRDefault="003A5B12" w:rsidP="00E37EDE">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w:t>
            </w:r>
          </w:p>
        </w:tc>
        <w:tc>
          <w:tcPr>
            <w:tcW w:w="330" w:type="pct"/>
            <w:shd w:val="clear" w:color="auto" w:fill="auto"/>
            <w:vAlign w:val="center"/>
          </w:tcPr>
          <w:p w:rsidR="003A5B12" w:rsidRPr="00401B4B" w:rsidRDefault="003A5B12" w:rsidP="003A5B12">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2022</w:t>
            </w:r>
          </w:p>
        </w:tc>
        <w:tc>
          <w:tcPr>
            <w:tcW w:w="1231" w:type="pct"/>
            <w:shd w:val="clear" w:color="auto" w:fill="FFFFFF"/>
            <w:vAlign w:val="center"/>
          </w:tcPr>
          <w:p w:rsidR="003A5B12" w:rsidRPr="00401B4B" w:rsidRDefault="003A5B12" w:rsidP="003A5B12">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kk-KZ" w:eastAsia="ru-RU"/>
              </w:rPr>
              <w:t>2,5</w:t>
            </w:r>
          </w:p>
        </w:tc>
        <w:tc>
          <w:tcPr>
            <w:tcW w:w="2653" w:type="pct"/>
            <w:shd w:val="clear" w:color="auto" w:fill="auto"/>
          </w:tcPr>
          <w:p w:rsidR="003A5B12" w:rsidRPr="003A7FA6" w:rsidRDefault="003A5B12" w:rsidP="003A5B12">
            <w:pPr>
              <w:spacing w:after="0" w:line="240" w:lineRule="auto"/>
              <w:jc w:val="center"/>
              <w:rPr>
                <w:rFonts w:ascii="Times New Roman" w:eastAsia="Times New Roman" w:hAnsi="Times New Roman" w:cs="Times New Roman"/>
                <w:color w:val="000000"/>
                <w:sz w:val="20"/>
                <w:szCs w:val="20"/>
                <w:lang w:val="kk-KZ"/>
              </w:rPr>
            </w:pPr>
            <w:r w:rsidRPr="00353E0F">
              <w:rPr>
                <w:rFonts w:ascii="Times New Roman" w:eastAsia="Times New Roman" w:hAnsi="Times New Roman" w:cs="Times New Roman"/>
                <w:color w:val="000000"/>
                <w:sz w:val="20"/>
                <w:szCs w:val="20"/>
                <w:lang w:val="kk-KZ"/>
              </w:rPr>
              <w:t>Перевод скважины со II объекта</w:t>
            </w:r>
          </w:p>
        </w:tc>
      </w:tr>
      <w:tr w:rsidR="003A5B12" w:rsidRPr="00401B4B" w:rsidTr="00BE6999">
        <w:trPr>
          <w:trHeight w:val="20"/>
          <w:jc w:val="center"/>
        </w:trPr>
        <w:tc>
          <w:tcPr>
            <w:tcW w:w="310" w:type="pct"/>
            <w:shd w:val="clear" w:color="auto" w:fill="auto"/>
            <w:vAlign w:val="center"/>
          </w:tcPr>
          <w:p w:rsidR="003A5B12" w:rsidRPr="00401B4B" w:rsidRDefault="003A5B12" w:rsidP="003A5B12">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282</w:t>
            </w:r>
          </w:p>
        </w:tc>
        <w:tc>
          <w:tcPr>
            <w:tcW w:w="477" w:type="pct"/>
            <w:shd w:val="clear" w:color="auto" w:fill="auto"/>
            <w:vAlign w:val="center"/>
          </w:tcPr>
          <w:p w:rsidR="003A5B12" w:rsidRPr="00401B4B" w:rsidRDefault="003A5B12" w:rsidP="00E37EDE">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II</w:t>
            </w:r>
          </w:p>
        </w:tc>
        <w:tc>
          <w:tcPr>
            <w:tcW w:w="330" w:type="pct"/>
            <w:shd w:val="clear" w:color="auto" w:fill="auto"/>
            <w:vAlign w:val="center"/>
          </w:tcPr>
          <w:p w:rsidR="003A5B12" w:rsidRPr="00401B4B" w:rsidRDefault="003A5B12" w:rsidP="003A5B12">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2022</w:t>
            </w:r>
          </w:p>
        </w:tc>
        <w:tc>
          <w:tcPr>
            <w:tcW w:w="1231" w:type="pct"/>
            <w:shd w:val="clear" w:color="auto" w:fill="auto"/>
            <w:vAlign w:val="center"/>
          </w:tcPr>
          <w:p w:rsidR="003A5B12" w:rsidRPr="00401B4B" w:rsidRDefault="00DF5A0E" w:rsidP="003A5B12">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6,0</w:t>
            </w:r>
          </w:p>
        </w:tc>
        <w:tc>
          <w:tcPr>
            <w:tcW w:w="2653" w:type="pct"/>
            <w:shd w:val="clear" w:color="auto" w:fill="auto"/>
            <w:vAlign w:val="center"/>
          </w:tcPr>
          <w:p w:rsidR="003A5B12" w:rsidRPr="00401B4B" w:rsidRDefault="003A5B12" w:rsidP="003A5B12">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 xml:space="preserve">Бурение </w:t>
            </w:r>
            <w:r w:rsidR="00E40EE7">
              <w:rPr>
                <w:rFonts w:ascii="Times New Roman" w:eastAsia="Times New Roman" w:hAnsi="Times New Roman" w:cs="Times New Roman"/>
                <w:color w:val="000000"/>
                <w:sz w:val="20"/>
                <w:szCs w:val="20"/>
                <w:lang w:val="kk-KZ"/>
              </w:rPr>
              <w:t>вертикальных</w:t>
            </w:r>
            <w:r w:rsidRPr="00401B4B">
              <w:rPr>
                <w:rFonts w:ascii="Times New Roman" w:eastAsia="Times New Roman" w:hAnsi="Times New Roman" w:cs="Times New Roman"/>
                <w:color w:val="000000"/>
                <w:sz w:val="20"/>
                <w:szCs w:val="20"/>
                <w:lang w:val="kk-KZ"/>
              </w:rPr>
              <w:t xml:space="preserve"> скважин</w:t>
            </w:r>
          </w:p>
        </w:tc>
      </w:tr>
      <w:tr w:rsidR="00E40EE7" w:rsidRPr="00401B4B" w:rsidTr="000575D7">
        <w:trPr>
          <w:trHeight w:val="20"/>
          <w:jc w:val="center"/>
        </w:trPr>
        <w:tc>
          <w:tcPr>
            <w:tcW w:w="310" w:type="pct"/>
            <w:shd w:val="clear" w:color="auto" w:fill="auto"/>
            <w:vAlign w:val="center"/>
          </w:tcPr>
          <w:p w:rsidR="00E40EE7" w:rsidRPr="00401B4B" w:rsidRDefault="00E40EE7" w:rsidP="00E40EE7">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283</w:t>
            </w:r>
          </w:p>
        </w:tc>
        <w:tc>
          <w:tcPr>
            <w:tcW w:w="477" w:type="pct"/>
            <w:shd w:val="clear" w:color="auto" w:fill="auto"/>
            <w:vAlign w:val="center"/>
          </w:tcPr>
          <w:p w:rsidR="00E40EE7" w:rsidRPr="00401B4B" w:rsidRDefault="00E40EE7" w:rsidP="00E40EE7">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II</w:t>
            </w:r>
          </w:p>
        </w:tc>
        <w:tc>
          <w:tcPr>
            <w:tcW w:w="330" w:type="pct"/>
            <w:shd w:val="clear" w:color="auto" w:fill="auto"/>
            <w:vAlign w:val="center"/>
          </w:tcPr>
          <w:p w:rsidR="00E40EE7" w:rsidRPr="00401B4B" w:rsidRDefault="00E40EE7" w:rsidP="00E40EE7">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2022</w:t>
            </w:r>
          </w:p>
        </w:tc>
        <w:tc>
          <w:tcPr>
            <w:tcW w:w="1231" w:type="pct"/>
            <w:shd w:val="clear" w:color="auto" w:fill="auto"/>
            <w:vAlign w:val="center"/>
          </w:tcPr>
          <w:p w:rsidR="00E40EE7" w:rsidRPr="00401B4B" w:rsidRDefault="00DF5A0E" w:rsidP="00E40EE7">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6,0</w:t>
            </w:r>
          </w:p>
        </w:tc>
        <w:tc>
          <w:tcPr>
            <w:tcW w:w="2653" w:type="pct"/>
            <w:shd w:val="clear" w:color="auto" w:fill="auto"/>
          </w:tcPr>
          <w:p w:rsidR="00E40EE7" w:rsidRPr="00E40EE7" w:rsidRDefault="00E40EE7" w:rsidP="00E40EE7">
            <w:pPr>
              <w:spacing w:after="0" w:line="240" w:lineRule="auto"/>
              <w:jc w:val="center"/>
              <w:rPr>
                <w:rFonts w:ascii="Times New Roman" w:eastAsia="Times New Roman" w:hAnsi="Times New Roman" w:cs="Times New Roman"/>
                <w:color w:val="000000"/>
                <w:sz w:val="20"/>
                <w:szCs w:val="20"/>
                <w:lang w:val="kk-KZ"/>
              </w:rPr>
            </w:pPr>
            <w:r w:rsidRPr="00B164AB">
              <w:rPr>
                <w:rFonts w:ascii="Times New Roman" w:eastAsia="Times New Roman" w:hAnsi="Times New Roman" w:cs="Times New Roman"/>
                <w:color w:val="000000"/>
                <w:sz w:val="20"/>
                <w:szCs w:val="20"/>
                <w:lang w:val="kk-KZ"/>
              </w:rPr>
              <w:t>Бурение вертикальных скважин</w:t>
            </w:r>
          </w:p>
        </w:tc>
      </w:tr>
      <w:tr w:rsidR="00E40EE7" w:rsidRPr="00401B4B" w:rsidTr="000575D7">
        <w:trPr>
          <w:trHeight w:val="20"/>
          <w:jc w:val="center"/>
        </w:trPr>
        <w:tc>
          <w:tcPr>
            <w:tcW w:w="310" w:type="pct"/>
            <w:shd w:val="clear" w:color="auto" w:fill="auto"/>
            <w:noWrap/>
            <w:vAlign w:val="center"/>
          </w:tcPr>
          <w:p w:rsidR="00E40EE7" w:rsidRPr="00401B4B" w:rsidRDefault="00E40EE7" w:rsidP="00E40EE7">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284</w:t>
            </w:r>
          </w:p>
        </w:tc>
        <w:tc>
          <w:tcPr>
            <w:tcW w:w="477" w:type="pct"/>
            <w:shd w:val="clear" w:color="auto" w:fill="auto"/>
            <w:noWrap/>
            <w:vAlign w:val="center"/>
          </w:tcPr>
          <w:p w:rsidR="00E40EE7" w:rsidRPr="00401B4B" w:rsidRDefault="00E40EE7" w:rsidP="00E40EE7">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I</w:t>
            </w:r>
          </w:p>
        </w:tc>
        <w:tc>
          <w:tcPr>
            <w:tcW w:w="330" w:type="pct"/>
            <w:shd w:val="clear" w:color="auto" w:fill="auto"/>
            <w:noWrap/>
            <w:vAlign w:val="center"/>
          </w:tcPr>
          <w:p w:rsidR="00E40EE7" w:rsidRPr="00401B4B" w:rsidRDefault="00E40EE7" w:rsidP="00E40EE7">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2022</w:t>
            </w:r>
          </w:p>
        </w:tc>
        <w:tc>
          <w:tcPr>
            <w:tcW w:w="1231" w:type="pct"/>
            <w:shd w:val="clear" w:color="auto" w:fill="auto"/>
            <w:noWrap/>
            <w:vAlign w:val="center"/>
          </w:tcPr>
          <w:p w:rsidR="00E40EE7" w:rsidRPr="00401B4B" w:rsidRDefault="00DF5A0E" w:rsidP="00E40EE7">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6,0</w:t>
            </w:r>
          </w:p>
        </w:tc>
        <w:tc>
          <w:tcPr>
            <w:tcW w:w="2653" w:type="pct"/>
            <w:shd w:val="clear" w:color="auto" w:fill="auto"/>
            <w:noWrap/>
          </w:tcPr>
          <w:p w:rsidR="00E40EE7" w:rsidRPr="00E40EE7" w:rsidRDefault="00E40EE7" w:rsidP="00E40EE7">
            <w:pPr>
              <w:spacing w:after="0" w:line="240" w:lineRule="auto"/>
              <w:jc w:val="center"/>
              <w:rPr>
                <w:rFonts w:ascii="Times New Roman" w:eastAsia="Times New Roman" w:hAnsi="Times New Roman" w:cs="Times New Roman"/>
                <w:color w:val="000000"/>
                <w:sz w:val="20"/>
                <w:szCs w:val="20"/>
                <w:lang w:val="kk-KZ"/>
              </w:rPr>
            </w:pPr>
            <w:r w:rsidRPr="00B164AB">
              <w:rPr>
                <w:rFonts w:ascii="Times New Roman" w:eastAsia="Times New Roman" w:hAnsi="Times New Roman" w:cs="Times New Roman"/>
                <w:color w:val="000000"/>
                <w:sz w:val="20"/>
                <w:szCs w:val="20"/>
                <w:lang w:val="kk-KZ"/>
              </w:rPr>
              <w:t>Бурение вертикальных скважин</w:t>
            </w:r>
          </w:p>
        </w:tc>
      </w:tr>
      <w:tr w:rsidR="003A5B12" w:rsidRPr="00401B4B" w:rsidTr="00BE6999">
        <w:trPr>
          <w:trHeight w:val="20"/>
          <w:jc w:val="center"/>
        </w:trPr>
        <w:tc>
          <w:tcPr>
            <w:tcW w:w="310" w:type="pct"/>
            <w:shd w:val="clear" w:color="auto" w:fill="auto"/>
            <w:noWrap/>
            <w:vAlign w:val="center"/>
          </w:tcPr>
          <w:p w:rsidR="003A5B12" w:rsidRPr="00401B4B" w:rsidRDefault="003A5B12" w:rsidP="003A5B12">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224</w:t>
            </w:r>
          </w:p>
        </w:tc>
        <w:tc>
          <w:tcPr>
            <w:tcW w:w="477" w:type="pct"/>
            <w:shd w:val="clear" w:color="auto" w:fill="auto"/>
            <w:noWrap/>
            <w:vAlign w:val="center"/>
          </w:tcPr>
          <w:p w:rsidR="003A5B12" w:rsidRPr="00401B4B" w:rsidRDefault="003A5B12" w:rsidP="00E37EDE">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III</w:t>
            </w:r>
          </w:p>
        </w:tc>
        <w:tc>
          <w:tcPr>
            <w:tcW w:w="330" w:type="pct"/>
            <w:shd w:val="clear" w:color="auto" w:fill="auto"/>
            <w:noWrap/>
            <w:vAlign w:val="center"/>
          </w:tcPr>
          <w:p w:rsidR="003A5B12" w:rsidRPr="00401B4B" w:rsidRDefault="003A5B12" w:rsidP="003A5B12">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2022</w:t>
            </w:r>
          </w:p>
        </w:tc>
        <w:tc>
          <w:tcPr>
            <w:tcW w:w="1231" w:type="pct"/>
            <w:shd w:val="clear" w:color="auto" w:fill="auto"/>
            <w:noWrap/>
            <w:vAlign w:val="center"/>
          </w:tcPr>
          <w:p w:rsidR="003A5B12" w:rsidRPr="00401B4B" w:rsidRDefault="003A5B12" w:rsidP="003A5B12">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2,5</w:t>
            </w:r>
          </w:p>
        </w:tc>
        <w:tc>
          <w:tcPr>
            <w:tcW w:w="2653" w:type="pct"/>
            <w:shd w:val="clear" w:color="auto" w:fill="auto"/>
            <w:noWrap/>
          </w:tcPr>
          <w:p w:rsidR="003A5B12" w:rsidRPr="003A7FA6" w:rsidRDefault="003A5B12" w:rsidP="003A5B12">
            <w:pPr>
              <w:spacing w:after="0" w:line="240" w:lineRule="auto"/>
              <w:jc w:val="center"/>
              <w:rPr>
                <w:rFonts w:ascii="Times New Roman" w:eastAsia="Times New Roman" w:hAnsi="Times New Roman" w:cs="Times New Roman"/>
                <w:color w:val="000000"/>
                <w:sz w:val="20"/>
                <w:szCs w:val="20"/>
                <w:lang w:val="kk-KZ"/>
              </w:rPr>
            </w:pPr>
            <w:r w:rsidRPr="00503EB6">
              <w:rPr>
                <w:rFonts w:ascii="Times New Roman" w:eastAsia="Times New Roman" w:hAnsi="Times New Roman" w:cs="Times New Roman"/>
                <w:color w:val="000000"/>
                <w:sz w:val="20"/>
                <w:szCs w:val="20"/>
                <w:lang w:val="kk-KZ"/>
              </w:rPr>
              <w:t>Перевод скважины с IV объекта</w:t>
            </w:r>
          </w:p>
        </w:tc>
      </w:tr>
      <w:tr w:rsidR="003A5B12" w:rsidRPr="00401B4B" w:rsidTr="00BE6999">
        <w:trPr>
          <w:trHeight w:val="20"/>
          <w:jc w:val="center"/>
        </w:trPr>
        <w:tc>
          <w:tcPr>
            <w:tcW w:w="310" w:type="pct"/>
            <w:shd w:val="clear" w:color="auto" w:fill="auto"/>
            <w:noWrap/>
            <w:vAlign w:val="center"/>
          </w:tcPr>
          <w:p w:rsidR="003A5B12" w:rsidRPr="00401B4B" w:rsidRDefault="003A5B12" w:rsidP="003A5B12">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285</w:t>
            </w:r>
          </w:p>
        </w:tc>
        <w:tc>
          <w:tcPr>
            <w:tcW w:w="477" w:type="pct"/>
            <w:shd w:val="clear" w:color="auto" w:fill="auto"/>
            <w:noWrap/>
            <w:vAlign w:val="center"/>
          </w:tcPr>
          <w:p w:rsidR="003A5B12" w:rsidRPr="00401B4B" w:rsidRDefault="003A5B12" w:rsidP="00E37EDE">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IV</w:t>
            </w:r>
          </w:p>
        </w:tc>
        <w:tc>
          <w:tcPr>
            <w:tcW w:w="330" w:type="pct"/>
            <w:shd w:val="clear" w:color="auto" w:fill="auto"/>
            <w:noWrap/>
            <w:vAlign w:val="center"/>
          </w:tcPr>
          <w:p w:rsidR="003A5B12" w:rsidRPr="00401B4B" w:rsidRDefault="003A5B12" w:rsidP="003A5B12">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2023</w:t>
            </w:r>
          </w:p>
        </w:tc>
        <w:tc>
          <w:tcPr>
            <w:tcW w:w="1231" w:type="pct"/>
            <w:noWrap/>
          </w:tcPr>
          <w:p w:rsidR="003A5B12" w:rsidRPr="00401B4B" w:rsidRDefault="003A5B12" w:rsidP="003A5B12">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kk-KZ" w:eastAsia="ru-RU"/>
              </w:rPr>
              <w:t>6,5</w:t>
            </w:r>
          </w:p>
        </w:tc>
        <w:tc>
          <w:tcPr>
            <w:tcW w:w="2653" w:type="pct"/>
            <w:shd w:val="clear" w:color="auto" w:fill="auto"/>
            <w:noWrap/>
          </w:tcPr>
          <w:p w:rsidR="003A5B12" w:rsidRPr="00401B4B" w:rsidRDefault="003A5B12" w:rsidP="003A5B12">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Бурение вертикальных скважин</w:t>
            </w:r>
          </w:p>
        </w:tc>
      </w:tr>
      <w:tr w:rsidR="00DF5A0E" w:rsidRPr="00401B4B" w:rsidTr="000575D7">
        <w:trPr>
          <w:trHeight w:val="20"/>
          <w:jc w:val="center"/>
        </w:trPr>
        <w:tc>
          <w:tcPr>
            <w:tcW w:w="310" w:type="pct"/>
            <w:shd w:val="clear" w:color="auto" w:fill="auto"/>
            <w:noWrap/>
            <w:vAlign w:val="center"/>
          </w:tcPr>
          <w:p w:rsidR="00DF5A0E" w:rsidRPr="00DF5A0E" w:rsidRDefault="00DF5A0E" w:rsidP="00DF5A0E">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291</w:t>
            </w:r>
          </w:p>
        </w:tc>
        <w:tc>
          <w:tcPr>
            <w:tcW w:w="477" w:type="pct"/>
            <w:shd w:val="clear" w:color="auto" w:fill="auto"/>
            <w:noWrap/>
            <w:vAlign w:val="center"/>
          </w:tcPr>
          <w:p w:rsidR="00DF5A0E" w:rsidRPr="00401B4B" w:rsidRDefault="00DF5A0E" w:rsidP="00DF5A0E">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II</w:t>
            </w:r>
          </w:p>
        </w:tc>
        <w:tc>
          <w:tcPr>
            <w:tcW w:w="330" w:type="pct"/>
            <w:shd w:val="clear" w:color="auto" w:fill="auto"/>
            <w:noWrap/>
            <w:vAlign w:val="center"/>
          </w:tcPr>
          <w:p w:rsidR="00DF5A0E" w:rsidRPr="00401B4B" w:rsidRDefault="00DF5A0E" w:rsidP="00DF5A0E">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202</w:t>
            </w:r>
            <w:r w:rsidR="00B13D3D">
              <w:rPr>
                <w:rFonts w:ascii="Times New Roman" w:eastAsia="Times New Roman" w:hAnsi="Times New Roman" w:cs="Times New Roman"/>
                <w:color w:val="000000"/>
                <w:sz w:val="20"/>
                <w:szCs w:val="20"/>
                <w:lang w:val="kk-KZ"/>
              </w:rPr>
              <w:t>3</w:t>
            </w:r>
          </w:p>
        </w:tc>
        <w:tc>
          <w:tcPr>
            <w:tcW w:w="1231" w:type="pct"/>
            <w:noWrap/>
            <w:vAlign w:val="center"/>
          </w:tcPr>
          <w:p w:rsidR="00DF5A0E" w:rsidRPr="00401B4B" w:rsidRDefault="00B13D3D" w:rsidP="00DF5A0E">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6,0</w:t>
            </w:r>
          </w:p>
        </w:tc>
        <w:tc>
          <w:tcPr>
            <w:tcW w:w="2653" w:type="pct"/>
            <w:shd w:val="clear" w:color="auto" w:fill="auto"/>
            <w:noWrap/>
          </w:tcPr>
          <w:p w:rsidR="00DF5A0E" w:rsidRPr="00E40EE7" w:rsidRDefault="00DF5A0E" w:rsidP="00DF5A0E">
            <w:pPr>
              <w:spacing w:after="0" w:line="240" w:lineRule="auto"/>
              <w:jc w:val="center"/>
              <w:rPr>
                <w:rFonts w:ascii="Times New Roman" w:eastAsia="Times New Roman" w:hAnsi="Times New Roman" w:cs="Times New Roman"/>
                <w:color w:val="000000"/>
                <w:sz w:val="20"/>
                <w:szCs w:val="20"/>
                <w:lang w:val="kk-KZ"/>
              </w:rPr>
            </w:pPr>
            <w:r w:rsidRPr="00B164AB">
              <w:rPr>
                <w:rFonts w:ascii="Times New Roman" w:eastAsia="Times New Roman" w:hAnsi="Times New Roman" w:cs="Times New Roman"/>
                <w:color w:val="000000"/>
                <w:sz w:val="20"/>
                <w:szCs w:val="20"/>
                <w:lang w:val="kk-KZ"/>
              </w:rPr>
              <w:t>Бурение вертикальных скважин</w:t>
            </w:r>
          </w:p>
        </w:tc>
      </w:tr>
      <w:tr w:rsidR="00D73FED" w:rsidRPr="00401B4B" w:rsidTr="000575D7">
        <w:trPr>
          <w:trHeight w:val="20"/>
          <w:jc w:val="center"/>
        </w:trPr>
        <w:tc>
          <w:tcPr>
            <w:tcW w:w="310" w:type="pct"/>
            <w:shd w:val="clear" w:color="auto" w:fill="auto"/>
            <w:noWrap/>
            <w:vAlign w:val="center"/>
          </w:tcPr>
          <w:p w:rsidR="00D73FED" w:rsidRDefault="00D73FED" w:rsidP="00D73FE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288</w:t>
            </w:r>
          </w:p>
        </w:tc>
        <w:tc>
          <w:tcPr>
            <w:tcW w:w="477" w:type="pct"/>
            <w:shd w:val="clear" w:color="auto" w:fill="auto"/>
            <w:noWrap/>
            <w:vAlign w:val="center"/>
          </w:tcPr>
          <w:p w:rsidR="00D73FED" w:rsidRPr="00401B4B" w:rsidRDefault="00D73FED" w:rsidP="00D73FED">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I</w:t>
            </w:r>
          </w:p>
        </w:tc>
        <w:tc>
          <w:tcPr>
            <w:tcW w:w="330" w:type="pct"/>
            <w:shd w:val="clear" w:color="auto" w:fill="auto"/>
            <w:noWrap/>
            <w:vAlign w:val="center"/>
          </w:tcPr>
          <w:p w:rsidR="00D73FED" w:rsidRPr="00401B4B" w:rsidRDefault="00D73FED" w:rsidP="00D73FED">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202</w:t>
            </w:r>
            <w:r>
              <w:rPr>
                <w:rFonts w:ascii="Times New Roman" w:eastAsia="Times New Roman" w:hAnsi="Times New Roman" w:cs="Times New Roman"/>
                <w:color w:val="000000"/>
                <w:sz w:val="20"/>
                <w:szCs w:val="20"/>
                <w:lang w:val="kk-KZ"/>
              </w:rPr>
              <w:t>3</w:t>
            </w:r>
          </w:p>
        </w:tc>
        <w:tc>
          <w:tcPr>
            <w:tcW w:w="1231" w:type="pct"/>
            <w:noWrap/>
            <w:vAlign w:val="center"/>
          </w:tcPr>
          <w:p w:rsidR="00D73FED" w:rsidRPr="00401B4B" w:rsidRDefault="00D73FED" w:rsidP="00D73FED">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6,0</w:t>
            </w:r>
          </w:p>
        </w:tc>
        <w:tc>
          <w:tcPr>
            <w:tcW w:w="2653" w:type="pct"/>
            <w:shd w:val="clear" w:color="auto" w:fill="auto"/>
            <w:noWrap/>
          </w:tcPr>
          <w:p w:rsidR="00D73FED" w:rsidRPr="00E40EE7" w:rsidRDefault="00D73FED" w:rsidP="00D73FED">
            <w:pPr>
              <w:spacing w:after="0" w:line="240" w:lineRule="auto"/>
              <w:jc w:val="center"/>
              <w:rPr>
                <w:rFonts w:ascii="Times New Roman" w:eastAsia="Times New Roman" w:hAnsi="Times New Roman" w:cs="Times New Roman"/>
                <w:color w:val="000000"/>
                <w:sz w:val="20"/>
                <w:szCs w:val="20"/>
                <w:lang w:val="kk-KZ"/>
              </w:rPr>
            </w:pPr>
            <w:r w:rsidRPr="00B164AB">
              <w:rPr>
                <w:rFonts w:ascii="Times New Roman" w:eastAsia="Times New Roman" w:hAnsi="Times New Roman" w:cs="Times New Roman"/>
                <w:color w:val="000000"/>
                <w:sz w:val="20"/>
                <w:szCs w:val="20"/>
                <w:lang w:val="kk-KZ"/>
              </w:rPr>
              <w:t>Бурение вертикальных скважин</w:t>
            </w:r>
          </w:p>
        </w:tc>
      </w:tr>
      <w:tr w:rsidR="003A5B12" w:rsidRPr="00401B4B" w:rsidTr="00BE6999">
        <w:trPr>
          <w:trHeight w:val="20"/>
          <w:jc w:val="center"/>
        </w:trPr>
        <w:tc>
          <w:tcPr>
            <w:tcW w:w="310" w:type="pct"/>
            <w:shd w:val="clear" w:color="auto" w:fill="auto"/>
            <w:noWrap/>
            <w:vAlign w:val="center"/>
          </w:tcPr>
          <w:p w:rsidR="003A5B12" w:rsidRPr="00401B4B" w:rsidRDefault="003A5B12" w:rsidP="003A5B12">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286</w:t>
            </w:r>
          </w:p>
        </w:tc>
        <w:tc>
          <w:tcPr>
            <w:tcW w:w="477" w:type="pct"/>
            <w:shd w:val="clear" w:color="auto" w:fill="auto"/>
            <w:noWrap/>
            <w:vAlign w:val="center"/>
          </w:tcPr>
          <w:p w:rsidR="003A5B12" w:rsidRPr="00401B4B" w:rsidRDefault="003A5B12" w:rsidP="00E37EDE">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lang w:val="en-US"/>
              </w:rPr>
              <w:t>IV</w:t>
            </w:r>
          </w:p>
        </w:tc>
        <w:tc>
          <w:tcPr>
            <w:tcW w:w="330" w:type="pct"/>
            <w:shd w:val="clear" w:color="auto" w:fill="auto"/>
            <w:noWrap/>
            <w:vAlign w:val="center"/>
          </w:tcPr>
          <w:p w:rsidR="003A5B12" w:rsidRPr="00401B4B" w:rsidRDefault="003A5B12" w:rsidP="003A5B12">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2024</w:t>
            </w:r>
          </w:p>
        </w:tc>
        <w:tc>
          <w:tcPr>
            <w:tcW w:w="1231" w:type="pct"/>
            <w:noWrap/>
          </w:tcPr>
          <w:p w:rsidR="003A5B12" w:rsidRPr="00401B4B" w:rsidRDefault="003A5B12" w:rsidP="003A5B12">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kk-KZ" w:eastAsia="ru-RU"/>
              </w:rPr>
              <w:t>6,5</w:t>
            </w:r>
          </w:p>
        </w:tc>
        <w:tc>
          <w:tcPr>
            <w:tcW w:w="2653" w:type="pct"/>
            <w:shd w:val="clear" w:color="auto" w:fill="auto"/>
            <w:noWrap/>
          </w:tcPr>
          <w:p w:rsidR="003A5B12" w:rsidRPr="00401B4B" w:rsidRDefault="003A5B12" w:rsidP="003A5B12">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Бурение вертикальных скважин</w:t>
            </w:r>
          </w:p>
        </w:tc>
      </w:tr>
      <w:tr w:rsidR="003A5B12" w:rsidRPr="00401B4B" w:rsidTr="00BE6999">
        <w:trPr>
          <w:trHeight w:val="84"/>
          <w:jc w:val="center"/>
        </w:trPr>
        <w:tc>
          <w:tcPr>
            <w:tcW w:w="310" w:type="pct"/>
            <w:shd w:val="clear" w:color="auto" w:fill="auto"/>
            <w:noWrap/>
            <w:vAlign w:val="center"/>
          </w:tcPr>
          <w:p w:rsidR="003A5B12" w:rsidRPr="00401B4B" w:rsidRDefault="003A5B12" w:rsidP="003A5B12">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287</w:t>
            </w:r>
          </w:p>
        </w:tc>
        <w:tc>
          <w:tcPr>
            <w:tcW w:w="477" w:type="pct"/>
            <w:shd w:val="clear" w:color="auto" w:fill="auto"/>
            <w:noWrap/>
            <w:vAlign w:val="center"/>
          </w:tcPr>
          <w:p w:rsidR="003A5B12" w:rsidRPr="00401B4B" w:rsidRDefault="003A5B12" w:rsidP="00E37EDE">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IV</w:t>
            </w:r>
          </w:p>
        </w:tc>
        <w:tc>
          <w:tcPr>
            <w:tcW w:w="330" w:type="pct"/>
            <w:shd w:val="clear" w:color="auto" w:fill="auto"/>
            <w:noWrap/>
            <w:vAlign w:val="center"/>
          </w:tcPr>
          <w:p w:rsidR="003A5B12" w:rsidRPr="00401B4B" w:rsidRDefault="003A5B12" w:rsidP="003A5B12">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2024</w:t>
            </w:r>
          </w:p>
        </w:tc>
        <w:tc>
          <w:tcPr>
            <w:tcW w:w="1231" w:type="pct"/>
            <w:shd w:val="clear" w:color="auto" w:fill="FFFFFF"/>
            <w:noWrap/>
            <w:vAlign w:val="center"/>
          </w:tcPr>
          <w:p w:rsidR="003A5B12" w:rsidRPr="00401B4B" w:rsidRDefault="003A5B12" w:rsidP="003A5B12">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kk-KZ" w:eastAsia="ru-RU"/>
              </w:rPr>
              <w:t>6,5</w:t>
            </w:r>
          </w:p>
        </w:tc>
        <w:tc>
          <w:tcPr>
            <w:tcW w:w="2653" w:type="pct"/>
            <w:shd w:val="clear" w:color="auto" w:fill="auto"/>
            <w:noWrap/>
          </w:tcPr>
          <w:p w:rsidR="003A5B12" w:rsidRPr="00401B4B" w:rsidRDefault="003A5B12" w:rsidP="003A5B12">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Бурение вертикальных скважин</w:t>
            </w:r>
          </w:p>
        </w:tc>
      </w:tr>
      <w:tr w:rsidR="003A5B12" w:rsidRPr="00401B4B" w:rsidTr="00BE6999">
        <w:trPr>
          <w:trHeight w:val="20"/>
          <w:jc w:val="center"/>
        </w:trPr>
        <w:tc>
          <w:tcPr>
            <w:tcW w:w="310" w:type="pct"/>
            <w:shd w:val="clear" w:color="auto" w:fill="auto"/>
            <w:noWrap/>
            <w:vAlign w:val="center"/>
          </w:tcPr>
          <w:p w:rsidR="003A5B12" w:rsidRPr="00401B4B" w:rsidRDefault="003A5B12" w:rsidP="003A5B12">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251</w:t>
            </w:r>
          </w:p>
        </w:tc>
        <w:tc>
          <w:tcPr>
            <w:tcW w:w="477" w:type="pct"/>
            <w:shd w:val="clear" w:color="auto" w:fill="auto"/>
            <w:noWrap/>
            <w:vAlign w:val="center"/>
          </w:tcPr>
          <w:p w:rsidR="003A5B12" w:rsidRPr="00401B4B" w:rsidRDefault="003A5B12" w:rsidP="00E37EDE">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3A5B12" w:rsidRPr="00401B4B" w:rsidRDefault="003A5B12" w:rsidP="003A5B12">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2024</w:t>
            </w:r>
          </w:p>
        </w:tc>
        <w:tc>
          <w:tcPr>
            <w:tcW w:w="1231" w:type="pct"/>
            <w:shd w:val="clear" w:color="auto" w:fill="FFFFFF"/>
            <w:noWrap/>
            <w:vAlign w:val="center"/>
          </w:tcPr>
          <w:p w:rsidR="003A5B12" w:rsidRPr="00401B4B" w:rsidRDefault="003A5B12" w:rsidP="003A5B12">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en-US" w:eastAsia="ru-RU"/>
              </w:rPr>
              <w:t>3</w:t>
            </w:r>
            <w:r w:rsidRPr="00401B4B">
              <w:rPr>
                <w:rFonts w:ascii="Times New Roman" w:eastAsia="Times New Roman" w:hAnsi="Times New Roman" w:cs="Times New Roman"/>
                <w:bCs/>
                <w:color w:val="000000"/>
                <w:sz w:val="20"/>
                <w:szCs w:val="20"/>
                <w:lang w:val="kk-KZ" w:eastAsia="ru-RU"/>
              </w:rPr>
              <w:t>,0</w:t>
            </w:r>
          </w:p>
        </w:tc>
        <w:tc>
          <w:tcPr>
            <w:tcW w:w="2653" w:type="pct"/>
            <w:shd w:val="clear" w:color="auto" w:fill="auto"/>
            <w:noWrap/>
          </w:tcPr>
          <w:p w:rsidR="003A5B12" w:rsidRPr="003A7FA6" w:rsidRDefault="003A5B12" w:rsidP="003A5B12">
            <w:pPr>
              <w:spacing w:after="0" w:line="240" w:lineRule="auto"/>
              <w:jc w:val="center"/>
              <w:rPr>
                <w:rFonts w:ascii="Times New Roman" w:eastAsia="Times New Roman" w:hAnsi="Times New Roman" w:cs="Times New Roman"/>
                <w:color w:val="000000"/>
                <w:sz w:val="20"/>
                <w:szCs w:val="20"/>
                <w:lang w:val="kk-KZ"/>
              </w:rPr>
            </w:pPr>
            <w:r w:rsidRPr="00470C0F">
              <w:rPr>
                <w:rFonts w:ascii="Times New Roman" w:eastAsia="Times New Roman" w:hAnsi="Times New Roman" w:cs="Times New Roman"/>
                <w:color w:val="000000"/>
                <w:sz w:val="20"/>
                <w:szCs w:val="20"/>
                <w:lang w:val="kk-KZ"/>
              </w:rPr>
              <w:t>Перевод скважины со II объекта</w:t>
            </w:r>
          </w:p>
        </w:tc>
      </w:tr>
      <w:tr w:rsidR="00B13D3D" w:rsidRPr="00401B4B" w:rsidTr="00BE6999">
        <w:trPr>
          <w:trHeight w:val="20"/>
          <w:jc w:val="center"/>
        </w:trPr>
        <w:tc>
          <w:tcPr>
            <w:tcW w:w="310" w:type="pct"/>
            <w:shd w:val="clear" w:color="auto" w:fill="auto"/>
            <w:noWrap/>
            <w:vAlign w:val="center"/>
          </w:tcPr>
          <w:p w:rsidR="00B13D3D" w:rsidRPr="00B13D3D" w:rsidRDefault="00B13D3D" w:rsidP="00B13D3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292</w:t>
            </w:r>
          </w:p>
        </w:tc>
        <w:tc>
          <w:tcPr>
            <w:tcW w:w="477" w:type="pct"/>
            <w:shd w:val="clear" w:color="auto" w:fill="auto"/>
            <w:noWrap/>
            <w:vAlign w:val="center"/>
          </w:tcPr>
          <w:p w:rsidR="00B13D3D" w:rsidRPr="00401B4B" w:rsidRDefault="00B13D3D" w:rsidP="00B13D3D">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II</w:t>
            </w:r>
          </w:p>
        </w:tc>
        <w:tc>
          <w:tcPr>
            <w:tcW w:w="330" w:type="pct"/>
            <w:shd w:val="clear" w:color="auto" w:fill="auto"/>
            <w:noWrap/>
            <w:vAlign w:val="center"/>
          </w:tcPr>
          <w:p w:rsidR="00B13D3D" w:rsidRPr="00401B4B" w:rsidRDefault="00B13D3D" w:rsidP="00B13D3D">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202</w:t>
            </w:r>
            <w:r>
              <w:rPr>
                <w:rFonts w:ascii="Times New Roman" w:eastAsia="Times New Roman" w:hAnsi="Times New Roman" w:cs="Times New Roman"/>
                <w:color w:val="000000"/>
                <w:sz w:val="20"/>
                <w:szCs w:val="20"/>
                <w:lang w:val="kk-KZ"/>
              </w:rPr>
              <w:t>4</w:t>
            </w:r>
          </w:p>
        </w:tc>
        <w:tc>
          <w:tcPr>
            <w:tcW w:w="1231" w:type="pct"/>
            <w:shd w:val="clear" w:color="auto" w:fill="FFFFFF"/>
            <w:noWrap/>
            <w:vAlign w:val="center"/>
          </w:tcPr>
          <w:p w:rsidR="00B13D3D" w:rsidRPr="00401B4B" w:rsidRDefault="00B13D3D" w:rsidP="00B13D3D">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6,0</w:t>
            </w:r>
          </w:p>
        </w:tc>
        <w:tc>
          <w:tcPr>
            <w:tcW w:w="2653" w:type="pct"/>
            <w:shd w:val="clear" w:color="auto" w:fill="auto"/>
            <w:noWrap/>
          </w:tcPr>
          <w:p w:rsidR="00B13D3D" w:rsidRPr="00E40EE7" w:rsidRDefault="00B13D3D" w:rsidP="00B13D3D">
            <w:pPr>
              <w:spacing w:after="0" w:line="240" w:lineRule="auto"/>
              <w:jc w:val="center"/>
              <w:rPr>
                <w:rFonts w:ascii="Times New Roman" w:eastAsia="Times New Roman" w:hAnsi="Times New Roman" w:cs="Times New Roman"/>
                <w:color w:val="000000"/>
                <w:sz w:val="20"/>
                <w:szCs w:val="20"/>
                <w:lang w:val="kk-KZ"/>
              </w:rPr>
            </w:pPr>
            <w:r w:rsidRPr="00B164AB">
              <w:rPr>
                <w:rFonts w:ascii="Times New Roman" w:eastAsia="Times New Roman" w:hAnsi="Times New Roman" w:cs="Times New Roman"/>
                <w:color w:val="000000"/>
                <w:sz w:val="20"/>
                <w:szCs w:val="20"/>
                <w:lang w:val="kk-KZ"/>
              </w:rPr>
              <w:t>Бурение вертикальных скважин</w:t>
            </w:r>
          </w:p>
        </w:tc>
      </w:tr>
      <w:tr w:rsidR="00234E89" w:rsidRPr="00401B4B" w:rsidTr="00BE6999">
        <w:trPr>
          <w:trHeight w:val="20"/>
          <w:jc w:val="center"/>
        </w:trPr>
        <w:tc>
          <w:tcPr>
            <w:tcW w:w="310" w:type="pct"/>
            <w:shd w:val="clear" w:color="auto" w:fill="auto"/>
            <w:noWrap/>
            <w:vAlign w:val="center"/>
          </w:tcPr>
          <w:p w:rsidR="00234E89" w:rsidRDefault="00234E89" w:rsidP="00234E89">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294</w:t>
            </w:r>
          </w:p>
        </w:tc>
        <w:tc>
          <w:tcPr>
            <w:tcW w:w="477" w:type="pct"/>
            <w:shd w:val="clear" w:color="auto" w:fill="auto"/>
            <w:noWrap/>
            <w:vAlign w:val="center"/>
          </w:tcPr>
          <w:p w:rsidR="00234E89" w:rsidRPr="00401B4B" w:rsidRDefault="00234E89" w:rsidP="00234E89">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I</w:t>
            </w:r>
          </w:p>
        </w:tc>
        <w:tc>
          <w:tcPr>
            <w:tcW w:w="330" w:type="pct"/>
            <w:shd w:val="clear" w:color="auto" w:fill="auto"/>
            <w:noWrap/>
            <w:vAlign w:val="center"/>
          </w:tcPr>
          <w:p w:rsidR="00234E89" w:rsidRPr="00401B4B" w:rsidRDefault="00234E89" w:rsidP="00234E89">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202</w:t>
            </w:r>
            <w:r>
              <w:rPr>
                <w:rFonts w:ascii="Times New Roman" w:eastAsia="Times New Roman" w:hAnsi="Times New Roman" w:cs="Times New Roman"/>
                <w:color w:val="000000"/>
                <w:sz w:val="20"/>
                <w:szCs w:val="20"/>
                <w:lang w:val="kk-KZ"/>
              </w:rPr>
              <w:t>4</w:t>
            </w:r>
          </w:p>
        </w:tc>
        <w:tc>
          <w:tcPr>
            <w:tcW w:w="1231" w:type="pct"/>
            <w:shd w:val="clear" w:color="auto" w:fill="FFFFFF"/>
            <w:noWrap/>
            <w:vAlign w:val="center"/>
          </w:tcPr>
          <w:p w:rsidR="00234E89" w:rsidRPr="00401B4B" w:rsidRDefault="00234E89" w:rsidP="00234E89">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6,0</w:t>
            </w:r>
          </w:p>
        </w:tc>
        <w:tc>
          <w:tcPr>
            <w:tcW w:w="2653" w:type="pct"/>
            <w:shd w:val="clear" w:color="auto" w:fill="auto"/>
            <w:noWrap/>
          </w:tcPr>
          <w:p w:rsidR="00234E89" w:rsidRPr="00E40EE7" w:rsidRDefault="00234E89" w:rsidP="00234E89">
            <w:pPr>
              <w:spacing w:after="0" w:line="240" w:lineRule="auto"/>
              <w:jc w:val="center"/>
              <w:rPr>
                <w:rFonts w:ascii="Times New Roman" w:eastAsia="Times New Roman" w:hAnsi="Times New Roman" w:cs="Times New Roman"/>
                <w:color w:val="000000"/>
                <w:sz w:val="20"/>
                <w:szCs w:val="20"/>
                <w:lang w:val="kk-KZ"/>
              </w:rPr>
            </w:pPr>
            <w:r w:rsidRPr="00B164AB">
              <w:rPr>
                <w:rFonts w:ascii="Times New Roman" w:eastAsia="Times New Roman" w:hAnsi="Times New Roman" w:cs="Times New Roman"/>
                <w:color w:val="000000"/>
                <w:sz w:val="20"/>
                <w:szCs w:val="20"/>
                <w:lang w:val="kk-KZ"/>
              </w:rPr>
              <w:t>Бурение вертикальных скважин</w:t>
            </w:r>
          </w:p>
        </w:tc>
      </w:tr>
      <w:tr w:rsidR="003A5B12" w:rsidRPr="00401B4B" w:rsidTr="00BE6999">
        <w:trPr>
          <w:trHeight w:val="20"/>
          <w:jc w:val="center"/>
        </w:trPr>
        <w:tc>
          <w:tcPr>
            <w:tcW w:w="310" w:type="pct"/>
            <w:shd w:val="clear" w:color="auto" w:fill="auto"/>
            <w:noWrap/>
            <w:vAlign w:val="center"/>
          </w:tcPr>
          <w:p w:rsidR="003A5B12" w:rsidRPr="00401B4B" w:rsidRDefault="003A5B12" w:rsidP="003A5B12">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142</w:t>
            </w:r>
          </w:p>
        </w:tc>
        <w:tc>
          <w:tcPr>
            <w:tcW w:w="477" w:type="pct"/>
            <w:shd w:val="clear" w:color="auto" w:fill="auto"/>
            <w:noWrap/>
            <w:vAlign w:val="center"/>
          </w:tcPr>
          <w:p w:rsidR="003A5B12" w:rsidRPr="00401B4B" w:rsidRDefault="003A5B12" w:rsidP="00E37EDE">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lang w:val="en-US"/>
              </w:rPr>
              <w:t>III</w:t>
            </w:r>
          </w:p>
        </w:tc>
        <w:tc>
          <w:tcPr>
            <w:tcW w:w="330" w:type="pct"/>
            <w:shd w:val="clear" w:color="auto" w:fill="auto"/>
            <w:noWrap/>
            <w:vAlign w:val="center"/>
          </w:tcPr>
          <w:p w:rsidR="003A5B12" w:rsidRPr="00401B4B" w:rsidRDefault="003A5B12" w:rsidP="003A5B12">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rPr>
              <w:t>2025</w:t>
            </w:r>
          </w:p>
        </w:tc>
        <w:tc>
          <w:tcPr>
            <w:tcW w:w="1231" w:type="pct"/>
            <w:shd w:val="clear" w:color="auto" w:fill="FFFFFF"/>
            <w:noWrap/>
            <w:vAlign w:val="center"/>
          </w:tcPr>
          <w:p w:rsidR="003A5B12" w:rsidRPr="00401B4B" w:rsidRDefault="003A5B12" w:rsidP="003A5B12">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kk-KZ" w:eastAsia="ru-RU"/>
              </w:rPr>
              <w:t>2,5</w:t>
            </w:r>
          </w:p>
        </w:tc>
        <w:tc>
          <w:tcPr>
            <w:tcW w:w="2653" w:type="pct"/>
            <w:shd w:val="clear" w:color="auto" w:fill="auto"/>
            <w:noWrap/>
          </w:tcPr>
          <w:p w:rsidR="003A5B12" w:rsidRPr="003A7FA6" w:rsidRDefault="003A5B12" w:rsidP="003A5B12">
            <w:pPr>
              <w:spacing w:after="0" w:line="240" w:lineRule="auto"/>
              <w:jc w:val="center"/>
              <w:rPr>
                <w:rFonts w:ascii="Times New Roman" w:eastAsia="Times New Roman" w:hAnsi="Times New Roman" w:cs="Times New Roman"/>
                <w:color w:val="000000"/>
                <w:sz w:val="20"/>
                <w:szCs w:val="20"/>
                <w:lang w:val="kk-KZ"/>
              </w:rPr>
            </w:pPr>
            <w:r w:rsidRPr="00503EB6">
              <w:rPr>
                <w:rFonts w:ascii="Times New Roman" w:eastAsia="Times New Roman" w:hAnsi="Times New Roman" w:cs="Times New Roman"/>
                <w:color w:val="000000"/>
                <w:sz w:val="20"/>
                <w:szCs w:val="20"/>
                <w:lang w:val="kk-KZ"/>
              </w:rPr>
              <w:t>Перевод скважины с IV объекта</w:t>
            </w:r>
          </w:p>
        </w:tc>
      </w:tr>
      <w:tr w:rsidR="00982BF8" w:rsidRPr="00401B4B" w:rsidTr="000575D7">
        <w:trPr>
          <w:trHeight w:val="20"/>
          <w:jc w:val="center"/>
        </w:trPr>
        <w:tc>
          <w:tcPr>
            <w:tcW w:w="310" w:type="pct"/>
            <w:shd w:val="clear" w:color="auto" w:fill="auto"/>
            <w:noWrap/>
            <w:vAlign w:val="center"/>
          </w:tcPr>
          <w:p w:rsidR="00982BF8" w:rsidRPr="00401B4B" w:rsidRDefault="00982BF8" w:rsidP="00982BF8">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293</w:t>
            </w:r>
          </w:p>
        </w:tc>
        <w:tc>
          <w:tcPr>
            <w:tcW w:w="477" w:type="pct"/>
            <w:shd w:val="clear" w:color="auto" w:fill="auto"/>
            <w:noWrap/>
            <w:vAlign w:val="center"/>
          </w:tcPr>
          <w:p w:rsidR="00982BF8" w:rsidRPr="00401B4B" w:rsidRDefault="00982BF8" w:rsidP="00982BF8">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II</w:t>
            </w:r>
          </w:p>
        </w:tc>
        <w:tc>
          <w:tcPr>
            <w:tcW w:w="330" w:type="pct"/>
            <w:shd w:val="clear" w:color="auto" w:fill="auto"/>
            <w:noWrap/>
            <w:vAlign w:val="center"/>
          </w:tcPr>
          <w:p w:rsidR="00982BF8" w:rsidRPr="00401B4B" w:rsidRDefault="00982BF8" w:rsidP="00982BF8">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202</w:t>
            </w:r>
            <w:r>
              <w:rPr>
                <w:rFonts w:ascii="Times New Roman" w:eastAsia="Times New Roman" w:hAnsi="Times New Roman" w:cs="Times New Roman"/>
                <w:color w:val="000000"/>
                <w:sz w:val="20"/>
                <w:szCs w:val="20"/>
                <w:lang w:val="kk-KZ"/>
              </w:rPr>
              <w:t>5</w:t>
            </w:r>
          </w:p>
        </w:tc>
        <w:tc>
          <w:tcPr>
            <w:tcW w:w="1231" w:type="pct"/>
            <w:shd w:val="clear" w:color="auto" w:fill="FFFFFF"/>
            <w:noWrap/>
            <w:vAlign w:val="center"/>
          </w:tcPr>
          <w:p w:rsidR="00982BF8" w:rsidRPr="00401B4B" w:rsidRDefault="00982BF8" w:rsidP="00982BF8">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6,0</w:t>
            </w:r>
          </w:p>
        </w:tc>
        <w:tc>
          <w:tcPr>
            <w:tcW w:w="2653" w:type="pct"/>
            <w:shd w:val="clear" w:color="auto" w:fill="auto"/>
            <w:noWrap/>
          </w:tcPr>
          <w:p w:rsidR="00982BF8" w:rsidRPr="00E40EE7" w:rsidRDefault="00982BF8" w:rsidP="00982BF8">
            <w:pPr>
              <w:spacing w:after="0" w:line="240" w:lineRule="auto"/>
              <w:jc w:val="center"/>
              <w:rPr>
                <w:rFonts w:ascii="Times New Roman" w:eastAsia="Times New Roman" w:hAnsi="Times New Roman" w:cs="Times New Roman"/>
                <w:color w:val="000000"/>
                <w:sz w:val="20"/>
                <w:szCs w:val="20"/>
                <w:lang w:val="kk-KZ"/>
              </w:rPr>
            </w:pPr>
            <w:r w:rsidRPr="00B164AB">
              <w:rPr>
                <w:rFonts w:ascii="Times New Roman" w:eastAsia="Times New Roman" w:hAnsi="Times New Roman" w:cs="Times New Roman"/>
                <w:color w:val="000000"/>
                <w:sz w:val="20"/>
                <w:szCs w:val="20"/>
                <w:lang w:val="kk-KZ"/>
              </w:rPr>
              <w:t>Бурение вертикальных скважин</w:t>
            </w:r>
          </w:p>
        </w:tc>
      </w:tr>
      <w:tr w:rsidR="008D62F9" w:rsidRPr="00401B4B" w:rsidTr="000575D7">
        <w:trPr>
          <w:trHeight w:val="20"/>
          <w:jc w:val="center"/>
        </w:trPr>
        <w:tc>
          <w:tcPr>
            <w:tcW w:w="310" w:type="pct"/>
            <w:shd w:val="clear" w:color="auto" w:fill="auto"/>
            <w:noWrap/>
            <w:vAlign w:val="center"/>
          </w:tcPr>
          <w:p w:rsidR="008D62F9" w:rsidRDefault="008D62F9" w:rsidP="008D62F9">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294</w:t>
            </w:r>
          </w:p>
        </w:tc>
        <w:tc>
          <w:tcPr>
            <w:tcW w:w="477" w:type="pct"/>
            <w:shd w:val="clear" w:color="auto" w:fill="auto"/>
            <w:noWrap/>
            <w:vAlign w:val="center"/>
          </w:tcPr>
          <w:p w:rsidR="008D62F9" w:rsidRPr="00401B4B" w:rsidRDefault="008D62F9" w:rsidP="008D62F9">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II</w:t>
            </w:r>
          </w:p>
        </w:tc>
        <w:tc>
          <w:tcPr>
            <w:tcW w:w="330" w:type="pct"/>
            <w:shd w:val="clear" w:color="auto" w:fill="auto"/>
            <w:noWrap/>
            <w:vAlign w:val="center"/>
          </w:tcPr>
          <w:p w:rsidR="008D62F9" w:rsidRPr="00401B4B" w:rsidRDefault="008D62F9" w:rsidP="008D62F9">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202</w:t>
            </w:r>
            <w:r>
              <w:rPr>
                <w:rFonts w:ascii="Times New Roman" w:eastAsia="Times New Roman" w:hAnsi="Times New Roman" w:cs="Times New Roman"/>
                <w:color w:val="000000"/>
                <w:sz w:val="20"/>
                <w:szCs w:val="20"/>
                <w:lang w:val="kk-KZ"/>
              </w:rPr>
              <w:t>5</w:t>
            </w:r>
          </w:p>
        </w:tc>
        <w:tc>
          <w:tcPr>
            <w:tcW w:w="1231" w:type="pct"/>
            <w:shd w:val="clear" w:color="auto" w:fill="FFFFFF"/>
            <w:noWrap/>
            <w:vAlign w:val="center"/>
          </w:tcPr>
          <w:p w:rsidR="008D62F9" w:rsidRPr="00401B4B" w:rsidRDefault="008D62F9" w:rsidP="008D62F9">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6,0</w:t>
            </w:r>
          </w:p>
        </w:tc>
        <w:tc>
          <w:tcPr>
            <w:tcW w:w="2653" w:type="pct"/>
            <w:shd w:val="clear" w:color="auto" w:fill="auto"/>
            <w:noWrap/>
          </w:tcPr>
          <w:p w:rsidR="008D62F9" w:rsidRPr="00E40EE7" w:rsidRDefault="008D62F9" w:rsidP="008D62F9">
            <w:pPr>
              <w:spacing w:after="0" w:line="240" w:lineRule="auto"/>
              <w:jc w:val="center"/>
              <w:rPr>
                <w:rFonts w:ascii="Times New Roman" w:eastAsia="Times New Roman" w:hAnsi="Times New Roman" w:cs="Times New Roman"/>
                <w:color w:val="000000"/>
                <w:sz w:val="20"/>
                <w:szCs w:val="20"/>
                <w:lang w:val="kk-KZ"/>
              </w:rPr>
            </w:pPr>
            <w:r w:rsidRPr="00B164AB">
              <w:rPr>
                <w:rFonts w:ascii="Times New Roman" w:eastAsia="Times New Roman" w:hAnsi="Times New Roman" w:cs="Times New Roman"/>
                <w:color w:val="000000"/>
                <w:sz w:val="20"/>
                <w:szCs w:val="20"/>
                <w:lang w:val="kk-KZ"/>
              </w:rPr>
              <w:t>Бурение вертикальных скважин</w:t>
            </w:r>
          </w:p>
        </w:tc>
      </w:tr>
      <w:tr w:rsidR="003A5B12" w:rsidRPr="00401B4B" w:rsidTr="00BE6999">
        <w:trPr>
          <w:trHeight w:val="20"/>
          <w:jc w:val="center"/>
        </w:trPr>
        <w:tc>
          <w:tcPr>
            <w:tcW w:w="310" w:type="pct"/>
            <w:shd w:val="clear" w:color="auto" w:fill="auto"/>
            <w:noWrap/>
            <w:vAlign w:val="center"/>
          </w:tcPr>
          <w:p w:rsidR="003A5B12" w:rsidRPr="00401B4B" w:rsidRDefault="003A5B12" w:rsidP="003A5B12">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136</w:t>
            </w:r>
          </w:p>
        </w:tc>
        <w:tc>
          <w:tcPr>
            <w:tcW w:w="477" w:type="pct"/>
            <w:shd w:val="clear" w:color="auto" w:fill="auto"/>
            <w:noWrap/>
          </w:tcPr>
          <w:p w:rsidR="003A5B12" w:rsidRPr="00401B4B" w:rsidRDefault="003A5B12" w:rsidP="00E37EDE">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3A5B12" w:rsidRPr="00401B4B" w:rsidRDefault="003A5B12" w:rsidP="003A5B12">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2025</w:t>
            </w:r>
          </w:p>
        </w:tc>
        <w:tc>
          <w:tcPr>
            <w:tcW w:w="1231" w:type="pct"/>
            <w:shd w:val="clear" w:color="auto" w:fill="FFFFFF"/>
            <w:noWrap/>
            <w:vAlign w:val="center"/>
          </w:tcPr>
          <w:p w:rsidR="003A5B12" w:rsidRPr="00401B4B" w:rsidRDefault="003A5B12" w:rsidP="003A5B12">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kk-KZ" w:eastAsia="ru-RU"/>
              </w:rPr>
              <w:t>2,5</w:t>
            </w:r>
          </w:p>
        </w:tc>
        <w:tc>
          <w:tcPr>
            <w:tcW w:w="2653" w:type="pct"/>
            <w:shd w:val="clear" w:color="auto" w:fill="auto"/>
            <w:noWrap/>
          </w:tcPr>
          <w:p w:rsidR="003A5B12" w:rsidRPr="003A7FA6" w:rsidRDefault="003A5B12" w:rsidP="003A5B12">
            <w:pPr>
              <w:spacing w:after="0" w:line="240" w:lineRule="auto"/>
              <w:jc w:val="center"/>
              <w:rPr>
                <w:rFonts w:ascii="Times New Roman" w:eastAsia="Times New Roman" w:hAnsi="Times New Roman" w:cs="Times New Roman"/>
                <w:color w:val="000000"/>
                <w:sz w:val="20"/>
                <w:szCs w:val="20"/>
                <w:lang w:val="kk-KZ"/>
              </w:rPr>
            </w:pPr>
            <w:r w:rsidRPr="00353E0F">
              <w:rPr>
                <w:rFonts w:ascii="Times New Roman" w:eastAsia="Times New Roman" w:hAnsi="Times New Roman" w:cs="Times New Roman"/>
                <w:color w:val="000000"/>
                <w:sz w:val="20"/>
                <w:szCs w:val="20"/>
                <w:lang w:val="kk-KZ"/>
              </w:rPr>
              <w:t>Перевод скважины со II объекта</w:t>
            </w:r>
          </w:p>
        </w:tc>
      </w:tr>
      <w:tr w:rsidR="00541F33" w:rsidRPr="00401B4B" w:rsidTr="00BE6999">
        <w:trPr>
          <w:trHeight w:val="20"/>
          <w:jc w:val="center"/>
        </w:trPr>
        <w:tc>
          <w:tcPr>
            <w:tcW w:w="310" w:type="pct"/>
            <w:shd w:val="clear" w:color="auto" w:fill="auto"/>
            <w:noWrap/>
            <w:vAlign w:val="center"/>
          </w:tcPr>
          <w:p w:rsidR="00541F33" w:rsidRPr="00401B4B" w:rsidRDefault="00541F33" w:rsidP="00541F33">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188</w:t>
            </w:r>
          </w:p>
        </w:tc>
        <w:tc>
          <w:tcPr>
            <w:tcW w:w="477" w:type="pct"/>
            <w:shd w:val="clear" w:color="auto" w:fill="auto"/>
            <w:noWrap/>
            <w:vAlign w:val="center"/>
          </w:tcPr>
          <w:p w:rsidR="00541F33" w:rsidRPr="00BE0068" w:rsidRDefault="00541F33" w:rsidP="00541F33">
            <w:pPr>
              <w:spacing w:after="0" w:line="240" w:lineRule="auto"/>
              <w:jc w:val="center"/>
              <w:rPr>
                <w:rFonts w:ascii="Times New Roman" w:eastAsia="Times New Roman" w:hAnsi="Times New Roman" w:cs="Times New Roman"/>
                <w:color w:val="000000"/>
                <w:sz w:val="20"/>
                <w:szCs w:val="20"/>
                <w:lang w:val="en-US"/>
              </w:rPr>
            </w:pPr>
            <w:r w:rsidRPr="000C49A5">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541F33" w:rsidRPr="00401B4B" w:rsidRDefault="00541F33" w:rsidP="00541F33">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2025</w:t>
            </w:r>
          </w:p>
        </w:tc>
        <w:tc>
          <w:tcPr>
            <w:tcW w:w="1231" w:type="pct"/>
            <w:shd w:val="clear" w:color="auto" w:fill="FFFFFF"/>
            <w:noWrap/>
            <w:vAlign w:val="center"/>
          </w:tcPr>
          <w:p w:rsidR="00541F33" w:rsidRPr="00401B4B" w:rsidRDefault="00541F33" w:rsidP="00541F33">
            <w:pPr>
              <w:spacing w:after="0" w:line="240" w:lineRule="auto"/>
              <w:jc w:val="center"/>
              <w:rPr>
                <w:rFonts w:ascii="Times New Roman" w:eastAsia="Times New Roman" w:hAnsi="Times New Roman" w:cs="Times New Roman"/>
                <w:bCs/>
                <w:color w:val="000000"/>
                <w:sz w:val="20"/>
                <w:szCs w:val="20"/>
                <w:lang w:val="kk-KZ" w:eastAsia="ru-RU"/>
              </w:rPr>
            </w:pPr>
            <w:r>
              <w:rPr>
                <w:rFonts w:ascii="Times New Roman" w:eastAsia="Times New Roman" w:hAnsi="Times New Roman" w:cs="Times New Roman"/>
                <w:bCs/>
                <w:color w:val="000000"/>
                <w:sz w:val="20"/>
                <w:szCs w:val="20"/>
                <w:lang w:val="kk-KZ" w:eastAsia="ru-RU"/>
              </w:rPr>
              <w:t>3,0</w:t>
            </w:r>
          </w:p>
        </w:tc>
        <w:tc>
          <w:tcPr>
            <w:tcW w:w="2653" w:type="pct"/>
            <w:shd w:val="clear" w:color="auto" w:fill="auto"/>
            <w:noWrap/>
            <w:vAlign w:val="bottom"/>
          </w:tcPr>
          <w:p w:rsidR="00541F33" w:rsidRPr="00BE0068" w:rsidRDefault="00541F33" w:rsidP="00541F33">
            <w:pPr>
              <w:spacing w:after="0" w:line="240" w:lineRule="auto"/>
              <w:jc w:val="center"/>
              <w:rPr>
                <w:rFonts w:ascii="Times New Roman" w:eastAsia="Times New Roman" w:hAnsi="Times New Roman" w:cs="Times New Roman"/>
                <w:color w:val="000000"/>
                <w:sz w:val="20"/>
                <w:szCs w:val="20"/>
              </w:rPr>
            </w:pPr>
            <w:r w:rsidRPr="00BE0068">
              <w:rPr>
                <w:rFonts w:ascii="Times New Roman" w:eastAsia="Times New Roman" w:hAnsi="Times New Roman" w:cs="Times New Roman"/>
                <w:color w:val="000000"/>
                <w:sz w:val="20"/>
                <w:szCs w:val="20"/>
              </w:rPr>
              <w:t>Перевод</w:t>
            </w:r>
            <w:r>
              <w:rPr>
                <w:rFonts w:ascii="Times New Roman" w:eastAsia="Times New Roman" w:hAnsi="Times New Roman" w:cs="Times New Roman"/>
                <w:color w:val="000000"/>
                <w:sz w:val="20"/>
                <w:szCs w:val="20"/>
              </w:rPr>
              <w:t xml:space="preserve"> </w:t>
            </w:r>
            <w:r w:rsidRPr="00B163C7">
              <w:rPr>
                <w:rFonts w:ascii="Times New Roman" w:eastAsia="Times New Roman" w:hAnsi="Times New Roman" w:cs="Times New Roman"/>
                <w:color w:val="000000"/>
                <w:sz w:val="20"/>
                <w:szCs w:val="20"/>
                <w:lang w:val="kk-KZ"/>
              </w:rPr>
              <w:t>скважины со II объекта</w:t>
            </w:r>
            <w:r w:rsidRPr="00BE0068">
              <w:rPr>
                <w:rFonts w:ascii="Times New Roman" w:eastAsia="Times New Roman" w:hAnsi="Times New Roman" w:cs="Times New Roman"/>
                <w:color w:val="000000"/>
                <w:sz w:val="20"/>
                <w:szCs w:val="20"/>
              </w:rPr>
              <w:t xml:space="preserve"> на К</w:t>
            </w:r>
            <w:r w:rsidRPr="00BE0068">
              <w:rPr>
                <w:rFonts w:ascii="Times New Roman" w:eastAsia="Times New Roman" w:hAnsi="Times New Roman" w:cs="Times New Roman"/>
                <w:color w:val="000000"/>
                <w:sz w:val="20"/>
                <w:szCs w:val="20"/>
                <w:vertAlign w:val="subscript"/>
              </w:rPr>
              <w:t>2</w:t>
            </w:r>
            <w:r w:rsidRPr="00BE0068">
              <w:rPr>
                <w:rFonts w:ascii="Times New Roman" w:eastAsia="Times New Roman" w:hAnsi="Times New Roman" w:cs="Times New Roman"/>
                <w:color w:val="000000"/>
                <w:sz w:val="20"/>
                <w:szCs w:val="20"/>
              </w:rPr>
              <w:t xml:space="preserve"> горизонт 1 пласт </w:t>
            </w:r>
          </w:p>
        </w:tc>
      </w:tr>
      <w:tr w:rsidR="00541F33" w:rsidRPr="00401B4B" w:rsidTr="00BE6999">
        <w:trPr>
          <w:trHeight w:val="20"/>
          <w:jc w:val="center"/>
        </w:trPr>
        <w:tc>
          <w:tcPr>
            <w:tcW w:w="310" w:type="pct"/>
            <w:shd w:val="clear" w:color="auto" w:fill="auto"/>
            <w:noWrap/>
            <w:vAlign w:val="center"/>
          </w:tcPr>
          <w:p w:rsidR="00541F33" w:rsidRPr="00401B4B" w:rsidRDefault="00541F33" w:rsidP="00541F33">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146</w:t>
            </w:r>
          </w:p>
        </w:tc>
        <w:tc>
          <w:tcPr>
            <w:tcW w:w="477" w:type="pct"/>
            <w:shd w:val="clear" w:color="auto" w:fill="auto"/>
            <w:noWrap/>
          </w:tcPr>
          <w:p w:rsidR="00541F33" w:rsidRPr="00BE0068" w:rsidRDefault="00541F33" w:rsidP="00541F33">
            <w:pPr>
              <w:spacing w:after="0" w:line="240" w:lineRule="auto"/>
              <w:jc w:val="center"/>
              <w:rPr>
                <w:rFonts w:ascii="Times New Roman" w:eastAsia="Times New Roman" w:hAnsi="Times New Roman" w:cs="Times New Roman"/>
                <w:color w:val="000000"/>
                <w:sz w:val="20"/>
                <w:szCs w:val="20"/>
                <w:lang w:val="en-US"/>
              </w:rPr>
            </w:pPr>
            <w:r w:rsidRPr="000C49A5">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541F33" w:rsidRPr="00401B4B" w:rsidRDefault="00541F33" w:rsidP="00541F33">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2025</w:t>
            </w:r>
          </w:p>
        </w:tc>
        <w:tc>
          <w:tcPr>
            <w:tcW w:w="1231" w:type="pct"/>
            <w:shd w:val="clear" w:color="auto" w:fill="FFFFFF"/>
            <w:noWrap/>
          </w:tcPr>
          <w:p w:rsidR="00541F33" w:rsidRPr="00BE0068" w:rsidRDefault="00541F33" w:rsidP="00541F33">
            <w:pPr>
              <w:spacing w:after="0" w:line="240" w:lineRule="auto"/>
              <w:jc w:val="center"/>
              <w:rPr>
                <w:rFonts w:ascii="Times New Roman" w:eastAsia="Times New Roman" w:hAnsi="Times New Roman" w:cs="Times New Roman"/>
                <w:bCs/>
                <w:color w:val="000000"/>
                <w:sz w:val="20"/>
                <w:szCs w:val="20"/>
                <w:lang w:val="kk-KZ" w:eastAsia="ru-RU"/>
              </w:rPr>
            </w:pPr>
            <w:r w:rsidRPr="000B3A28">
              <w:rPr>
                <w:rFonts w:ascii="Times New Roman" w:eastAsia="Times New Roman" w:hAnsi="Times New Roman" w:cs="Times New Roman"/>
                <w:bCs/>
                <w:color w:val="000000"/>
                <w:sz w:val="20"/>
                <w:szCs w:val="20"/>
                <w:lang w:val="kk-KZ" w:eastAsia="ru-RU"/>
              </w:rPr>
              <w:t>3,0</w:t>
            </w:r>
          </w:p>
        </w:tc>
        <w:tc>
          <w:tcPr>
            <w:tcW w:w="2653" w:type="pct"/>
            <w:shd w:val="clear" w:color="auto" w:fill="auto"/>
            <w:noWrap/>
            <w:vAlign w:val="bottom"/>
          </w:tcPr>
          <w:p w:rsidR="00541F33" w:rsidRPr="00BE0068" w:rsidRDefault="00541F33" w:rsidP="00541F33">
            <w:pPr>
              <w:spacing w:after="0" w:line="240" w:lineRule="auto"/>
              <w:jc w:val="center"/>
              <w:rPr>
                <w:rFonts w:ascii="Times New Roman" w:eastAsia="Times New Roman" w:hAnsi="Times New Roman" w:cs="Times New Roman"/>
                <w:color w:val="000000"/>
                <w:sz w:val="20"/>
                <w:szCs w:val="20"/>
              </w:rPr>
            </w:pPr>
            <w:r w:rsidRPr="00BE0068">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lang w:val="kk-KZ"/>
              </w:rPr>
              <w:t>Пр</w:t>
            </w:r>
            <w:r w:rsidRPr="00C73390">
              <w:rPr>
                <w:rFonts w:ascii="Times New Roman" w:eastAsia="Times New Roman" w:hAnsi="Times New Roman" w:cs="Times New Roman"/>
                <w:color w:val="000000"/>
                <w:sz w:val="20"/>
                <w:szCs w:val="20"/>
                <w:lang w:val="kk-KZ"/>
              </w:rPr>
              <w:t>острел</w:t>
            </w:r>
            <w:r w:rsidRPr="00BE0068">
              <w:rPr>
                <w:rFonts w:ascii="Times New Roman" w:eastAsia="Times New Roman" w:hAnsi="Times New Roman" w:cs="Times New Roman"/>
                <w:color w:val="000000"/>
                <w:sz w:val="20"/>
                <w:szCs w:val="20"/>
              </w:rPr>
              <w:t xml:space="preserve"> на К</w:t>
            </w:r>
            <w:r w:rsidRPr="00063414">
              <w:rPr>
                <w:rFonts w:ascii="Times New Roman" w:eastAsia="Times New Roman" w:hAnsi="Times New Roman" w:cs="Times New Roman"/>
                <w:color w:val="000000"/>
                <w:sz w:val="20"/>
                <w:szCs w:val="20"/>
                <w:vertAlign w:val="subscript"/>
              </w:rPr>
              <w:t xml:space="preserve">2 </w:t>
            </w:r>
            <w:r w:rsidRPr="00BE0068">
              <w:rPr>
                <w:rFonts w:ascii="Times New Roman" w:eastAsia="Times New Roman" w:hAnsi="Times New Roman" w:cs="Times New Roman"/>
                <w:color w:val="000000"/>
                <w:sz w:val="20"/>
                <w:szCs w:val="20"/>
              </w:rPr>
              <w:t xml:space="preserve">горизонт 1 пласт </w:t>
            </w:r>
          </w:p>
        </w:tc>
      </w:tr>
      <w:tr w:rsidR="00541F33" w:rsidRPr="00401B4B" w:rsidTr="00BE6999">
        <w:trPr>
          <w:trHeight w:val="20"/>
          <w:jc w:val="center"/>
        </w:trPr>
        <w:tc>
          <w:tcPr>
            <w:tcW w:w="310" w:type="pct"/>
            <w:shd w:val="clear" w:color="auto" w:fill="auto"/>
            <w:noWrap/>
            <w:vAlign w:val="center"/>
          </w:tcPr>
          <w:p w:rsidR="00541F33" w:rsidRPr="00401B4B" w:rsidRDefault="00541F33" w:rsidP="00541F33">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88</w:t>
            </w:r>
          </w:p>
        </w:tc>
        <w:tc>
          <w:tcPr>
            <w:tcW w:w="477" w:type="pct"/>
            <w:shd w:val="clear" w:color="auto" w:fill="auto"/>
            <w:noWrap/>
          </w:tcPr>
          <w:p w:rsidR="00541F33" w:rsidRPr="00BE0068" w:rsidRDefault="00541F33" w:rsidP="00541F33">
            <w:pPr>
              <w:spacing w:after="0" w:line="240" w:lineRule="auto"/>
              <w:jc w:val="center"/>
              <w:rPr>
                <w:rFonts w:ascii="Times New Roman" w:eastAsia="Times New Roman" w:hAnsi="Times New Roman" w:cs="Times New Roman"/>
                <w:color w:val="000000"/>
                <w:sz w:val="20"/>
                <w:szCs w:val="20"/>
                <w:lang w:val="en-US"/>
              </w:rPr>
            </w:pPr>
            <w:r w:rsidRPr="000C49A5">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541F33" w:rsidRPr="00401B4B" w:rsidRDefault="00541F33" w:rsidP="00541F33">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2025</w:t>
            </w:r>
          </w:p>
        </w:tc>
        <w:tc>
          <w:tcPr>
            <w:tcW w:w="1231" w:type="pct"/>
            <w:shd w:val="clear" w:color="auto" w:fill="FFFFFF"/>
            <w:noWrap/>
          </w:tcPr>
          <w:p w:rsidR="00541F33" w:rsidRPr="00BE0068" w:rsidRDefault="00541F33" w:rsidP="00541F33">
            <w:pPr>
              <w:spacing w:after="0" w:line="240" w:lineRule="auto"/>
              <w:jc w:val="center"/>
              <w:rPr>
                <w:rFonts w:ascii="Times New Roman" w:eastAsia="Times New Roman" w:hAnsi="Times New Roman" w:cs="Times New Roman"/>
                <w:bCs/>
                <w:color w:val="000000"/>
                <w:sz w:val="20"/>
                <w:szCs w:val="20"/>
                <w:lang w:val="kk-KZ" w:eastAsia="ru-RU"/>
              </w:rPr>
            </w:pPr>
            <w:r w:rsidRPr="000B3A28">
              <w:rPr>
                <w:rFonts w:ascii="Times New Roman" w:eastAsia="Times New Roman" w:hAnsi="Times New Roman" w:cs="Times New Roman"/>
                <w:bCs/>
                <w:color w:val="000000"/>
                <w:sz w:val="20"/>
                <w:szCs w:val="20"/>
                <w:lang w:val="kk-KZ" w:eastAsia="ru-RU"/>
              </w:rPr>
              <w:t>3,0</w:t>
            </w:r>
          </w:p>
        </w:tc>
        <w:tc>
          <w:tcPr>
            <w:tcW w:w="2653" w:type="pct"/>
            <w:shd w:val="clear" w:color="auto" w:fill="auto"/>
            <w:noWrap/>
            <w:vAlign w:val="bottom"/>
          </w:tcPr>
          <w:p w:rsidR="00541F33" w:rsidRPr="00BE0068" w:rsidRDefault="00541F33" w:rsidP="00541F33">
            <w:pPr>
              <w:spacing w:after="0" w:line="240" w:lineRule="auto"/>
              <w:jc w:val="center"/>
              <w:rPr>
                <w:rFonts w:ascii="Times New Roman" w:eastAsia="Times New Roman" w:hAnsi="Times New Roman" w:cs="Times New Roman"/>
                <w:color w:val="000000"/>
                <w:sz w:val="20"/>
                <w:szCs w:val="20"/>
              </w:rPr>
            </w:pPr>
            <w:r w:rsidRPr="00BE0068">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lang w:val="kk-KZ"/>
              </w:rPr>
              <w:t>Пр</w:t>
            </w:r>
            <w:r w:rsidRPr="00C73390">
              <w:rPr>
                <w:rFonts w:ascii="Times New Roman" w:eastAsia="Times New Roman" w:hAnsi="Times New Roman" w:cs="Times New Roman"/>
                <w:color w:val="000000"/>
                <w:sz w:val="20"/>
                <w:szCs w:val="20"/>
                <w:lang w:val="kk-KZ"/>
              </w:rPr>
              <w:t>острел</w:t>
            </w:r>
            <w:r w:rsidRPr="00BE0068">
              <w:rPr>
                <w:rFonts w:ascii="Times New Roman" w:eastAsia="Times New Roman" w:hAnsi="Times New Roman" w:cs="Times New Roman"/>
                <w:color w:val="000000"/>
                <w:sz w:val="20"/>
                <w:szCs w:val="20"/>
              </w:rPr>
              <w:t xml:space="preserve"> на К</w:t>
            </w:r>
            <w:r w:rsidRPr="00550D9B">
              <w:rPr>
                <w:rFonts w:ascii="Times New Roman" w:eastAsia="Times New Roman" w:hAnsi="Times New Roman" w:cs="Times New Roman"/>
                <w:color w:val="000000"/>
                <w:sz w:val="20"/>
                <w:szCs w:val="20"/>
                <w:vertAlign w:val="subscript"/>
              </w:rPr>
              <w:t>2</w:t>
            </w:r>
            <w:r w:rsidRPr="00BE0068">
              <w:rPr>
                <w:rFonts w:ascii="Times New Roman" w:eastAsia="Times New Roman" w:hAnsi="Times New Roman" w:cs="Times New Roman"/>
                <w:color w:val="000000"/>
                <w:sz w:val="20"/>
                <w:szCs w:val="20"/>
              </w:rPr>
              <w:t xml:space="preserve"> горизонт 1 пласт </w:t>
            </w:r>
          </w:p>
        </w:tc>
      </w:tr>
      <w:tr w:rsidR="00541F33" w:rsidRPr="00401B4B" w:rsidTr="00E40EE7">
        <w:trPr>
          <w:trHeight w:val="20"/>
          <w:jc w:val="center"/>
        </w:trPr>
        <w:tc>
          <w:tcPr>
            <w:tcW w:w="310" w:type="pct"/>
            <w:shd w:val="clear" w:color="auto" w:fill="auto"/>
            <w:noWrap/>
            <w:vAlign w:val="center"/>
          </w:tcPr>
          <w:p w:rsidR="00541F33" w:rsidRPr="00401B4B" w:rsidRDefault="00541F33" w:rsidP="00541F33">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145</w:t>
            </w:r>
          </w:p>
        </w:tc>
        <w:tc>
          <w:tcPr>
            <w:tcW w:w="477" w:type="pct"/>
            <w:shd w:val="clear" w:color="auto" w:fill="auto"/>
            <w:noWrap/>
          </w:tcPr>
          <w:p w:rsidR="00541F33" w:rsidRPr="00BE0068" w:rsidRDefault="00541F33" w:rsidP="00541F33">
            <w:pPr>
              <w:spacing w:after="0" w:line="240" w:lineRule="auto"/>
              <w:jc w:val="center"/>
              <w:rPr>
                <w:rFonts w:ascii="Times New Roman" w:eastAsia="Times New Roman" w:hAnsi="Times New Roman" w:cs="Times New Roman"/>
                <w:color w:val="000000"/>
                <w:sz w:val="20"/>
                <w:szCs w:val="20"/>
                <w:lang w:val="en-US"/>
              </w:rPr>
            </w:pPr>
            <w:r w:rsidRPr="000C49A5">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541F33" w:rsidRPr="00401B4B" w:rsidRDefault="00541F33" w:rsidP="00541F33">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2025</w:t>
            </w:r>
          </w:p>
        </w:tc>
        <w:tc>
          <w:tcPr>
            <w:tcW w:w="1231" w:type="pct"/>
            <w:shd w:val="clear" w:color="auto" w:fill="FFFFFF"/>
            <w:noWrap/>
          </w:tcPr>
          <w:p w:rsidR="00541F33" w:rsidRPr="00BE0068" w:rsidRDefault="00541F33" w:rsidP="00541F33">
            <w:pPr>
              <w:spacing w:after="0" w:line="240" w:lineRule="auto"/>
              <w:jc w:val="center"/>
              <w:rPr>
                <w:rFonts w:ascii="Times New Roman" w:eastAsia="Times New Roman" w:hAnsi="Times New Roman" w:cs="Times New Roman"/>
                <w:bCs/>
                <w:color w:val="000000"/>
                <w:sz w:val="20"/>
                <w:szCs w:val="20"/>
                <w:lang w:val="kk-KZ" w:eastAsia="ru-RU"/>
              </w:rPr>
            </w:pPr>
            <w:r w:rsidRPr="000B3A28">
              <w:rPr>
                <w:rFonts w:ascii="Times New Roman" w:eastAsia="Times New Roman" w:hAnsi="Times New Roman" w:cs="Times New Roman"/>
                <w:bCs/>
                <w:color w:val="000000"/>
                <w:sz w:val="20"/>
                <w:szCs w:val="20"/>
                <w:lang w:val="kk-KZ" w:eastAsia="ru-RU"/>
              </w:rPr>
              <w:t>3,0</w:t>
            </w:r>
          </w:p>
        </w:tc>
        <w:tc>
          <w:tcPr>
            <w:tcW w:w="2653" w:type="pct"/>
            <w:shd w:val="clear" w:color="auto" w:fill="auto"/>
            <w:noWrap/>
            <w:vAlign w:val="bottom"/>
          </w:tcPr>
          <w:p w:rsidR="00541F33" w:rsidRPr="00BE0068" w:rsidRDefault="00541F33" w:rsidP="00541F33">
            <w:pPr>
              <w:spacing w:after="0" w:line="240" w:lineRule="auto"/>
              <w:jc w:val="center"/>
              <w:rPr>
                <w:rFonts w:ascii="Times New Roman" w:eastAsia="Times New Roman" w:hAnsi="Times New Roman" w:cs="Times New Roman"/>
                <w:color w:val="000000"/>
                <w:sz w:val="20"/>
                <w:szCs w:val="20"/>
              </w:rPr>
            </w:pPr>
            <w:r w:rsidRPr="00BE0068">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lang w:val="kk-KZ"/>
              </w:rPr>
              <w:t>Пр</w:t>
            </w:r>
            <w:r w:rsidRPr="00C73390">
              <w:rPr>
                <w:rFonts w:ascii="Times New Roman" w:eastAsia="Times New Roman" w:hAnsi="Times New Roman" w:cs="Times New Roman"/>
                <w:color w:val="000000"/>
                <w:sz w:val="20"/>
                <w:szCs w:val="20"/>
                <w:lang w:val="kk-KZ"/>
              </w:rPr>
              <w:t>острел</w:t>
            </w:r>
            <w:r w:rsidRPr="00BE0068">
              <w:rPr>
                <w:rFonts w:ascii="Times New Roman" w:eastAsia="Times New Roman" w:hAnsi="Times New Roman" w:cs="Times New Roman"/>
                <w:color w:val="000000"/>
                <w:sz w:val="20"/>
                <w:szCs w:val="20"/>
              </w:rPr>
              <w:t xml:space="preserve"> на К</w:t>
            </w:r>
            <w:r w:rsidRPr="00550D9B">
              <w:rPr>
                <w:rFonts w:ascii="Times New Roman" w:eastAsia="Times New Roman" w:hAnsi="Times New Roman" w:cs="Times New Roman"/>
                <w:color w:val="000000"/>
                <w:sz w:val="20"/>
                <w:szCs w:val="20"/>
                <w:vertAlign w:val="subscript"/>
              </w:rPr>
              <w:t>2</w:t>
            </w:r>
            <w:r w:rsidRPr="00BE0068">
              <w:rPr>
                <w:rFonts w:ascii="Times New Roman" w:eastAsia="Times New Roman" w:hAnsi="Times New Roman" w:cs="Times New Roman"/>
                <w:color w:val="000000"/>
                <w:sz w:val="20"/>
                <w:szCs w:val="20"/>
              </w:rPr>
              <w:t xml:space="preserve"> горизонт 1 пласт </w:t>
            </w:r>
          </w:p>
        </w:tc>
      </w:tr>
      <w:tr w:rsidR="003A5B12" w:rsidRPr="00401B4B" w:rsidTr="00E40EE7">
        <w:trPr>
          <w:trHeight w:val="20"/>
          <w:jc w:val="center"/>
        </w:trPr>
        <w:tc>
          <w:tcPr>
            <w:tcW w:w="310" w:type="pct"/>
            <w:shd w:val="clear" w:color="auto" w:fill="auto"/>
            <w:noWrap/>
            <w:vAlign w:val="center"/>
          </w:tcPr>
          <w:p w:rsidR="003A5B12" w:rsidRPr="00401B4B" w:rsidRDefault="005856A1" w:rsidP="003A5B12">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200</w:t>
            </w:r>
          </w:p>
        </w:tc>
        <w:tc>
          <w:tcPr>
            <w:tcW w:w="477" w:type="pct"/>
            <w:shd w:val="clear" w:color="auto" w:fill="auto"/>
            <w:noWrap/>
          </w:tcPr>
          <w:p w:rsidR="003A5B12" w:rsidRPr="00401B4B" w:rsidRDefault="003A5B12" w:rsidP="00E37EDE">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3A5B12" w:rsidRPr="00401B4B" w:rsidRDefault="003A5B12" w:rsidP="003A5B12">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2026</w:t>
            </w:r>
          </w:p>
        </w:tc>
        <w:tc>
          <w:tcPr>
            <w:tcW w:w="1231" w:type="pct"/>
            <w:shd w:val="clear" w:color="auto" w:fill="FFFFFF"/>
            <w:noWrap/>
            <w:vAlign w:val="center"/>
          </w:tcPr>
          <w:p w:rsidR="003A5B12" w:rsidRPr="00401B4B" w:rsidRDefault="003A5B12" w:rsidP="003A5B12">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kk-KZ" w:eastAsia="ru-RU"/>
              </w:rPr>
              <w:t>2,8</w:t>
            </w:r>
          </w:p>
        </w:tc>
        <w:tc>
          <w:tcPr>
            <w:tcW w:w="2653" w:type="pct"/>
            <w:shd w:val="clear" w:color="auto" w:fill="auto"/>
            <w:noWrap/>
          </w:tcPr>
          <w:p w:rsidR="003A5B12" w:rsidRPr="003A7FA6" w:rsidRDefault="003A5B12" w:rsidP="003A5B12">
            <w:pPr>
              <w:spacing w:after="0" w:line="240" w:lineRule="auto"/>
              <w:jc w:val="center"/>
              <w:rPr>
                <w:rFonts w:ascii="Times New Roman" w:eastAsia="Times New Roman" w:hAnsi="Times New Roman" w:cs="Times New Roman"/>
                <w:color w:val="000000"/>
                <w:sz w:val="20"/>
                <w:szCs w:val="20"/>
                <w:lang w:val="kk-KZ"/>
              </w:rPr>
            </w:pPr>
            <w:r w:rsidRPr="00353E0F">
              <w:rPr>
                <w:rFonts w:ascii="Times New Roman" w:eastAsia="Times New Roman" w:hAnsi="Times New Roman" w:cs="Times New Roman"/>
                <w:color w:val="000000"/>
                <w:sz w:val="20"/>
                <w:szCs w:val="20"/>
                <w:lang w:val="kk-KZ"/>
              </w:rPr>
              <w:t>Перевод скважины со II объекта</w:t>
            </w:r>
          </w:p>
        </w:tc>
      </w:tr>
      <w:tr w:rsidR="003A5B12" w:rsidRPr="00401B4B" w:rsidTr="00E40EE7">
        <w:trPr>
          <w:trHeight w:val="20"/>
          <w:jc w:val="center"/>
        </w:trPr>
        <w:tc>
          <w:tcPr>
            <w:tcW w:w="310" w:type="pct"/>
            <w:shd w:val="clear" w:color="auto" w:fill="auto"/>
            <w:noWrap/>
            <w:vAlign w:val="center"/>
          </w:tcPr>
          <w:p w:rsidR="003A5B12" w:rsidRPr="00401B4B" w:rsidRDefault="003A5B12" w:rsidP="003A5B12">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266</w:t>
            </w:r>
          </w:p>
        </w:tc>
        <w:tc>
          <w:tcPr>
            <w:tcW w:w="477" w:type="pct"/>
            <w:shd w:val="clear" w:color="auto" w:fill="auto"/>
            <w:noWrap/>
            <w:vAlign w:val="center"/>
          </w:tcPr>
          <w:p w:rsidR="003A5B12" w:rsidRPr="00401B4B" w:rsidRDefault="003A5B12" w:rsidP="00E37EDE">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3A5B12" w:rsidRPr="00401B4B" w:rsidRDefault="003A5B12" w:rsidP="003A5B12">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2026</w:t>
            </w:r>
          </w:p>
        </w:tc>
        <w:tc>
          <w:tcPr>
            <w:tcW w:w="1231" w:type="pct"/>
            <w:shd w:val="clear" w:color="auto" w:fill="FFFFFF"/>
            <w:noWrap/>
            <w:vAlign w:val="center"/>
          </w:tcPr>
          <w:p w:rsidR="003A5B12" w:rsidRPr="00401B4B" w:rsidRDefault="003A5B12" w:rsidP="003A5B12">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en-US" w:eastAsia="ru-RU"/>
              </w:rPr>
              <w:t>3</w:t>
            </w:r>
            <w:r w:rsidRPr="00401B4B">
              <w:rPr>
                <w:rFonts w:ascii="Times New Roman" w:eastAsia="Times New Roman" w:hAnsi="Times New Roman" w:cs="Times New Roman"/>
                <w:bCs/>
                <w:color w:val="000000"/>
                <w:sz w:val="20"/>
                <w:szCs w:val="20"/>
                <w:lang w:val="kk-KZ" w:eastAsia="ru-RU"/>
              </w:rPr>
              <w:t>,2</w:t>
            </w:r>
          </w:p>
        </w:tc>
        <w:tc>
          <w:tcPr>
            <w:tcW w:w="2653" w:type="pct"/>
            <w:shd w:val="clear" w:color="auto" w:fill="auto"/>
            <w:noWrap/>
          </w:tcPr>
          <w:p w:rsidR="003A5B12" w:rsidRPr="003A7FA6" w:rsidRDefault="003A5B12" w:rsidP="003A5B12">
            <w:pPr>
              <w:spacing w:after="0" w:line="240" w:lineRule="auto"/>
              <w:jc w:val="center"/>
              <w:rPr>
                <w:rFonts w:ascii="Times New Roman" w:eastAsia="Times New Roman" w:hAnsi="Times New Roman" w:cs="Times New Roman"/>
                <w:color w:val="000000"/>
                <w:sz w:val="20"/>
                <w:szCs w:val="20"/>
                <w:lang w:val="kk-KZ"/>
              </w:rPr>
            </w:pPr>
            <w:r w:rsidRPr="00470C0F">
              <w:rPr>
                <w:rFonts w:ascii="Times New Roman" w:eastAsia="Times New Roman" w:hAnsi="Times New Roman" w:cs="Times New Roman"/>
                <w:color w:val="000000"/>
                <w:sz w:val="20"/>
                <w:szCs w:val="20"/>
                <w:lang w:val="kk-KZ"/>
              </w:rPr>
              <w:t>Перевод скважины со II объекта</w:t>
            </w:r>
          </w:p>
        </w:tc>
      </w:tr>
      <w:tr w:rsidR="003A5B12" w:rsidRPr="00401B4B" w:rsidTr="00E40EE7">
        <w:trPr>
          <w:trHeight w:val="20"/>
          <w:jc w:val="center"/>
        </w:trPr>
        <w:tc>
          <w:tcPr>
            <w:tcW w:w="310" w:type="pct"/>
            <w:shd w:val="clear" w:color="auto" w:fill="auto"/>
            <w:noWrap/>
            <w:vAlign w:val="center"/>
          </w:tcPr>
          <w:p w:rsidR="003A5B12" w:rsidRPr="00401B4B" w:rsidRDefault="003A5B12" w:rsidP="003A5B12">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265</w:t>
            </w:r>
          </w:p>
        </w:tc>
        <w:tc>
          <w:tcPr>
            <w:tcW w:w="477" w:type="pct"/>
            <w:shd w:val="clear" w:color="auto" w:fill="auto"/>
            <w:noWrap/>
            <w:vAlign w:val="center"/>
          </w:tcPr>
          <w:p w:rsidR="003A5B12" w:rsidRPr="00401B4B" w:rsidRDefault="003A5B12" w:rsidP="00E37EDE">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3A5B12" w:rsidRPr="00401B4B" w:rsidRDefault="003A5B12" w:rsidP="003A5B12">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2026</w:t>
            </w:r>
          </w:p>
        </w:tc>
        <w:tc>
          <w:tcPr>
            <w:tcW w:w="1231" w:type="pct"/>
            <w:shd w:val="clear" w:color="auto" w:fill="FFFFFF"/>
            <w:noWrap/>
            <w:vAlign w:val="center"/>
          </w:tcPr>
          <w:p w:rsidR="003A5B12" w:rsidRPr="00401B4B" w:rsidRDefault="003A5B12" w:rsidP="003A5B12">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en-US" w:eastAsia="ru-RU"/>
              </w:rPr>
              <w:t>3</w:t>
            </w:r>
            <w:r w:rsidRPr="00401B4B">
              <w:rPr>
                <w:rFonts w:ascii="Times New Roman" w:eastAsia="Times New Roman" w:hAnsi="Times New Roman" w:cs="Times New Roman"/>
                <w:bCs/>
                <w:color w:val="000000"/>
                <w:sz w:val="20"/>
                <w:szCs w:val="20"/>
                <w:lang w:val="kk-KZ" w:eastAsia="ru-RU"/>
              </w:rPr>
              <w:t>,2</w:t>
            </w:r>
          </w:p>
        </w:tc>
        <w:tc>
          <w:tcPr>
            <w:tcW w:w="2653" w:type="pct"/>
            <w:shd w:val="clear" w:color="auto" w:fill="auto"/>
            <w:noWrap/>
          </w:tcPr>
          <w:p w:rsidR="003A5B12" w:rsidRPr="003A7FA6" w:rsidRDefault="003A5B12" w:rsidP="003A5B12">
            <w:pPr>
              <w:spacing w:after="0" w:line="240" w:lineRule="auto"/>
              <w:jc w:val="center"/>
              <w:rPr>
                <w:rFonts w:ascii="Times New Roman" w:eastAsia="Times New Roman" w:hAnsi="Times New Roman" w:cs="Times New Roman"/>
                <w:color w:val="000000"/>
                <w:sz w:val="20"/>
                <w:szCs w:val="20"/>
                <w:lang w:val="kk-KZ"/>
              </w:rPr>
            </w:pPr>
            <w:r w:rsidRPr="00470C0F">
              <w:rPr>
                <w:rFonts w:ascii="Times New Roman" w:eastAsia="Times New Roman" w:hAnsi="Times New Roman" w:cs="Times New Roman"/>
                <w:color w:val="000000"/>
                <w:sz w:val="20"/>
                <w:szCs w:val="20"/>
                <w:lang w:val="kk-KZ"/>
              </w:rPr>
              <w:t>Перевод скважины со II объекта</w:t>
            </w:r>
          </w:p>
        </w:tc>
      </w:tr>
      <w:tr w:rsidR="003A5B12" w:rsidRPr="00401B4B" w:rsidTr="00E40EE7">
        <w:trPr>
          <w:trHeight w:val="20"/>
          <w:jc w:val="center"/>
        </w:trPr>
        <w:tc>
          <w:tcPr>
            <w:tcW w:w="310" w:type="pct"/>
            <w:shd w:val="clear" w:color="auto" w:fill="auto"/>
            <w:noWrap/>
            <w:vAlign w:val="center"/>
          </w:tcPr>
          <w:p w:rsidR="003A5B12" w:rsidRPr="00401B4B" w:rsidRDefault="003A5B12" w:rsidP="003A5B12">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26</w:t>
            </w:r>
            <w:r>
              <w:rPr>
                <w:rFonts w:ascii="Times New Roman" w:eastAsia="Times New Roman" w:hAnsi="Times New Roman" w:cs="Times New Roman"/>
                <w:color w:val="000000"/>
                <w:sz w:val="20"/>
                <w:szCs w:val="20"/>
                <w:lang w:val="kk-KZ"/>
              </w:rPr>
              <w:t>8</w:t>
            </w:r>
          </w:p>
        </w:tc>
        <w:tc>
          <w:tcPr>
            <w:tcW w:w="477" w:type="pct"/>
            <w:shd w:val="clear" w:color="auto" w:fill="auto"/>
            <w:noWrap/>
            <w:vAlign w:val="center"/>
          </w:tcPr>
          <w:p w:rsidR="003A5B12" w:rsidRPr="00401B4B" w:rsidRDefault="003A5B12" w:rsidP="00E37EDE">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3A5B12" w:rsidRPr="00401B4B" w:rsidRDefault="003A5B12" w:rsidP="003A5B12">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rPr>
              <w:t>2026</w:t>
            </w:r>
          </w:p>
        </w:tc>
        <w:tc>
          <w:tcPr>
            <w:tcW w:w="1231" w:type="pct"/>
            <w:shd w:val="clear" w:color="auto" w:fill="FFFFFF"/>
            <w:noWrap/>
            <w:vAlign w:val="center"/>
          </w:tcPr>
          <w:p w:rsidR="003A5B12" w:rsidRPr="00401B4B" w:rsidRDefault="003A5B12" w:rsidP="003A5B12">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eastAsia="ru-RU"/>
              </w:rPr>
              <w:t>3</w:t>
            </w:r>
            <w:r w:rsidRPr="00401B4B">
              <w:rPr>
                <w:rFonts w:ascii="Times New Roman" w:eastAsia="Times New Roman" w:hAnsi="Times New Roman" w:cs="Times New Roman"/>
                <w:bCs/>
                <w:color w:val="000000"/>
                <w:sz w:val="20"/>
                <w:szCs w:val="20"/>
                <w:lang w:val="kk-KZ" w:eastAsia="ru-RU"/>
              </w:rPr>
              <w:t>,0</w:t>
            </w:r>
          </w:p>
        </w:tc>
        <w:tc>
          <w:tcPr>
            <w:tcW w:w="2653" w:type="pct"/>
            <w:shd w:val="clear" w:color="auto" w:fill="auto"/>
            <w:noWrap/>
          </w:tcPr>
          <w:p w:rsidR="003A5B12" w:rsidRPr="003A7FA6" w:rsidRDefault="003A5B12" w:rsidP="003A5B12">
            <w:pPr>
              <w:spacing w:after="0" w:line="240" w:lineRule="auto"/>
              <w:jc w:val="center"/>
              <w:rPr>
                <w:rFonts w:ascii="Times New Roman" w:eastAsia="Times New Roman" w:hAnsi="Times New Roman" w:cs="Times New Roman"/>
                <w:color w:val="000000"/>
                <w:sz w:val="20"/>
                <w:szCs w:val="20"/>
                <w:lang w:val="kk-KZ"/>
              </w:rPr>
            </w:pPr>
            <w:r w:rsidRPr="00470C0F">
              <w:rPr>
                <w:rFonts w:ascii="Times New Roman" w:eastAsia="Times New Roman" w:hAnsi="Times New Roman" w:cs="Times New Roman"/>
                <w:color w:val="000000"/>
                <w:sz w:val="20"/>
                <w:szCs w:val="20"/>
                <w:lang w:val="kk-KZ"/>
              </w:rPr>
              <w:t>Перевод скважины со II объекта</w:t>
            </w:r>
          </w:p>
        </w:tc>
      </w:tr>
      <w:tr w:rsidR="003A5B12" w:rsidRPr="00401B4B" w:rsidTr="00E40EE7">
        <w:trPr>
          <w:trHeight w:val="20"/>
          <w:jc w:val="center"/>
        </w:trPr>
        <w:tc>
          <w:tcPr>
            <w:tcW w:w="310" w:type="pct"/>
            <w:shd w:val="clear" w:color="auto" w:fill="auto"/>
            <w:noWrap/>
            <w:vAlign w:val="center"/>
          </w:tcPr>
          <w:p w:rsidR="003A5B12" w:rsidRPr="00401B4B" w:rsidRDefault="003A5B12" w:rsidP="003A5B12">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269</w:t>
            </w:r>
          </w:p>
        </w:tc>
        <w:tc>
          <w:tcPr>
            <w:tcW w:w="477" w:type="pct"/>
            <w:shd w:val="clear" w:color="auto" w:fill="auto"/>
            <w:noWrap/>
            <w:vAlign w:val="center"/>
          </w:tcPr>
          <w:p w:rsidR="003A5B12" w:rsidRPr="00401B4B" w:rsidRDefault="003A5B12" w:rsidP="00E37EDE">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lang w:val="en-US"/>
              </w:rPr>
              <w:t>III</w:t>
            </w:r>
          </w:p>
        </w:tc>
        <w:tc>
          <w:tcPr>
            <w:tcW w:w="330" w:type="pct"/>
            <w:shd w:val="clear" w:color="auto" w:fill="auto"/>
            <w:noWrap/>
            <w:vAlign w:val="center"/>
          </w:tcPr>
          <w:p w:rsidR="003A5B12" w:rsidRPr="00401B4B" w:rsidRDefault="003A5B12" w:rsidP="003A5B12">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rPr>
              <w:t>2026</w:t>
            </w:r>
          </w:p>
        </w:tc>
        <w:tc>
          <w:tcPr>
            <w:tcW w:w="1231" w:type="pct"/>
            <w:shd w:val="clear" w:color="auto" w:fill="FFFFFF"/>
            <w:noWrap/>
            <w:vAlign w:val="center"/>
          </w:tcPr>
          <w:p w:rsidR="003A5B12" w:rsidRPr="00401B4B" w:rsidRDefault="003A5B12" w:rsidP="003A5B12">
            <w:pPr>
              <w:spacing w:after="0" w:line="240" w:lineRule="auto"/>
              <w:jc w:val="center"/>
              <w:rPr>
                <w:rFonts w:ascii="Times New Roman" w:eastAsia="Times New Roman" w:hAnsi="Times New Roman" w:cs="Times New Roman"/>
                <w:bCs/>
                <w:color w:val="000000"/>
                <w:sz w:val="20"/>
                <w:szCs w:val="20"/>
                <w:lang w:eastAsia="ru-RU"/>
              </w:rPr>
            </w:pPr>
            <w:r w:rsidRPr="00401B4B">
              <w:rPr>
                <w:rFonts w:ascii="Times New Roman" w:eastAsia="Times New Roman" w:hAnsi="Times New Roman" w:cs="Times New Roman"/>
                <w:bCs/>
                <w:color w:val="000000"/>
                <w:sz w:val="20"/>
                <w:szCs w:val="20"/>
                <w:lang w:eastAsia="ru-RU"/>
              </w:rPr>
              <w:t>3</w:t>
            </w:r>
            <w:r w:rsidRPr="00401B4B">
              <w:rPr>
                <w:rFonts w:ascii="Times New Roman" w:eastAsia="Times New Roman" w:hAnsi="Times New Roman" w:cs="Times New Roman"/>
                <w:bCs/>
                <w:color w:val="000000"/>
                <w:sz w:val="20"/>
                <w:szCs w:val="20"/>
                <w:lang w:val="kk-KZ" w:eastAsia="ru-RU"/>
              </w:rPr>
              <w:t>,</w:t>
            </w:r>
            <w:r w:rsidRPr="00401B4B">
              <w:rPr>
                <w:rFonts w:ascii="Times New Roman" w:eastAsia="Times New Roman" w:hAnsi="Times New Roman" w:cs="Times New Roman"/>
                <w:bCs/>
                <w:color w:val="000000"/>
                <w:sz w:val="20"/>
                <w:szCs w:val="20"/>
                <w:lang w:eastAsia="ru-RU"/>
              </w:rPr>
              <w:t>0</w:t>
            </w:r>
          </w:p>
        </w:tc>
        <w:tc>
          <w:tcPr>
            <w:tcW w:w="2653" w:type="pct"/>
            <w:shd w:val="clear" w:color="auto" w:fill="auto"/>
            <w:noWrap/>
          </w:tcPr>
          <w:p w:rsidR="003A5B12" w:rsidRPr="003A7FA6" w:rsidRDefault="003A5B12" w:rsidP="003A5B12">
            <w:pPr>
              <w:spacing w:after="0" w:line="240" w:lineRule="auto"/>
              <w:jc w:val="center"/>
              <w:rPr>
                <w:rFonts w:ascii="Times New Roman" w:eastAsia="Times New Roman" w:hAnsi="Times New Roman" w:cs="Times New Roman"/>
                <w:color w:val="000000"/>
                <w:sz w:val="20"/>
                <w:szCs w:val="20"/>
                <w:lang w:val="kk-KZ"/>
              </w:rPr>
            </w:pPr>
            <w:r w:rsidRPr="00503EB6">
              <w:rPr>
                <w:rFonts w:ascii="Times New Roman" w:eastAsia="Times New Roman" w:hAnsi="Times New Roman" w:cs="Times New Roman"/>
                <w:color w:val="000000"/>
                <w:sz w:val="20"/>
                <w:szCs w:val="20"/>
                <w:lang w:val="kk-KZ"/>
              </w:rPr>
              <w:t>Перевод скважины с IV объекта</w:t>
            </w:r>
          </w:p>
        </w:tc>
      </w:tr>
      <w:tr w:rsidR="00BE6999" w:rsidRPr="00401B4B" w:rsidTr="00E40EE7">
        <w:trPr>
          <w:trHeight w:val="20"/>
          <w:jc w:val="center"/>
        </w:trPr>
        <w:tc>
          <w:tcPr>
            <w:tcW w:w="310" w:type="pct"/>
            <w:shd w:val="clear" w:color="auto" w:fill="auto"/>
            <w:noWrap/>
            <w:vAlign w:val="center"/>
          </w:tcPr>
          <w:p w:rsidR="00BE6999" w:rsidRPr="00401B4B" w:rsidRDefault="00BE6999" w:rsidP="00BE6999">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180</w:t>
            </w:r>
          </w:p>
        </w:tc>
        <w:tc>
          <w:tcPr>
            <w:tcW w:w="477" w:type="pct"/>
            <w:shd w:val="clear" w:color="auto" w:fill="auto"/>
            <w:noWrap/>
            <w:vAlign w:val="center"/>
          </w:tcPr>
          <w:p w:rsidR="00BE6999" w:rsidRPr="004B6894" w:rsidRDefault="00BE6999" w:rsidP="00BE6999">
            <w:pPr>
              <w:spacing w:after="0" w:line="240" w:lineRule="auto"/>
              <w:jc w:val="center"/>
              <w:rPr>
                <w:rFonts w:ascii="Times New Roman" w:eastAsia="Times New Roman" w:hAnsi="Times New Roman" w:cs="Times New Roman"/>
                <w:color w:val="000000"/>
                <w:sz w:val="20"/>
                <w:szCs w:val="20"/>
                <w:lang w:val="en-US"/>
              </w:rPr>
            </w:pPr>
            <w:r w:rsidRPr="007C3087">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BE6999" w:rsidRPr="004B6894" w:rsidRDefault="00BE6999" w:rsidP="00BE6999">
            <w:pPr>
              <w:spacing w:after="0" w:line="240" w:lineRule="auto"/>
              <w:jc w:val="center"/>
              <w:rPr>
                <w:rFonts w:ascii="Times New Roman" w:eastAsia="Times New Roman" w:hAnsi="Times New Roman" w:cs="Times New Roman"/>
                <w:color w:val="000000"/>
                <w:sz w:val="20"/>
                <w:szCs w:val="20"/>
                <w:lang w:val="en-US"/>
              </w:rPr>
            </w:pPr>
            <w:r w:rsidRPr="004B6894">
              <w:rPr>
                <w:rFonts w:ascii="Times New Roman" w:eastAsia="Times New Roman" w:hAnsi="Times New Roman" w:cs="Times New Roman"/>
                <w:color w:val="000000"/>
                <w:sz w:val="20"/>
                <w:szCs w:val="20"/>
                <w:lang w:val="en-US"/>
              </w:rPr>
              <w:t>2026</w:t>
            </w:r>
          </w:p>
        </w:tc>
        <w:tc>
          <w:tcPr>
            <w:tcW w:w="1231" w:type="pct"/>
            <w:shd w:val="clear" w:color="auto" w:fill="FFFFFF"/>
            <w:noWrap/>
            <w:vAlign w:val="center"/>
          </w:tcPr>
          <w:p w:rsidR="00BE6999" w:rsidRPr="004B6894" w:rsidRDefault="00BE6999" w:rsidP="00BE6999">
            <w:pPr>
              <w:spacing w:after="0" w:line="240" w:lineRule="auto"/>
              <w:jc w:val="center"/>
              <w:rPr>
                <w:rFonts w:ascii="Times New Roman" w:eastAsia="Times New Roman" w:hAnsi="Times New Roman" w:cs="Times New Roman"/>
                <w:bCs/>
                <w:color w:val="000000"/>
                <w:sz w:val="20"/>
                <w:szCs w:val="20"/>
                <w:lang w:val="kk-KZ" w:eastAsia="ru-RU"/>
              </w:rPr>
            </w:pPr>
            <w:r w:rsidRPr="00737CDC">
              <w:rPr>
                <w:rFonts w:ascii="Times New Roman" w:eastAsia="Times New Roman" w:hAnsi="Times New Roman" w:cs="Times New Roman"/>
                <w:bCs/>
                <w:color w:val="000000"/>
                <w:sz w:val="20"/>
                <w:szCs w:val="20"/>
                <w:lang w:val="kk-KZ" w:eastAsia="ru-RU"/>
              </w:rPr>
              <w:t>2,8</w:t>
            </w:r>
          </w:p>
        </w:tc>
        <w:tc>
          <w:tcPr>
            <w:tcW w:w="2653" w:type="pct"/>
            <w:shd w:val="clear" w:color="auto" w:fill="auto"/>
            <w:noWrap/>
            <w:vAlign w:val="bottom"/>
          </w:tcPr>
          <w:p w:rsidR="00BE6999" w:rsidRPr="00863768" w:rsidRDefault="00BE6999" w:rsidP="00BE6999">
            <w:pPr>
              <w:spacing w:after="0" w:line="240" w:lineRule="auto"/>
              <w:jc w:val="center"/>
              <w:rPr>
                <w:rFonts w:ascii="Times New Roman" w:eastAsia="Times New Roman" w:hAnsi="Times New Roman" w:cs="Times New Roman"/>
                <w:color w:val="000000"/>
                <w:sz w:val="20"/>
                <w:szCs w:val="20"/>
              </w:rPr>
            </w:pPr>
            <w:r w:rsidRPr="00BE0068">
              <w:rPr>
                <w:rFonts w:ascii="Times New Roman" w:eastAsia="Times New Roman" w:hAnsi="Times New Roman" w:cs="Times New Roman"/>
                <w:color w:val="000000"/>
                <w:sz w:val="20"/>
                <w:szCs w:val="20"/>
              </w:rPr>
              <w:t>Перевод</w:t>
            </w:r>
            <w:r>
              <w:rPr>
                <w:rFonts w:ascii="Times New Roman" w:eastAsia="Times New Roman" w:hAnsi="Times New Roman" w:cs="Times New Roman"/>
                <w:color w:val="000000"/>
                <w:sz w:val="20"/>
                <w:szCs w:val="20"/>
              </w:rPr>
              <w:t xml:space="preserve"> </w:t>
            </w:r>
            <w:r w:rsidRPr="00B163C7">
              <w:rPr>
                <w:rFonts w:ascii="Times New Roman" w:eastAsia="Times New Roman" w:hAnsi="Times New Roman" w:cs="Times New Roman"/>
                <w:color w:val="000000"/>
                <w:sz w:val="20"/>
                <w:szCs w:val="20"/>
                <w:lang w:val="kk-KZ"/>
              </w:rPr>
              <w:t>скважины со II объекта</w:t>
            </w:r>
            <w:r w:rsidRPr="00BE0068">
              <w:rPr>
                <w:rFonts w:ascii="Times New Roman" w:eastAsia="Times New Roman" w:hAnsi="Times New Roman" w:cs="Times New Roman"/>
                <w:color w:val="000000"/>
                <w:sz w:val="20"/>
                <w:szCs w:val="20"/>
              </w:rPr>
              <w:t xml:space="preserve"> на К</w:t>
            </w:r>
            <w:r w:rsidRPr="00BE0068">
              <w:rPr>
                <w:rFonts w:ascii="Times New Roman" w:eastAsia="Times New Roman" w:hAnsi="Times New Roman" w:cs="Times New Roman"/>
                <w:color w:val="000000"/>
                <w:sz w:val="20"/>
                <w:szCs w:val="20"/>
                <w:vertAlign w:val="subscript"/>
              </w:rPr>
              <w:t>2</w:t>
            </w:r>
            <w:r w:rsidRPr="00BE0068">
              <w:rPr>
                <w:rFonts w:ascii="Times New Roman" w:eastAsia="Times New Roman" w:hAnsi="Times New Roman" w:cs="Times New Roman"/>
                <w:color w:val="000000"/>
                <w:sz w:val="20"/>
                <w:szCs w:val="20"/>
              </w:rPr>
              <w:t xml:space="preserve"> горизонт 1 пласт</w:t>
            </w:r>
          </w:p>
        </w:tc>
      </w:tr>
      <w:tr w:rsidR="00BE6999" w:rsidRPr="00401B4B" w:rsidTr="00E40EE7">
        <w:trPr>
          <w:trHeight w:val="20"/>
          <w:jc w:val="center"/>
        </w:trPr>
        <w:tc>
          <w:tcPr>
            <w:tcW w:w="310" w:type="pct"/>
            <w:shd w:val="clear" w:color="auto" w:fill="auto"/>
            <w:noWrap/>
            <w:vAlign w:val="center"/>
          </w:tcPr>
          <w:p w:rsidR="00BE6999" w:rsidRPr="00401B4B" w:rsidRDefault="00BE6999" w:rsidP="00BE6999">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173</w:t>
            </w:r>
          </w:p>
        </w:tc>
        <w:tc>
          <w:tcPr>
            <w:tcW w:w="477" w:type="pct"/>
            <w:shd w:val="clear" w:color="auto" w:fill="auto"/>
            <w:noWrap/>
            <w:vAlign w:val="center"/>
          </w:tcPr>
          <w:p w:rsidR="00BE6999" w:rsidRPr="004B6894" w:rsidRDefault="00BE6999" w:rsidP="00BE6999">
            <w:pPr>
              <w:spacing w:after="0" w:line="240" w:lineRule="auto"/>
              <w:jc w:val="center"/>
              <w:rPr>
                <w:rFonts w:ascii="Times New Roman" w:eastAsia="Times New Roman" w:hAnsi="Times New Roman" w:cs="Times New Roman"/>
                <w:color w:val="000000"/>
                <w:sz w:val="20"/>
                <w:szCs w:val="20"/>
                <w:lang w:val="en-US"/>
              </w:rPr>
            </w:pPr>
            <w:r w:rsidRPr="007C3087">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BE6999" w:rsidRPr="004B6894" w:rsidRDefault="00BE6999" w:rsidP="00BE6999">
            <w:pPr>
              <w:spacing w:after="0" w:line="240" w:lineRule="auto"/>
              <w:jc w:val="center"/>
              <w:rPr>
                <w:rFonts w:ascii="Times New Roman" w:eastAsia="Times New Roman" w:hAnsi="Times New Roman" w:cs="Times New Roman"/>
                <w:color w:val="000000"/>
                <w:sz w:val="20"/>
                <w:szCs w:val="20"/>
                <w:lang w:val="en-US"/>
              </w:rPr>
            </w:pPr>
            <w:r w:rsidRPr="004B6894">
              <w:rPr>
                <w:rFonts w:ascii="Times New Roman" w:eastAsia="Times New Roman" w:hAnsi="Times New Roman" w:cs="Times New Roman"/>
                <w:color w:val="000000"/>
                <w:sz w:val="20"/>
                <w:szCs w:val="20"/>
                <w:lang w:val="en-US"/>
              </w:rPr>
              <w:t>2026</w:t>
            </w:r>
          </w:p>
        </w:tc>
        <w:tc>
          <w:tcPr>
            <w:tcW w:w="1231" w:type="pct"/>
            <w:shd w:val="clear" w:color="auto" w:fill="FFFFFF"/>
            <w:noWrap/>
            <w:vAlign w:val="center"/>
          </w:tcPr>
          <w:p w:rsidR="00BE6999" w:rsidRPr="004B6894" w:rsidRDefault="00BE6999" w:rsidP="00BE6999">
            <w:pPr>
              <w:spacing w:after="0" w:line="240" w:lineRule="auto"/>
              <w:jc w:val="center"/>
              <w:rPr>
                <w:rFonts w:ascii="Times New Roman" w:eastAsia="Times New Roman" w:hAnsi="Times New Roman" w:cs="Times New Roman"/>
                <w:bCs/>
                <w:color w:val="000000"/>
                <w:sz w:val="20"/>
                <w:szCs w:val="20"/>
                <w:lang w:val="kk-KZ" w:eastAsia="ru-RU"/>
              </w:rPr>
            </w:pPr>
            <w:r w:rsidRPr="00737CDC">
              <w:rPr>
                <w:rFonts w:ascii="Times New Roman" w:eastAsia="Times New Roman" w:hAnsi="Times New Roman" w:cs="Times New Roman"/>
                <w:bCs/>
                <w:color w:val="000000"/>
                <w:sz w:val="20"/>
                <w:szCs w:val="20"/>
                <w:lang w:val="kk-KZ" w:eastAsia="ru-RU"/>
              </w:rPr>
              <w:t>2,8</w:t>
            </w:r>
          </w:p>
        </w:tc>
        <w:tc>
          <w:tcPr>
            <w:tcW w:w="2653" w:type="pct"/>
            <w:shd w:val="clear" w:color="auto" w:fill="auto"/>
            <w:noWrap/>
            <w:vAlign w:val="bottom"/>
          </w:tcPr>
          <w:p w:rsidR="00BE6999" w:rsidRPr="004B6894" w:rsidRDefault="00BE6999" w:rsidP="00BE6999">
            <w:pPr>
              <w:spacing w:after="0" w:line="240" w:lineRule="auto"/>
              <w:jc w:val="center"/>
              <w:rPr>
                <w:rFonts w:ascii="Times New Roman" w:eastAsia="Times New Roman" w:hAnsi="Times New Roman" w:cs="Times New Roman"/>
                <w:color w:val="000000"/>
                <w:sz w:val="20"/>
                <w:szCs w:val="20"/>
                <w:lang w:val="kk-KZ"/>
              </w:rPr>
            </w:pPr>
            <w:r w:rsidRPr="004B6894">
              <w:rPr>
                <w:rFonts w:ascii="Times New Roman" w:eastAsia="Times New Roman" w:hAnsi="Times New Roman" w:cs="Times New Roman"/>
                <w:color w:val="000000"/>
                <w:sz w:val="20"/>
                <w:szCs w:val="20"/>
                <w:lang w:val="kk-KZ"/>
              </w:rPr>
              <w:t xml:space="preserve"> </w:t>
            </w:r>
            <w:r>
              <w:rPr>
                <w:rFonts w:ascii="Times New Roman" w:eastAsia="Times New Roman" w:hAnsi="Times New Roman" w:cs="Times New Roman"/>
                <w:color w:val="000000"/>
                <w:sz w:val="20"/>
                <w:szCs w:val="20"/>
                <w:lang w:val="kk-KZ"/>
              </w:rPr>
              <w:t>Пр</w:t>
            </w:r>
            <w:r w:rsidRPr="00C73390">
              <w:rPr>
                <w:rFonts w:ascii="Times New Roman" w:eastAsia="Times New Roman" w:hAnsi="Times New Roman" w:cs="Times New Roman"/>
                <w:color w:val="000000"/>
                <w:sz w:val="20"/>
                <w:szCs w:val="20"/>
                <w:lang w:val="kk-KZ"/>
              </w:rPr>
              <w:t>острел</w:t>
            </w:r>
            <w:r w:rsidRPr="00BE0068">
              <w:rPr>
                <w:rFonts w:ascii="Times New Roman" w:eastAsia="Times New Roman" w:hAnsi="Times New Roman" w:cs="Times New Roman"/>
                <w:color w:val="000000"/>
                <w:sz w:val="20"/>
                <w:szCs w:val="20"/>
              </w:rPr>
              <w:t xml:space="preserve"> на К</w:t>
            </w:r>
            <w:r w:rsidRPr="00550D9B">
              <w:rPr>
                <w:rFonts w:ascii="Times New Roman" w:eastAsia="Times New Roman" w:hAnsi="Times New Roman" w:cs="Times New Roman"/>
                <w:color w:val="000000"/>
                <w:sz w:val="20"/>
                <w:szCs w:val="20"/>
                <w:vertAlign w:val="subscript"/>
              </w:rPr>
              <w:t>2</w:t>
            </w:r>
            <w:r w:rsidRPr="00BE0068">
              <w:rPr>
                <w:rFonts w:ascii="Times New Roman" w:eastAsia="Times New Roman" w:hAnsi="Times New Roman" w:cs="Times New Roman"/>
                <w:color w:val="000000"/>
                <w:sz w:val="20"/>
                <w:szCs w:val="20"/>
              </w:rPr>
              <w:t xml:space="preserve"> горизонт 1 пласт</w:t>
            </w:r>
          </w:p>
        </w:tc>
      </w:tr>
    </w:tbl>
    <w:p w:rsidR="00070190" w:rsidRDefault="00070190" w:rsidP="00070190">
      <w:pPr>
        <w:spacing w:after="0" w:line="240" w:lineRule="auto"/>
        <w:rPr>
          <w:rFonts w:ascii="Times New Roman" w:eastAsia="Times New Roman" w:hAnsi="Times New Roman" w:cs="Times New Roman"/>
          <w:b/>
          <w:sz w:val="20"/>
          <w:szCs w:val="24"/>
          <w:lang w:val="kk-KZ" w:bidi="en-US"/>
        </w:rPr>
      </w:pPr>
    </w:p>
    <w:p w:rsidR="00070190" w:rsidRPr="0006085A" w:rsidRDefault="00070190" w:rsidP="00070190">
      <w:pPr>
        <w:spacing w:after="0" w:line="240" w:lineRule="auto"/>
        <w:rPr>
          <w:rFonts w:ascii="Times New Roman" w:eastAsia="Times New Roman" w:hAnsi="Times New Roman" w:cs="Times New Roman"/>
          <w:b/>
          <w:sz w:val="20"/>
          <w:szCs w:val="24"/>
          <w:lang w:bidi="en-US"/>
        </w:rPr>
      </w:pPr>
      <w:r w:rsidRPr="000F27B2">
        <w:rPr>
          <w:rFonts w:ascii="Times New Roman" w:eastAsia="Times New Roman" w:hAnsi="Times New Roman" w:cs="Times New Roman"/>
          <w:b/>
          <w:sz w:val="20"/>
          <w:szCs w:val="24"/>
          <w:lang w:val="kk-KZ" w:bidi="en-US"/>
        </w:rPr>
        <w:t>продолжение таблицы 3</w:t>
      </w:r>
      <w:r w:rsidRPr="000F27B2">
        <w:rPr>
          <w:rFonts w:ascii="Times New Roman" w:eastAsia="Times New Roman" w:hAnsi="Times New Roman" w:cs="Times New Roman"/>
          <w:b/>
          <w:sz w:val="20"/>
          <w:szCs w:val="24"/>
          <w:lang w:bidi="en-US"/>
        </w:rPr>
        <w:t>.4.</w:t>
      </w:r>
      <w:r>
        <w:rPr>
          <w:rFonts w:ascii="Times New Roman" w:eastAsia="Times New Roman" w:hAnsi="Times New Roman" w:cs="Times New Roman"/>
          <w:b/>
          <w:sz w:val="20"/>
          <w:szCs w:val="24"/>
          <w:lang w:bidi="en-US"/>
        </w:rPr>
        <w:t>2</w:t>
      </w:r>
      <w:r w:rsidRPr="000F27B2">
        <w:rPr>
          <w:rFonts w:ascii="Times New Roman" w:eastAsia="Times New Roman" w:hAnsi="Times New Roman" w:cs="Times New Roman"/>
          <w:b/>
          <w:sz w:val="20"/>
          <w:szCs w:val="24"/>
          <w:lang w:bidi="en-US"/>
        </w:rPr>
        <w:t>.</w:t>
      </w:r>
      <w:r>
        <w:rPr>
          <w:rFonts w:ascii="Times New Roman" w:eastAsia="Times New Roman" w:hAnsi="Times New Roman" w:cs="Times New Roman"/>
          <w:b/>
          <w:sz w:val="20"/>
          <w:szCs w:val="24"/>
          <w:lang w:bidi="en-US"/>
        </w:rPr>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892"/>
        <w:gridCol w:w="617"/>
        <w:gridCol w:w="2301"/>
        <w:gridCol w:w="4958"/>
      </w:tblGrid>
      <w:tr w:rsidR="00BE6999" w:rsidRPr="00401B4B" w:rsidTr="00070190">
        <w:trPr>
          <w:trHeight w:val="20"/>
          <w:jc w:val="center"/>
        </w:trPr>
        <w:tc>
          <w:tcPr>
            <w:tcW w:w="309" w:type="pct"/>
            <w:shd w:val="clear" w:color="auto" w:fill="auto"/>
            <w:noWrap/>
            <w:vAlign w:val="center"/>
          </w:tcPr>
          <w:p w:rsidR="00BE6999" w:rsidRPr="00401B4B" w:rsidRDefault="00070190" w:rsidP="00BE6999">
            <w:pPr>
              <w:spacing w:after="0" w:line="240" w:lineRule="auto"/>
              <w:jc w:val="center"/>
              <w:rPr>
                <w:rFonts w:ascii="Times New Roman" w:eastAsia="Times New Roman" w:hAnsi="Times New Roman" w:cs="Times New Roman"/>
                <w:color w:val="000000"/>
                <w:sz w:val="20"/>
                <w:szCs w:val="20"/>
                <w:lang w:val="kk-KZ"/>
              </w:rPr>
            </w:pPr>
            <w:r>
              <w:br w:type="page"/>
            </w:r>
            <w:r w:rsidR="00BE6999">
              <w:rPr>
                <w:rFonts w:ascii="Times New Roman" w:eastAsia="Times New Roman" w:hAnsi="Times New Roman" w:cs="Times New Roman"/>
                <w:color w:val="000000"/>
                <w:sz w:val="20"/>
                <w:szCs w:val="20"/>
                <w:lang w:val="kk-KZ"/>
              </w:rPr>
              <w:t>183</w:t>
            </w:r>
          </w:p>
        </w:tc>
        <w:tc>
          <w:tcPr>
            <w:tcW w:w="477" w:type="pct"/>
            <w:shd w:val="clear" w:color="auto" w:fill="auto"/>
            <w:noWrap/>
            <w:vAlign w:val="center"/>
          </w:tcPr>
          <w:p w:rsidR="00BE6999" w:rsidRPr="004B6894" w:rsidRDefault="00BE6999" w:rsidP="00BE6999">
            <w:pPr>
              <w:spacing w:after="0" w:line="240" w:lineRule="auto"/>
              <w:jc w:val="center"/>
              <w:rPr>
                <w:rFonts w:ascii="Times New Roman" w:eastAsia="Times New Roman" w:hAnsi="Times New Roman" w:cs="Times New Roman"/>
                <w:color w:val="000000"/>
                <w:sz w:val="20"/>
                <w:szCs w:val="20"/>
                <w:lang w:val="en-US"/>
              </w:rPr>
            </w:pPr>
            <w:r w:rsidRPr="007C3087">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BE6999" w:rsidRPr="004B6894" w:rsidRDefault="00BE6999" w:rsidP="00BE6999">
            <w:pPr>
              <w:spacing w:after="0" w:line="240" w:lineRule="auto"/>
              <w:jc w:val="center"/>
              <w:rPr>
                <w:rFonts w:ascii="Times New Roman" w:eastAsia="Times New Roman" w:hAnsi="Times New Roman" w:cs="Times New Roman"/>
                <w:color w:val="000000"/>
                <w:sz w:val="20"/>
                <w:szCs w:val="20"/>
                <w:lang w:val="en-US"/>
              </w:rPr>
            </w:pPr>
            <w:r w:rsidRPr="004B6894">
              <w:rPr>
                <w:rFonts w:ascii="Times New Roman" w:eastAsia="Times New Roman" w:hAnsi="Times New Roman" w:cs="Times New Roman"/>
                <w:color w:val="000000"/>
                <w:sz w:val="20"/>
                <w:szCs w:val="20"/>
                <w:lang w:val="en-US"/>
              </w:rPr>
              <w:t>2026</w:t>
            </w:r>
          </w:p>
        </w:tc>
        <w:tc>
          <w:tcPr>
            <w:tcW w:w="1231" w:type="pct"/>
            <w:shd w:val="clear" w:color="auto" w:fill="FFFFFF"/>
            <w:noWrap/>
            <w:vAlign w:val="center"/>
          </w:tcPr>
          <w:p w:rsidR="00BE6999" w:rsidRPr="004B6894" w:rsidRDefault="00BE6999" w:rsidP="00BE6999">
            <w:pPr>
              <w:spacing w:after="0" w:line="240" w:lineRule="auto"/>
              <w:jc w:val="center"/>
              <w:rPr>
                <w:rFonts w:ascii="Times New Roman" w:eastAsia="Times New Roman" w:hAnsi="Times New Roman" w:cs="Times New Roman"/>
                <w:bCs/>
                <w:color w:val="000000"/>
                <w:sz w:val="20"/>
                <w:szCs w:val="20"/>
                <w:lang w:val="kk-KZ" w:eastAsia="ru-RU"/>
              </w:rPr>
            </w:pPr>
            <w:r w:rsidRPr="00737CDC">
              <w:rPr>
                <w:rFonts w:ascii="Times New Roman" w:eastAsia="Times New Roman" w:hAnsi="Times New Roman" w:cs="Times New Roman"/>
                <w:bCs/>
                <w:color w:val="000000"/>
                <w:sz w:val="20"/>
                <w:szCs w:val="20"/>
                <w:lang w:val="kk-KZ" w:eastAsia="ru-RU"/>
              </w:rPr>
              <w:t>2,8</w:t>
            </w:r>
          </w:p>
        </w:tc>
        <w:tc>
          <w:tcPr>
            <w:tcW w:w="2653" w:type="pct"/>
            <w:shd w:val="clear" w:color="auto" w:fill="auto"/>
            <w:noWrap/>
            <w:vAlign w:val="bottom"/>
          </w:tcPr>
          <w:p w:rsidR="00BE6999" w:rsidRPr="00863768" w:rsidRDefault="00BE6999" w:rsidP="00BE6999">
            <w:pPr>
              <w:spacing w:after="0" w:line="240" w:lineRule="auto"/>
              <w:jc w:val="center"/>
              <w:rPr>
                <w:rFonts w:ascii="Times New Roman" w:eastAsia="Times New Roman" w:hAnsi="Times New Roman" w:cs="Times New Roman"/>
                <w:color w:val="000000"/>
                <w:sz w:val="20"/>
                <w:szCs w:val="20"/>
              </w:rPr>
            </w:pPr>
            <w:r w:rsidRPr="00BE0068">
              <w:rPr>
                <w:rFonts w:ascii="Times New Roman" w:eastAsia="Times New Roman" w:hAnsi="Times New Roman" w:cs="Times New Roman"/>
                <w:color w:val="000000"/>
                <w:sz w:val="20"/>
                <w:szCs w:val="20"/>
              </w:rPr>
              <w:t>Перевод</w:t>
            </w:r>
            <w:r>
              <w:rPr>
                <w:rFonts w:ascii="Times New Roman" w:eastAsia="Times New Roman" w:hAnsi="Times New Roman" w:cs="Times New Roman"/>
                <w:color w:val="000000"/>
                <w:sz w:val="20"/>
                <w:szCs w:val="20"/>
              </w:rPr>
              <w:t xml:space="preserve"> </w:t>
            </w:r>
            <w:r w:rsidRPr="00B163C7">
              <w:rPr>
                <w:rFonts w:ascii="Times New Roman" w:eastAsia="Times New Roman" w:hAnsi="Times New Roman" w:cs="Times New Roman"/>
                <w:color w:val="000000"/>
                <w:sz w:val="20"/>
                <w:szCs w:val="20"/>
                <w:lang w:val="kk-KZ"/>
              </w:rPr>
              <w:t>скважины со II объекта</w:t>
            </w:r>
            <w:r w:rsidRPr="00BE0068">
              <w:rPr>
                <w:rFonts w:ascii="Times New Roman" w:eastAsia="Times New Roman" w:hAnsi="Times New Roman" w:cs="Times New Roman"/>
                <w:color w:val="000000"/>
                <w:sz w:val="20"/>
                <w:szCs w:val="20"/>
              </w:rPr>
              <w:t xml:space="preserve"> на К</w:t>
            </w:r>
            <w:r w:rsidRPr="00BE0068">
              <w:rPr>
                <w:rFonts w:ascii="Times New Roman" w:eastAsia="Times New Roman" w:hAnsi="Times New Roman" w:cs="Times New Roman"/>
                <w:color w:val="000000"/>
                <w:sz w:val="20"/>
                <w:szCs w:val="20"/>
                <w:vertAlign w:val="subscript"/>
              </w:rPr>
              <w:t>2</w:t>
            </w:r>
            <w:r w:rsidRPr="00BE0068">
              <w:rPr>
                <w:rFonts w:ascii="Times New Roman" w:eastAsia="Times New Roman" w:hAnsi="Times New Roman" w:cs="Times New Roman"/>
                <w:color w:val="000000"/>
                <w:sz w:val="20"/>
                <w:szCs w:val="20"/>
              </w:rPr>
              <w:t xml:space="preserve"> горизонт 1 пласт</w:t>
            </w:r>
          </w:p>
        </w:tc>
      </w:tr>
      <w:tr w:rsidR="00BE6999" w:rsidRPr="00401B4B" w:rsidTr="00070190">
        <w:trPr>
          <w:trHeight w:val="20"/>
          <w:jc w:val="center"/>
        </w:trPr>
        <w:tc>
          <w:tcPr>
            <w:tcW w:w="309" w:type="pct"/>
            <w:shd w:val="clear" w:color="auto" w:fill="auto"/>
            <w:noWrap/>
            <w:vAlign w:val="center"/>
          </w:tcPr>
          <w:p w:rsidR="00BE6999" w:rsidRPr="00401B4B" w:rsidRDefault="00BE6999" w:rsidP="00BE6999">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189</w:t>
            </w:r>
          </w:p>
        </w:tc>
        <w:tc>
          <w:tcPr>
            <w:tcW w:w="477" w:type="pct"/>
            <w:shd w:val="clear" w:color="auto" w:fill="auto"/>
            <w:noWrap/>
            <w:vAlign w:val="center"/>
          </w:tcPr>
          <w:p w:rsidR="00BE6999" w:rsidRPr="004B6894" w:rsidRDefault="00BE6999" w:rsidP="00BE6999">
            <w:pPr>
              <w:spacing w:after="0" w:line="240" w:lineRule="auto"/>
              <w:jc w:val="center"/>
              <w:rPr>
                <w:rFonts w:ascii="Times New Roman" w:eastAsia="Times New Roman" w:hAnsi="Times New Roman" w:cs="Times New Roman"/>
                <w:color w:val="000000"/>
                <w:sz w:val="20"/>
                <w:szCs w:val="20"/>
                <w:lang w:val="en-US"/>
              </w:rPr>
            </w:pPr>
            <w:r w:rsidRPr="007C3087">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BE6999" w:rsidRPr="004B6894" w:rsidRDefault="00BE6999" w:rsidP="00BE6999">
            <w:pPr>
              <w:spacing w:after="0" w:line="240" w:lineRule="auto"/>
              <w:jc w:val="center"/>
              <w:rPr>
                <w:rFonts w:ascii="Times New Roman" w:eastAsia="Times New Roman" w:hAnsi="Times New Roman" w:cs="Times New Roman"/>
                <w:color w:val="000000"/>
                <w:sz w:val="20"/>
                <w:szCs w:val="20"/>
                <w:lang w:val="en-US"/>
              </w:rPr>
            </w:pPr>
            <w:r w:rsidRPr="004B6894">
              <w:rPr>
                <w:rFonts w:ascii="Times New Roman" w:eastAsia="Times New Roman" w:hAnsi="Times New Roman" w:cs="Times New Roman"/>
                <w:color w:val="000000"/>
                <w:sz w:val="20"/>
                <w:szCs w:val="20"/>
                <w:lang w:val="en-US"/>
              </w:rPr>
              <w:t>2026</w:t>
            </w:r>
          </w:p>
        </w:tc>
        <w:tc>
          <w:tcPr>
            <w:tcW w:w="1231" w:type="pct"/>
            <w:shd w:val="clear" w:color="auto" w:fill="FFFFFF"/>
            <w:noWrap/>
            <w:vAlign w:val="center"/>
          </w:tcPr>
          <w:p w:rsidR="00BE6999" w:rsidRPr="004B6894" w:rsidRDefault="00BE6999" w:rsidP="00BE6999">
            <w:pPr>
              <w:spacing w:after="0" w:line="240" w:lineRule="auto"/>
              <w:jc w:val="center"/>
              <w:rPr>
                <w:rFonts w:ascii="Times New Roman" w:eastAsia="Times New Roman" w:hAnsi="Times New Roman" w:cs="Times New Roman"/>
                <w:bCs/>
                <w:color w:val="000000"/>
                <w:sz w:val="20"/>
                <w:szCs w:val="20"/>
                <w:lang w:val="kk-KZ" w:eastAsia="ru-RU"/>
              </w:rPr>
            </w:pPr>
            <w:r w:rsidRPr="00737CDC">
              <w:rPr>
                <w:rFonts w:ascii="Times New Roman" w:eastAsia="Times New Roman" w:hAnsi="Times New Roman" w:cs="Times New Roman"/>
                <w:bCs/>
                <w:color w:val="000000"/>
                <w:sz w:val="20"/>
                <w:szCs w:val="20"/>
                <w:lang w:val="kk-KZ" w:eastAsia="ru-RU"/>
              </w:rPr>
              <w:t>2,8</w:t>
            </w:r>
          </w:p>
        </w:tc>
        <w:tc>
          <w:tcPr>
            <w:tcW w:w="2653" w:type="pct"/>
            <w:shd w:val="clear" w:color="auto" w:fill="auto"/>
            <w:noWrap/>
            <w:vAlign w:val="bottom"/>
          </w:tcPr>
          <w:p w:rsidR="00BE6999" w:rsidRPr="004B6894" w:rsidRDefault="00BE6999" w:rsidP="00BE6999">
            <w:pPr>
              <w:spacing w:after="0" w:line="240" w:lineRule="auto"/>
              <w:jc w:val="center"/>
              <w:rPr>
                <w:rFonts w:ascii="Times New Roman" w:eastAsia="Times New Roman" w:hAnsi="Times New Roman" w:cs="Times New Roman"/>
                <w:color w:val="000000"/>
                <w:sz w:val="20"/>
                <w:szCs w:val="20"/>
                <w:lang w:val="kk-KZ"/>
              </w:rPr>
            </w:pPr>
            <w:r w:rsidRPr="004B6894">
              <w:rPr>
                <w:rFonts w:ascii="Times New Roman" w:eastAsia="Times New Roman" w:hAnsi="Times New Roman" w:cs="Times New Roman"/>
                <w:color w:val="000000"/>
                <w:sz w:val="20"/>
                <w:szCs w:val="20"/>
                <w:lang w:val="kk-KZ"/>
              </w:rPr>
              <w:t>Ввод из консервации на К</w:t>
            </w:r>
            <w:r w:rsidRPr="004B6894">
              <w:rPr>
                <w:rFonts w:ascii="Times New Roman" w:eastAsia="Times New Roman" w:hAnsi="Times New Roman" w:cs="Times New Roman"/>
                <w:color w:val="000000"/>
                <w:sz w:val="20"/>
                <w:szCs w:val="20"/>
                <w:vertAlign w:val="subscript"/>
                <w:lang w:val="kk-KZ"/>
              </w:rPr>
              <w:t>2</w:t>
            </w:r>
            <w:r w:rsidRPr="004B6894">
              <w:rPr>
                <w:rFonts w:ascii="Times New Roman" w:eastAsia="Times New Roman" w:hAnsi="Times New Roman" w:cs="Times New Roman"/>
                <w:color w:val="000000"/>
                <w:sz w:val="20"/>
                <w:szCs w:val="20"/>
                <w:lang w:val="kk-KZ"/>
              </w:rPr>
              <w:t xml:space="preserve"> горизонт 1 пласт </w:t>
            </w:r>
          </w:p>
        </w:tc>
      </w:tr>
      <w:tr w:rsidR="00BE6999" w:rsidRPr="00401B4B" w:rsidTr="00070190">
        <w:trPr>
          <w:trHeight w:val="20"/>
          <w:jc w:val="center"/>
        </w:trPr>
        <w:tc>
          <w:tcPr>
            <w:tcW w:w="309" w:type="pct"/>
            <w:shd w:val="clear" w:color="auto" w:fill="auto"/>
            <w:noWrap/>
            <w:vAlign w:val="center"/>
          </w:tcPr>
          <w:p w:rsidR="00BE6999" w:rsidRPr="00401B4B" w:rsidRDefault="00BE6999" w:rsidP="00BE6999">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277</w:t>
            </w:r>
          </w:p>
        </w:tc>
        <w:tc>
          <w:tcPr>
            <w:tcW w:w="477" w:type="pct"/>
            <w:shd w:val="clear" w:color="auto" w:fill="auto"/>
            <w:noWrap/>
            <w:vAlign w:val="center"/>
          </w:tcPr>
          <w:p w:rsidR="00BE6999" w:rsidRPr="00401B4B" w:rsidRDefault="00BE6999" w:rsidP="00BE6999">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IV</w:t>
            </w:r>
          </w:p>
        </w:tc>
        <w:tc>
          <w:tcPr>
            <w:tcW w:w="330" w:type="pct"/>
            <w:shd w:val="clear" w:color="auto" w:fill="auto"/>
            <w:noWrap/>
            <w:vAlign w:val="center"/>
          </w:tcPr>
          <w:p w:rsidR="00BE6999" w:rsidRPr="00401B4B" w:rsidRDefault="00BE6999" w:rsidP="00BE6999">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2026</w:t>
            </w:r>
          </w:p>
        </w:tc>
        <w:tc>
          <w:tcPr>
            <w:tcW w:w="1231" w:type="pct"/>
            <w:shd w:val="clear" w:color="auto" w:fill="FFFFFF"/>
            <w:noWrap/>
          </w:tcPr>
          <w:p w:rsidR="00BE6999" w:rsidRPr="00C73390" w:rsidRDefault="00BE6999" w:rsidP="00BE6999">
            <w:pPr>
              <w:spacing w:after="0" w:line="240" w:lineRule="auto"/>
              <w:jc w:val="center"/>
              <w:rPr>
                <w:rFonts w:ascii="Times New Roman" w:eastAsia="Times New Roman" w:hAnsi="Times New Roman" w:cs="Times New Roman"/>
                <w:bCs/>
                <w:color w:val="000000"/>
                <w:sz w:val="20"/>
                <w:szCs w:val="20"/>
                <w:lang w:val="kk-KZ" w:eastAsia="ru-RU"/>
              </w:rPr>
            </w:pPr>
            <w:r w:rsidRPr="00C73390">
              <w:rPr>
                <w:rFonts w:ascii="Times New Roman" w:eastAsia="Times New Roman" w:hAnsi="Times New Roman" w:cs="Times New Roman"/>
                <w:bCs/>
                <w:color w:val="000000"/>
                <w:sz w:val="20"/>
                <w:szCs w:val="20"/>
                <w:lang w:val="kk-KZ" w:eastAsia="ru-RU"/>
              </w:rPr>
              <w:t>3</w:t>
            </w:r>
            <w:r w:rsidRPr="00214A71">
              <w:rPr>
                <w:rFonts w:ascii="Times New Roman" w:eastAsia="Times New Roman" w:hAnsi="Times New Roman" w:cs="Times New Roman"/>
                <w:bCs/>
                <w:color w:val="000000"/>
                <w:sz w:val="20"/>
                <w:szCs w:val="20"/>
                <w:lang w:val="kk-KZ" w:eastAsia="ru-RU"/>
              </w:rPr>
              <w:t>,</w:t>
            </w:r>
            <w:r w:rsidRPr="00C73390">
              <w:rPr>
                <w:rFonts w:ascii="Times New Roman" w:eastAsia="Times New Roman" w:hAnsi="Times New Roman" w:cs="Times New Roman"/>
                <w:bCs/>
                <w:color w:val="000000"/>
                <w:sz w:val="20"/>
                <w:szCs w:val="20"/>
                <w:lang w:val="kk-KZ" w:eastAsia="ru-RU"/>
              </w:rPr>
              <w:t>0</w:t>
            </w:r>
          </w:p>
        </w:tc>
        <w:tc>
          <w:tcPr>
            <w:tcW w:w="2653" w:type="pct"/>
            <w:shd w:val="clear" w:color="auto" w:fill="auto"/>
            <w:noWrap/>
            <w:vAlign w:val="bottom"/>
          </w:tcPr>
          <w:p w:rsidR="00BE6999" w:rsidRPr="00C73390" w:rsidRDefault="00BE6999" w:rsidP="00BE6999">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Пр</w:t>
            </w:r>
            <w:r w:rsidRPr="00C73390">
              <w:rPr>
                <w:rFonts w:ascii="Times New Roman" w:eastAsia="Times New Roman" w:hAnsi="Times New Roman" w:cs="Times New Roman"/>
                <w:color w:val="000000"/>
                <w:sz w:val="20"/>
                <w:szCs w:val="20"/>
                <w:lang w:val="kk-KZ"/>
              </w:rPr>
              <w:t>острел  на</w:t>
            </w:r>
            <w:r>
              <w:rPr>
                <w:rFonts w:ascii="Times New Roman" w:eastAsia="Times New Roman" w:hAnsi="Times New Roman" w:cs="Times New Roman"/>
                <w:color w:val="000000"/>
                <w:sz w:val="20"/>
                <w:szCs w:val="20"/>
                <w:lang w:val="kk-KZ"/>
              </w:rPr>
              <w:t xml:space="preserve"> </w:t>
            </w:r>
            <w:r w:rsidRPr="00C73390">
              <w:rPr>
                <w:rFonts w:ascii="Times New Roman" w:eastAsia="Times New Roman" w:hAnsi="Times New Roman" w:cs="Times New Roman"/>
                <w:color w:val="000000"/>
                <w:sz w:val="20"/>
                <w:szCs w:val="20"/>
                <w:lang w:val="kk-KZ"/>
              </w:rPr>
              <w:t xml:space="preserve">Ю-VII горизонт </w:t>
            </w:r>
          </w:p>
        </w:tc>
      </w:tr>
      <w:tr w:rsidR="00BE6999" w:rsidRPr="00401B4B" w:rsidTr="00070190">
        <w:trPr>
          <w:trHeight w:val="20"/>
          <w:jc w:val="center"/>
        </w:trPr>
        <w:tc>
          <w:tcPr>
            <w:tcW w:w="309" w:type="pct"/>
            <w:shd w:val="clear" w:color="auto" w:fill="auto"/>
            <w:noWrap/>
            <w:vAlign w:val="center"/>
          </w:tcPr>
          <w:p w:rsidR="00BE6999" w:rsidRPr="00401B4B" w:rsidRDefault="00BE6999" w:rsidP="00BE6999">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213</w:t>
            </w:r>
          </w:p>
        </w:tc>
        <w:tc>
          <w:tcPr>
            <w:tcW w:w="477" w:type="pct"/>
            <w:shd w:val="clear" w:color="auto" w:fill="auto"/>
            <w:noWrap/>
            <w:vAlign w:val="center"/>
          </w:tcPr>
          <w:p w:rsidR="00BE6999" w:rsidRPr="00401B4B" w:rsidRDefault="00BE6999" w:rsidP="00BE6999">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lang w:val="en-US"/>
              </w:rPr>
              <w:t>IV</w:t>
            </w:r>
          </w:p>
        </w:tc>
        <w:tc>
          <w:tcPr>
            <w:tcW w:w="330" w:type="pct"/>
            <w:shd w:val="clear" w:color="auto" w:fill="auto"/>
            <w:noWrap/>
            <w:vAlign w:val="center"/>
          </w:tcPr>
          <w:p w:rsidR="00BE6999" w:rsidRPr="00401B4B" w:rsidRDefault="00BE6999" w:rsidP="00BE6999">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2026</w:t>
            </w:r>
          </w:p>
        </w:tc>
        <w:tc>
          <w:tcPr>
            <w:tcW w:w="1231" w:type="pct"/>
            <w:shd w:val="clear" w:color="auto" w:fill="FFFFFF"/>
            <w:noWrap/>
          </w:tcPr>
          <w:p w:rsidR="00BE6999" w:rsidRPr="00C73390" w:rsidRDefault="00BE6999" w:rsidP="00BE6999">
            <w:pPr>
              <w:spacing w:after="0" w:line="240" w:lineRule="auto"/>
              <w:jc w:val="center"/>
              <w:rPr>
                <w:rFonts w:ascii="Times New Roman" w:eastAsia="Times New Roman" w:hAnsi="Times New Roman" w:cs="Times New Roman"/>
                <w:bCs/>
                <w:color w:val="000000"/>
                <w:sz w:val="20"/>
                <w:szCs w:val="20"/>
                <w:lang w:val="kk-KZ" w:eastAsia="ru-RU"/>
              </w:rPr>
            </w:pPr>
            <w:r w:rsidRPr="00C73390">
              <w:rPr>
                <w:rFonts w:ascii="Times New Roman" w:eastAsia="Times New Roman" w:hAnsi="Times New Roman" w:cs="Times New Roman"/>
                <w:bCs/>
                <w:color w:val="000000"/>
                <w:sz w:val="20"/>
                <w:szCs w:val="20"/>
                <w:lang w:val="kk-KZ" w:eastAsia="ru-RU"/>
              </w:rPr>
              <w:t>3</w:t>
            </w:r>
            <w:r w:rsidRPr="00214A71">
              <w:rPr>
                <w:rFonts w:ascii="Times New Roman" w:eastAsia="Times New Roman" w:hAnsi="Times New Roman" w:cs="Times New Roman"/>
                <w:bCs/>
                <w:color w:val="000000"/>
                <w:sz w:val="20"/>
                <w:szCs w:val="20"/>
                <w:lang w:val="kk-KZ" w:eastAsia="ru-RU"/>
              </w:rPr>
              <w:t>,</w:t>
            </w:r>
            <w:r w:rsidRPr="00C73390">
              <w:rPr>
                <w:rFonts w:ascii="Times New Roman" w:eastAsia="Times New Roman" w:hAnsi="Times New Roman" w:cs="Times New Roman"/>
                <w:bCs/>
                <w:color w:val="000000"/>
                <w:sz w:val="20"/>
                <w:szCs w:val="20"/>
                <w:lang w:val="kk-KZ" w:eastAsia="ru-RU"/>
              </w:rPr>
              <w:t>0</w:t>
            </w:r>
          </w:p>
        </w:tc>
        <w:tc>
          <w:tcPr>
            <w:tcW w:w="2653" w:type="pct"/>
            <w:shd w:val="clear" w:color="auto" w:fill="auto"/>
            <w:noWrap/>
            <w:vAlign w:val="bottom"/>
          </w:tcPr>
          <w:p w:rsidR="00BE6999" w:rsidRPr="00C73390" w:rsidRDefault="00BE6999" w:rsidP="00BE6999">
            <w:pPr>
              <w:spacing w:after="0" w:line="240" w:lineRule="auto"/>
              <w:jc w:val="center"/>
              <w:rPr>
                <w:rFonts w:ascii="Times New Roman" w:eastAsia="Times New Roman" w:hAnsi="Times New Roman" w:cs="Times New Roman"/>
                <w:color w:val="000000"/>
                <w:sz w:val="20"/>
                <w:szCs w:val="20"/>
                <w:lang w:val="kk-KZ"/>
              </w:rPr>
            </w:pPr>
            <w:r w:rsidRPr="00C73390">
              <w:rPr>
                <w:rFonts w:ascii="Times New Roman" w:eastAsia="Times New Roman" w:hAnsi="Times New Roman" w:cs="Times New Roman"/>
                <w:color w:val="000000"/>
                <w:sz w:val="20"/>
                <w:szCs w:val="20"/>
                <w:lang w:val="kk-KZ"/>
              </w:rPr>
              <w:t xml:space="preserve">Перевод </w:t>
            </w:r>
            <w:r>
              <w:rPr>
                <w:rFonts w:ascii="Times New Roman" w:eastAsia="Times New Roman" w:hAnsi="Times New Roman" w:cs="Times New Roman"/>
                <w:color w:val="000000"/>
                <w:sz w:val="20"/>
                <w:szCs w:val="20"/>
                <w:lang w:val="kk-KZ"/>
              </w:rPr>
              <w:t>скважины с</w:t>
            </w:r>
            <w:r w:rsidRPr="003A7FA6">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lang w:val="en-US"/>
              </w:rPr>
              <w:t>III</w:t>
            </w:r>
            <w:r w:rsidRPr="003A7FA6">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lang w:val="kk-KZ"/>
              </w:rPr>
              <w:t>объекта</w:t>
            </w:r>
            <w:r w:rsidRPr="00C73390">
              <w:rPr>
                <w:rFonts w:ascii="Times New Roman" w:eastAsia="Times New Roman" w:hAnsi="Times New Roman" w:cs="Times New Roman"/>
                <w:color w:val="000000"/>
                <w:sz w:val="20"/>
                <w:szCs w:val="20"/>
                <w:lang w:val="kk-KZ"/>
              </w:rPr>
              <w:t xml:space="preserve">на Ю-VIII горизонт </w:t>
            </w:r>
          </w:p>
        </w:tc>
      </w:tr>
      <w:tr w:rsidR="00BE6999" w:rsidRPr="00401B4B" w:rsidTr="00070190">
        <w:trPr>
          <w:trHeight w:val="20"/>
          <w:jc w:val="center"/>
        </w:trPr>
        <w:tc>
          <w:tcPr>
            <w:tcW w:w="309" w:type="pct"/>
            <w:shd w:val="clear" w:color="auto" w:fill="auto"/>
            <w:noWrap/>
            <w:vAlign w:val="center"/>
          </w:tcPr>
          <w:p w:rsidR="00BE6999" w:rsidRPr="00401B4B" w:rsidRDefault="00BE6999" w:rsidP="00BE6999">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137</w:t>
            </w:r>
          </w:p>
        </w:tc>
        <w:tc>
          <w:tcPr>
            <w:tcW w:w="477" w:type="pct"/>
            <w:shd w:val="clear" w:color="auto" w:fill="auto"/>
            <w:noWrap/>
            <w:vAlign w:val="center"/>
          </w:tcPr>
          <w:p w:rsidR="00BE6999" w:rsidRPr="00401B4B" w:rsidRDefault="00BE6999" w:rsidP="00BE6999">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lang w:val="en-US"/>
              </w:rPr>
              <w:t>III</w:t>
            </w:r>
          </w:p>
        </w:tc>
        <w:tc>
          <w:tcPr>
            <w:tcW w:w="330" w:type="pct"/>
            <w:shd w:val="clear" w:color="auto" w:fill="auto"/>
            <w:noWrap/>
            <w:vAlign w:val="center"/>
          </w:tcPr>
          <w:p w:rsidR="00BE6999" w:rsidRPr="00401B4B" w:rsidRDefault="00BE6999" w:rsidP="00BE6999">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rPr>
              <w:t>2027</w:t>
            </w:r>
          </w:p>
        </w:tc>
        <w:tc>
          <w:tcPr>
            <w:tcW w:w="1231" w:type="pct"/>
            <w:shd w:val="clear" w:color="auto" w:fill="FFFFFF"/>
            <w:noWrap/>
            <w:vAlign w:val="center"/>
          </w:tcPr>
          <w:p w:rsidR="00BE6999" w:rsidRPr="00401B4B" w:rsidRDefault="00BE6999" w:rsidP="00BE6999">
            <w:pPr>
              <w:spacing w:after="0" w:line="240" w:lineRule="auto"/>
              <w:jc w:val="center"/>
              <w:rPr>
                <w:rFonts w:ascii="Times New Roman" w:eastAsia="Times New Roman" w:hAnsi="Times New Roman" w:cs="Times New Roman"/>
                <w:bCs/>
                <w:color w:val="000000"/>
                <w:sz w:val="20"/>
                <w:szCs w:val="20"/>
                <w:lang w:val="en-US" w:eastAsia="ru-RU"/>
              </w:rPr>
            </w:pPr>
            <w:r w:rsidRPr="00401B4B">
              <w:rPr>
                <w:rFonts w:ascii="Times New Roman" w:eastAsia="Times New Roman" w:hAnsi="Times New Roman" w:cs="Times New Roman"/>
                <w:bCs/>
                <w:color w:val="000000"/>
                <w:sz w:val="20"/>
                <w:szCs w:val="20"/>
                <w:lang w:val="en-US" w:eastAsia="ru-RU"/>
              </w:rPr>
              <w:t>2</w:t>
            </w:r>
            <w:r w:rsidRPr="00401B4B">
              <w:rPr>
                <w:rFonts w:ascii="Times New Roman" w:eastAsia="Times New Roman" w:hAnsi="Times New Roman" w:cs="Times New Roman"/>
                <w:bCs/>
                <w:color w:val="000000"/>
                <w:sz w:val="20"/>
                <w:szCs w:val="20"/>
                <w:lang w:val="kk-KZ" w:eastAsia="ru-RU"/>
              </w:rPr>
              <w:t>,</w:t>
            </w:r>
            <w:r w:rsidRPr="00401B4B">
              <w:rPr>
                <w:rFonts w:ascii="Times New Roman" w:eastAsia="Times New Roman" w:hAnsi="Times New Roman" w:cs="Times New Roman"/>
                <w:bCs/>
                <w:color w:val="000000"/>
                <w:sz w:val="20"/>
                <w:szCs w:val="20"/>
                <w:lang w:val="en-US" w:eastAsia="ru-RU"/>
              </w:rPr>
              <w:t>0</w:t>
            </w:r>
          </w:p>
        </w:tc>
        <w:tc>
          <w:tcPr>
            <w:tcW w:w="2653" w:type="pct"/>
            <w:shd w:val="clear" w:color="auto" w:fill="auto"/>
            <w:noWrap/>
          </w:tcPr>
          <w:p w:rsidR="00BE6999" w:rsidRPr="003A7FA6" w:rsidRDefault="00BE6999" w:rsidP="00BE6999">
            <w:pPr>
              <w:spacing w:after="0" w:line="240" w:lineRule="auto"/>
              <w:jc w:val="center"/>
              <w:rPr>
                <w:rFonts w:ascii="Times New Roman" w:eastAsia="Times New Roman" w:hAnsi="Times New Roman" w:cs="Times New Roman"/>
                <w:color w:val="000000"/>
                <w:sz w:val="20"/>
                <w:szCs w:val="20"/>
                <w:lang w:val="kk-KZ"/>
              </w:rPr>
            </w:pPr>
            <w:r w:rsidRPr="00503EB6">
              <w:rPr>
                <w:rFonts w:ascii="Times New Roman" w:eastAsia="Times New Roman" w:hAnsi="Times New Roman" w:cs="Times New Roman"/>
                <w:color w:val="000000"/>
                <w:sz w:val="20"/>
                <w:szCs w:val="20"/>
                <w:lang w:val="kk-KZ"/>
              </w:rPr>
              <w:t>Перевод скважины с IV объекта</w:t>
            </w:r>
          </w:p>
        </w:tc>
      </w:tr>
      <w:tr w:rsidR="00BE6999" w:rsidRPr="00401B4B" w:rsidTr="00070190">
        <w:trPr>
          <w:trHeight w:val="20"/>
          <w:jc w:val="center"/>
        </w:trPr>
        <w:tc>
          <w:tcPr>
            <w:tcW w:w="309" w:type="pct"/>
            <w:shd w:val="clear" w:color="auto" w:fill="auto"/>
            <w:noWrap/>
            <w:vAlign w:val="center"/>
          </w:tcPr>
          <w:p w:rsidR="00BE6999" w:rsidRPr="00401B4B" w:rsidRDefault="00BE6999" w:rsidP="00BE6999">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271</w:t>
            </w:r>
          </w:p>
        </w:tc>
        <w:tc>
          <w:tcPr>
            <w:tcW w:w="477" w:type="pct"/>
            <w:shd w:val="clear" w:color="auto" w:fill="auto"/>
            <w:noWrap/>
            <w:vAlign w:val="center"/>
          </w:tcPr>
          <w:p w:rsidR="00BE6999" w:rsidRPr="00401B4B" w:rsidRDefault="00BE6999" w:rsidP="00BE6999">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lang w:val="en-US"/>
              </w:rPr>
              <w:t>III</w:t>
            </w:r>
          </w:p>
        </w:tc>
        <w:tc>
          <w:tcPr>
            <w:tcW w:w="330" w:type="pct"/>
            <w:shd w:val="clear" w:color="auto" w:fill="auto"/>
            <w:noWrap/>
            <w:vAlign w:val="center"/>
          </w:tcPr>
          <w:p w:rsidR="00BE6999" w:rsidRPr="00401B4B" w:rsidRDefault="00BE6999" w:rsidP="00BE6999">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rPr>
              <w:t>2027</w:t>
            </w:r>
          </w:p>
        </w:tc>
        <w:tc>
          <w:tcPr>
            <w:tcW w:w="1231" w:type="pct"/>
            <w:shd w:val="clear" w:color="auto" w:fill="FFFFFF"/>
            <w:noWrap/>
            <w:vAlign w:val="center"/>
          </w:tcPr>
          <w:p w:rsidR="00BE6999" w:rsidRPr="00401B4B" w:rsidRDefault="00BE6999" w:rsidP="00BE6999">
            <w:pPr>
              <w:spacing w:after="0" w:line="240" w:lineRule="auto"/>
              <w:jc w:val="center"/>
              <w:rPr>
                <w:rFonts w:ascii="Times New Roman" w:eastAsia="Times New Roman" w:hAnsi="Times New Roman" w:cs="Times New Roman"/>
                <w:bCs/>
                <w:color w:val="000000"/>
                <w:sz w:val="20"/>
                <w:szCs w:val="20"/>
                <w:lang w:eastAsia="ru-RU"/>
              </w:rPr>
            </w:pPr>
            <w:r w:rsidRPr="00401B4B">
              <w:rPr>
                <w:rFonts w:ascii="Times New Roman" w:eastAsia="Times New Roman" w:hAnsi="Times New Roman" w:cs="Times New Roman"/>
                <w:bCs/>
                <w:color w:val="000000"/>
                <w:sz w:val="20"/>
                <w:szCs w:val="20"/>
                <w:lang w:eastAsia="ru-RU"/>
              </w:rPr>
              <w:t>3</w:t>
            </w:r>
            <w:r w:rsidRPr="00401B4B">
              <w:rPr>
                <w:rFonts w:ascii="Times New Roman" w:eastAsia="Times New Roman" w:hAnsi="Times New Roman" w:cs="Times New Roman"/>
                <w:bCs/>
                <w:color w:val="000000"/>
                <w:sz w:val="20"/>
                <w:szCs w:val="20"/>
                <w:lang w:val="kk-KZ" w:eastAsia="ru-RU"/>
              </w:rPr>
              <w:t>,</w:t>
            </w:r>
            <w:r w:rsidRPr="00401B4B">
              <w:rPr>
                <w:rFonts w:ascii="Times New Roman" w:eastAsia="Times New Roman" w:hAnsi="Times New Roman" w:cs="Times New Roman"/>
                <w:bCs/>
                <w:color w:val="000000"/>
                <w:sz w:val="20"/>
                <w:szCs w:val="20"/>
                <w:lang w:eastAsia="ru-RU"/>
              </w:rPr>
              <w:t>2</w:t>
            </w:r>
          </w:p>
        </w:tc>
        <w:tc>
          <w:tcPr>
            <w:tcW w:w="2653" w:type="pct"/>
            <w:shd w:val="clear" w:color="auto" w:fill="auto"/>
            <w:noWrap/>
          </w:tcPr>
          <w:p w:rsidR="00BE6999" w:rsidRPr="003A7FA6" w:rsidRDefault="00BE6999" w:rsidP="00BE6999">
            <w:pPr>
              <w:spacing w:after="0" w:line="240" w:lineRule="auto"/>
              <w:jc w:val="center"/>
              <w:rPr>
                <w:rFonts w:ascii="Times New Roman" w:eastAsia="Times New Roman" w:hAnsi="Times New Roman" w:cs="Times New Roman"/>
                <w:color w:val="000000"/>
                <w:sz w:val="20"/>
                <w:szCs w:val="20"/>
                <w:lang w:val="kk-KZ"/>
              </w:rPr>
            </w:pPr>
            <w:r w:rsidRPr="00503EB6">
              <w:rPr>
                <w:rFonts w:ascii="Times New Roman" w:eastAsia="Times New Roman" w:hAnsi="Times New Roman" w:cs="Times New Roman"/>
                <w:color w:val="000000"/>
                <w:sz w:val="20"/>
                <w:szCs w:val="20"/>
                <w:lang w:val="kk-KZ"/>
              </w:rPr>
              <w:t>Перевод скважины с IV объекта</w:t>
            </w:r>
          </w:p>
        </w:tc>
      </w:tr>
      <w:tr w:rsidR="000002E7" w:rsidRPr="00401B4B" w:rsidTr="00070190">
        <w:trPr>
          <w:trHeight w:val="20"/>
          <w:jc w:val="center"/>
        </w:trPr>
        <w:tc>
          <w:tcPr>
            <w:tcW w:w="309" w:type="pct"/>
            <w:shd w:val="clear" w:color="auto" w:fill="auto"/>
            <w:noWrap/>
            <w:vAlign w:val="center"/>
          </w:tcPr>
          <w:p w:rsidR="000002E7" w:rsidRPr="0045094B" w:rsidRDefault="000002E7" w:rsidP="000002E7">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186</w:t>
            </w:r>
          </w:p>
        </w:tc>
        <w:tc>
          <w:tcPr>
            <w:tcW w:w="477" w:type="pct"/>
            <w:shd w:val="clear" w:color="auto" w:fill="auto"/>
            <w:noWrap/>
            <w:vAlign w:val="center"/>
          </w:tcPr>
          <w:p w:rsidR="000002E7" w:rsidRPr="0045094B" w:rsidRDefault="000002E7" w:rsidP="000002E7">
            <w:pPr>
              <w:spacing w:after="0" w:line="240" w:lineRule="auto"/>
              <w:jc w:val="center"/>
              <w:rPr>
                <w:rFonts w:ascii="Times New Roman" w:eastAsia="Times New Roman" w:hAnsi="Times New Roman" w:cs="Times New Roman"/>
                <w:color w:val="000000"/>
                <w:sz w:val="20"/>
                <w:szCs w:val="20"/>
              </w:rPr>
            </w:pPr>
            <w:r w:rsidRPr="0045094B">
              <w:rPr>
                <w:rFonts w:ascii="Times New Roman" w:eastAsia="Times New Roman" w:hAnsi="Times New Roman" w:cs="Times New Roman"/>
                <w:color w:val="000000"/>
                <w:sz w:val="20"/>
                <w:szCs w:val="20"/>
              </w:rPr>
              <w:t>I</w:t>
            </w:r>
          </w:p>
        </w:tc>
        <w:tc>
          <w:tcPr>
            <w:tcW w:w="330" w:type="pct"/>
            <w:shd w:val="clear" w:color="auto" w:fill="auto"/>
            <w:noWrap/>
            <w:vAlign w:val="center"/>
          </w:tcPr>
          <w:p w:rsidR="000002E7" w:rsidRPr="0045094B" w:rsidRDefault="000002E7" w:rsidP="000002E7">
            <w:pPr>
              <w:spacing w:after="0" w:line="240" w:lineRule="auto"/>
              <w:jc w:val="center"/>
              <w:rPr>
                <w:rFonts w:ascii="Times New Roman" w:eastAsia="Times New Roman" w:hAnsi="Times New Roman" w:cs="Times New Roman"/>
                <w:color w:val="000000"/>
                <w:sz w:val="20"/>
                <w:szCs w:val="20"/>
              </w:rPr>
            </w:pPr>
            <w:r w:rsidRPr="004E51BF">
              <w:rPr>
                <w:rFonts w:ascii="Times New Roman" w:eastAsia="Times New Roman" w:hAnsi="Times New Roman" w:cs="Times New Roman"/>
                <w:color w:val="000000"/>
                <w:sz w:val="20"/>
                <w:szCs w:val="20"/>
              </w:rPr>
              <w:t>2027</w:t>
            </w:r>
          </w:p>
        </w:tc>
        <w:tc>
          <w:tcPr>
            <w:tcW w:w="1231" w:type="pct"/>
            <w:shd w:val="clear" w:color="auto" w:fill="FFFFFF"/>
            <w:noWrap/>
            <w:vAlign w:val="center"/>
          </w:tcPr>
          <w:p w:rsidR="000002E7" w:rsidRPr="0045094B" w:rsidRDefault="000002E7" w:rsidP="000002E7">
            <w:pPr>
              <w:spacing w:after="0" w:line="240" w:lineRule="auto"/>
              <w:jc w:val="center"/>
              <w:rPr>
                <w:rFonts w:ascii="Times New Roman" w:eastAsia="Times New Roman" w:hAnsi="Times New Roman" w:cs="Times New Roman"/>
                <w:bCs/>
                <w:color w:val="000000"/>
                <w:sz w:val="20"/>
                <w:szCs w:val="20"/>
                <w:lang w:val="en-US" w:eastAsia="ru-RU"/>
              </w:rPr>
            </w:pPr>
            <w:r>
              <w:rPr>
                <w:rFonts w:ascii="Times New Roman" w:eastAsia="Times New Roman" w:hAnsi="Times New Roman" w:cs="Times New Roman"/>
                <w:bCs/>
                <w:color w:val="000000"/>
                <w:sz w:val="20"/>
                <w:szCs w:val="20"/>
                <w:lang w:val="en-US" w:eastAsia="ru-RU"/>
              </w:rPr>
              <w:t>2</w:t>
            </w:r>
            <w:r>
              <w:rPr>
                <w:rFonts w:ascii="Times New Roman" w:eastAsia="Times New Roman" w:hAnsi="Times New Roman" w:cs="Times New Roman"/>
                <w:bCs/>
                <w:color w:val="000000"/>
                <w:sz w:val="20"/>
                <w:szCs w:val="20"/>
                <w:lang w:eastAsia="ru-RU"/>
              </w:rPr>
              <w:t>,</w:t>
            </w:r>
            <w:r>
              <w:rPr>
                <w:rFonts w:ascii="Times New Roman" w:eastAsia="Times New Roman" w:hAnsi="Times New Roman" w:cs="Times New Roman"/>
                <w:bCs/>
                <w:color w:val="000000"/>
                <w:sz w:val="20"/>
                <w:szCs w:val="20"/>
                <w:lang w:val="en-US" w:eastAsia="ru-RU"/>
              </w:rPr>
              <w:t>8</w:t>
            </w:r>
          </w:p>
        </w:tc>
        <w:tc>
          <w:tcPr>
            <w:tcW w:w="2653" w:type="pct"/>
            <w:shd w:val="clear" w:color="auto" w:fill="auto"/>
            <w:noWrap/>
            <w:vAlign w:val="bottom"/>
          </w:tcPr>
          <w:p w:rsidR="000002E7" w:rsidRPr="0045094B" w:rsidRDefault="000002E7" w:rsidP="000002E7">
            <w:pPr>
              <w:spacing w:after="0" w:line="240" w:lineRule="auto"/>
              <w:jc w:val="center"/>
              <w:rPr>
                <w:rFonts w:ascii="Times New Roman" w:eastAsia="Times New Roman" w:hAnsi="Times New Roman" w:cs="Times New Roman"/>
                <w:color w:val="000000"/>
                <w:sz w:val="20"/>
                <w:szCs w:val="20"/>
                <w:lang w:val="kk-KZ"/>
              </w:rPr>
            </w:pPr>
            <w:r w:rsidRPr="0045094B">
              <w:rPr>
                <w:rFonts w:ascii="Times New Roman" w:eastAsia="Times New Roman" w:hAnsi="Times New Roman" w:cs="Times New Roman"/>
                <w:color w:val="000000"/>
                <w:sz w:val="20"/>
                <w:szCs w:val="20"/>
                <w:lang w:val="kk-KZ"/>
              </w:rPr>
              <w:t xml:space="preserve"> </w:t>
            </w:r>
            <w:r>
              <w:rPr>
                <w:rFonts w:ascii="Times New Roman" w:eastAsia="Times New Roman" w:hAnsi="Times New Roman" w:cs="Times New Roman"/>
                <w:color w:val="000000"/>
                <w:sz w:val="20"/>
                <w:szCs w:val="20"/>
                <w:lang w:val="kk-KZ"/>
              </w:rPr>
              <w:t>Пр</w:t>
            </w:r>
            <w:r w:rsidRPr="00C73390">
              <w:rPr>
                <w:rFonts w:ascii="Times New Roman" w:eastAsia="Times New Roman" w:hAnsi="Times New Roman" w:cs="Times New Roman"/>
                <w:color w:val="000000"/>
                <w:sz w:val="20"/>
                <w:szCs w:val="20"/>
                <w:lang w:val="kk-KZ"/>
              </w:rPr>
              <w:t>острел</w:t>
            </w:r>
            <w:r w:rsidRPr="0045094B">
              <w:rPr>
                <w:rFonts w:ascii="Times New Roman" w:eastAsia="Times New Roman" w:hAnsi="Times New Roman" w:cs="Times New Roman"/>
                <w:color w:val="000000"/>
                <w:sz w:val="20"/>
                <w:szCs w:val="20"/>
                <w:lang w:val="kk-KZ"/>
              </w:rPr>
              <w:t xml:space="preserve"> на К</w:t>
            </w:r>
            <w:r w:rsidRPr="005968B7">
              <w:rPr>
                <w:rFonts w:ascii="Times New Roman" w:eastAsia="Times New Roman" w:hAnsi="Times New Roman" w:cs="Times New Roman"/>
                <w:color w:val="000000"/>
                <w:sz w:val="20"/>
                <w:szCs w:val="20"/>
                <w:vertAlign w:val="subscript"/>
                <w:lang w:val="kk-KZ"/>
              </w:rPr>
              <w:t>2</w:t>
            </w:r>
            <w:r w:rsidRPr="0045094B">
              <w:rPr>
                <w:rFonts w:ascii="Times New Roman" w:eastAsia="Times New Roman" w:hAnsi="Times New Roman" w:cs="Times New Roman"/>
                <w:color w:val="000000"/>
                <w:sz w:val="20"/>
                <w:szCs w:val="20"/>
                <w:lang w:val="kk-KZ"/>
              </w:rPr>
              <w:t xml:space="preserve"> горизонт 1 пласт </w:t>
            </w:r>
          </w:p>
        </w:tc>
      </w:tr>
      <w:tr w:rsidR="000002E7" w:rsidRPr="00401B4B" w:rsidTr="00070190">
        <w:trPr>
          <w:trHeight w:val="20"/>
          <w:jc w:val="center"/>
        </w:trPr>
        <w:tc>
          <w:tcPr>
            <w:tcW w:w="309" w:type="pct"/>
            <w:shd w:val="clear" w:color="auto" w:fill="auto"/>
            <w:noWrap/>
            <w:vAlign w:val="center"/>
          </w:tcPr>
          <w:p w:rsidR="000002E7" w:rsidRPr="0045094B" w:rsidRDefault="000002E7" w:rsidP="000002E7">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147</w:t>
            </w:r>
          </w:p>
        </w:tc>
        <w:tc>
          <w:tcPr>
            <w:tcW w:w="477" w:type="pct"/>
            <w:shd w:val="clear" w:color="auto" w:fill="auto"/>
            <w:noWrap/>
            <w:vAlign w:val="center"/>
          </w:tcPr>
          <w:p w:rsidR="000002E7" w:rsidRPr="0045094B" w:rsidRDefault="000002E7" w:rsidP="000002E7">
            <w:pPr>
              <w:spacing w:after="0" w:line="240" w:lineRule="auto"/>
              <w:jc w:val="center"/>
              <w:rPr>
                <w:rFonts w:ascii="Times New Roman" w:eastAsia="Times New Roman" w:hAnsi="Times New Roman" w:cs="Times New Roman"/>
                <w:color w:val="000000"/>
                <w:sz w:val="20"/>
                <w:szCs w:val="20"/>
              </w:rPr>
            </w:pPr>
            <w:r w:rsidRPr="0045094B">
              <w:rPr>
                <w:rFonts w:ascii="Times New Roman" w:eastAsia="Times New Roman" w:hAnsi="Times New Roman" w:cs="Times New Roman"/>
                <w:color w:val="000000"/>
                <w:sz w:val="20"/>
                <w:szCs w:val="20"/>
              </w:rPr>
              <w:t>I</w:t>
            </w:r>
          </w:p>
        </w:tc>
        <w:tc>
          <w:tcPr>
            <w:tcW w:w="330" w:type="pct"/>
            <w:shd w:val="clear" w:color="auto" w:fill="auto"/>
            <w:noWrap/>
            <w:vAlign w:val="center"/>
          </w:tcPr>
          <w:p w:rsidR="000002E7" w:rsidRPr="0045094B" w:rsidRDefault="000002E7" w:rsidP="000002E7">
            <w:pPr>
              <w:spacing w:after="0" w:line="240" w:lineRule="auto"/>
              <w:jc w:val="center"/>
              <w:rPr>
                <w:rFonts w:ascii="Times New Roman" w:eastAsia="Times New Roman" w:hAnsi="Times New Roman" w:cs="Times New Roman"/>
                <w:color w:val="000000"/>
                <w:sz w:val="20"/>
                <w:szCs w:val="20"/>
              </w:rPr>
            </w:pPr>
            <w:r w:rsidRPr="004E51BF">
              <w:rPr>
                <w:rFonts w:ascii="Times New Roman" w:eastAsia="Times New Roman" w:hAnsi="Times New Roman" w:cs="Times New Roman"/>
                <w:color w:val="000000"/>
                <w:sz w:val="20"/>
                <w:szCs w:val="20"/>
              </w:rPr>
              <w:t>2027</w:t>
            </w:r>
          </w:p>
        </w:tc>
        <w:tc>
          <w:tcPr>
            <w:tcW w:w="1231" w:type="pct"/>
            <w:shd w:val="clear" w:color="auto" w:fill="FFFFFF"/>
            <w:noWrap/>
            <w:vAlign w:val="center"/>
          </w:tcPr>
          <w:p w:rsidR="000002E7" w:rsidRPr="00401B4B" w:rsidRDefault="000002E7" w:rsidP="000002E7">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3,0</w:t>
            </w:r>
          </w:p>
        </w:tc>
        <w:tc>
          <w:tcPr>
            <w:tcW w:w="2653" w:type="pct"/>
            <w:shd w:val="clear" w:color="auto" w:fill="auto"/>
            <w:noWrap/>
            <w:vAlign w:val="bottom"/>
          </w:tcPr>
          <w:p w:rsidR="000002E7" w:rsidRPr="0045094B" w:rsidRDefault="000002E7" w:rsidP="000002E7">
            <w:pPr>
              <w:spacing w:after="0" w:line="240" w:lineRule="auto"/>
              <w:jc w:val="center"/>
              <w:rPr>
                <w:rFonts w:ascii="Times New Roman" w:eastAsia="Times New Roman" w:hAnsi="Times New Roman" w:cs="Times New Roman"/>
                <w:color w:val="000000"/>
                <w:sz w:val="20"/>
                <w:szCs w:val="20"/>
                <w:lang w:val="kk-KZ"/>
              </w:rPr>
            </w:pPr>
            <w:r w:rsidRPr="0045094B">
              <w:rPr>
                <w:rFonts w:ascii="Times New Roman" w:eastAsia="Times New Roman" w:hAnsi="Times New Roman" w:cs="Times New Roman"/>
                <w:color w:val="000000"/>
                <w:sz w:val="20"/>
                <w:szCs w:val="20"/>
                <w:lang w:val="kk-KZ"/>
              </w:rPr>
              <w:t xml:space="preserve">Перевод </w:t>
            </w:r>
            <w:r w:rsidRPr="00B163C7">
              <w:rPr>
                <w:rFonts w:ascii="Times New Roman" w:eastAsia="Times New Roman" w:hAnsi="Times New Roman" w:cs="Times New Roman"/>
                <w:color w:val="000000"/>
                <w:sz w:val="20"/>
                <w:szCs w:val="20"/>
                <w:lang w:val="kk-KZ"/>
              </w:rPr>
              <w:t>скважины со II объекта</w:t>
            </w:r>
            <w:r w:rsidRPr="0045094B">
              <w:rPr>
                <w:rFonts w:ascii="Times New Roman" w:eastAsia="Times New Roman" w:hAnsi="Times New Roman" w:cs="Times New Roman"/>
                <w:color w:val="000000"/>
                <w:sz w:val="20"/>
                <w:szCs w:val="20"/>
                <w:lang w:val="kk-KZ"/>
              </w:rPr>
              <w:t>на К</w:t>
            </w:r>
            <w:r w:rsidRPr="00C23D3B">
              <w:rPr>
                <w:rFonts w:ascii="Times New Roman" w:eastAsia="Times New Roman" w:hAnsi="Times New Roman" w:cs="Times New Roman"/>
                <w:color w:val="000000"/>
                <w:sz w:val="20"/>
                <w:szCs w:val="20"/>
                <w:vertAlign w:val="subscript"/>
                <w:lang w:val="kk-KZ"/>
              </w:rPr>
              <w:t>2</w:t>
            </w:r>
            <w:r w:rsidRPr="0045094B">
              <w:rPr>
                <w:rFonts w:ascii="Times New Roman" w:eastAsia="Times New Roman" w:hAnsi="Times New Roman" w:cs="Times New Roman"/>
                <w:color w:val="000000"/>
                <w:sz w:val="20"/>
                <w:szCs w:val="20"/>
                <w:lang w:val="kk-KZ"/>
              </w:rPr>
              <w:t xml:space="preserve"> горизонт 1 пласт </w:t>
            </w:r>
          </w:p>
        </w:tc>
      </w:tr>
      <w:tr w:rsidR="000002E7" w:rsidRPr="00401B4B" w:rsidTr="00070190">
        <w:trPr>
          <w:trHeight w:val="20"/>
          <w:jc w:val="center"/>
        </w:trPr>
        <w:tc>
          <w:tcPr>
            <w:tcW w:w="309" w:type="pct"/>
            <w:shd w:val="clear" w:color="auto" w:fill="auto"/>
            <w:noWrap/>
            <w:vAlign w:val="center"/>
          </w:tcPr>
          <w:p w:rsidR="000002E7" w:rsidRPr="0045094B" w:rsidRDefault="000002E7" w:rsidP="000002E7">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171</w:t>
            </w:r>
          </w:p>
        </w:tc>
        <w:tc>
          <w:tcPr>
            <w:tcW w:w="477" w:type="pct"/>
            <w:shd w:val="clear" w:color="auto" w:fill="auto"/>
            <w:noWrap/>
            <w:vAlign w:val="center"/>
          </w:tcPr>
          <w:p w:rsidR="000002E7" w:rsidRPr="0045094B" w:rsidRDefault="000002E7" w:rsidP="000002E7">
            <w:pPr>
              <w:spacing w:after="0" w:line="240" w:lineRule="auto"/>
              <w:jc w:val="center"/>
              <w:rPr>
                <w:rFonts w:ascii="Times New Roman" w:eastAsia="Times New Roman" w:hAnsi="Times New Roman" w:cs="Times New Roman"/>
                <w:color w:val="000000"/>
                <w:sz w:val="20"/>
                <w:szCs w:val="20"/>
              </w:rPr>
            </w:pPr>
            <w:r w:rsidRPr="0045094B">
              <w:rPr>
                <w:rFonts w:ascii="Times New Roman" w:eastAsia="Times New Roman" w:hAnsi="Times New Roman" w:cs="Times New Roman"/>
                <w:color w:val="000000"/>
                <w:sz w:val="20"/>
                <w:szCs w:val="20"/>
              </w:rPr>
              <w:t>II</w:t>
            </w:r>
          </w:p>
        </w:tc>
        <w:tc>
          <w:tcPr>
            <w:tcW w:w="330" w:type="pct"/>
            <w:shd w:val="clear" w:color="auto" w:fill="auto"/>
            <w:noWrap/>
            <w:vAlign w:val="center"/>
          </w:tcPr>
          <w:p w:rsidR="000002E7" w:rsidRPr="0045094B" w:rsidRDefault="000002E7" w:rsidP="000002E7">
            <w:pPr>
              <w:spacing w:after="0" w:line="240" w:lineRule="auto"/>
              <w:jc w:val="center"/>
              <w:rPr>
                <w:rFonts w:ascii="Times New Roman" w:eastAsia="Times New Roman" w:hAnsi="Times New Roman" w:cs="Times New Roman"/>
                <w:color w:val="000000"/>
                <w:sz w:val="20"/>
                <w:szCs w:val="20"/>
              </w:rPr>
            </w:pPr>
            <w:r w:rsidRPr="004E51BF">
              <w:rPr>
                <w:rFonts w:ascii="Times New Roman" w:eastAsia="Times New Roman" w:hAnsi="Times New Roman" w:cs="Times New Roman"/>
                <w:color w:val="000000"/>
                <w:sz w:val="20"/>
                <w:szCs w:val="20"/>
              </w:rPr>
              <w:t>2027</w:t>
            </w:r>
          </w:p>
        </w:tc>
        <w:tc>
          <w:tcPr>
            <w:tcW w:w="1231" w:type="pct"/>
            <w:shd w:val="clear" w:color="auto" w:fill="FFFFFF"/>
            <w:noWrap/>
            <w:vAlign w:val="center"/>
          </w:tcPr>
          <w:p w:rsidR="000002E7" w:rsidRPr="00401B4B" w:rsidRDefault="000002E7" w:rsidP="000002E7">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3,0</w:t>
            </w:r>
          </w:p>
        </w:tc>
        <w:tc>
          <w:tcPr>
            <w:tcW w:w="2653" w:type="pct"/>
            <w:shd w:val="clear" w:color="auto" w:fill="auto"/>
            <w:noWrap/>
            <w:vAlign w:val="bottom"/>
          </w:tcPr>
          <w:p w:rsidR="000002E7" w:rsidRPr="00863768" w:rsidRDefault="000002E7" w:rsidP="000002E7">
            <w:pPr>
              <w:spacing w:after="0" w:line="240" w:lineRule="auto"/>
              <w:jc w:val="center"/>
              <w:rPr>
                <w:rFonts w:ascii="Times New Roman" w:eastAsia="Times New Roman" w:hAnsi="Times New Roman" w:cs="Times New Roman"/>
                <w:color w:val="000000"/>
                <w:sz w:val="20"/>
                <w:szCs w:val="20"/>
              </w:rPr>
            </w:pPr>
            <w:r w:rsidRPr="0045094B">
              <w:rPr>
                <w:rFonts w:ascii="Times New Roman" w:eastAsia="Times New Roman" w:hAnsi="Times New Roman" w:cs="Times New Roman"/>
                <w:color w:val="000000"/>
                <w:sz w:val="20"/>
                <w:szCs w:val="20"/>
                <w:lang w:val="kk-KZ"/>
              </w:rPr>
              <w:t xml:space="preserve">Перевод </w:t>
            </w:r>
            <w:r>
              <w:rPr>
                <w:rFonts w:ascii="Times New Roman" w:eastAsia="Times New Roman" w:hAnsi="Times New Roman" w:cs="Times New Roman"/>
                <w:color w:val="000000"/>
                <w:sz w:val="20"/>
                <w:szCs w:val="20"/>
                <w:lang w:val="kk-KZ"/>
              </w:rPr>
              <w:t xml:space="preserve">скважины с </w:t>
            </w:r>
            <w:r>
              <w:rPr>
                <w:rFonts w:ascii="Times New Roman" w:eastAsia="Times New Roman" w:hAnsi="Times New Roman" w:cs="Times New Roman"/>
                <w:color w:val="000000"/>
                <w:sz w:val="20"/>
                <w:szCs w:val="20"/>
                <w:lang w:val="en-US"/>
              </w:rPr>
              <w:t>I</w:t>
            </w:r>
            <w:r w:rsidRPr="009E62D0">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объекта</w:t>
            </w:r>
            <w:r w:rsidRPr="0045094B">
              <w:rPr>
                <w:rFonts w:ascii="Times New Roman" w:eastAsia="Times New Roman" w:hAnsi="Times New Roman" w:cs="Times New Roman"/>
                <w:color w:val="000000"/>
                <w:sz w:val="20"/>
                <w:szCs w:val="20"/>
                <w:lang w:val="kk-KZ"/>
              </w:rPr>
              <w:t xml:space="preserve">на горизонт Ю-IV </w:t>
            </w:r>
          </w:p>
        </w:tc>
      </w:tr>
      <w:tr w:rsidR="000002E7" w:rsidRPr="00401B4B" w:rsidTr="00070190">
        <w:trPr>
          <w:trHeight w:val="20"/>
          <w:jc w:val="center"/>
        </w:trPr>
        <w:tc>
          <w:tcPr>
            <w:tcW w:w="309" w:type="pct"/>
            <w:shd w:val="clear" w:color="auto" w:fill="auto"/>
            <w:noWrap/>
            <w:vAlign w:val="center"/>
          </w:tcPr>
          <w:p w:rsidR="000002E7" w:rsidRPr="00401B4B" w:rsidRDefault="000002E7" w:rsidP="000002E7">
            <w:pPr>
              <w:spacing w:after="0" w:line="240" w:lineRule="auto"/>
              <w:jc w:val="center"/>
              <w:rPr>
                <w:rFonts w:ascii="Times New Roman" w:eastAsia="Times New Roman" w:hAnsi="Times New Roman" w:cs="Times New Roman"/>
                <w:color w:val="000000"/>
                <w:sz w:val="20"/>
                <w:szCs w:val="20"/>
                <w:lang w:val="kk-KZ"/>
              </w:rPr>
            </w:pPr>
            <w:r w:rsidRPr="008407DA">
              <w:rPr>
                <w:rFonts w:ascii="Times New Roman" w:eastAsia="Times New Roman" w:hAnsi="Times New Roman" w:cs="Times New Roman"/>
                <w:color w:val="000000"/>
                <w:sz w:val="20"/>
                <w:szCs w:val="20"/>
                <w:lang w:val="kk-KZ"/>
              </w:rPr>
              <w:t>276</w:t>
            </w:r>
          </w:p>
        </w:tc>
        <w:tc>
          <w:tcPr>
            <w:tcW w:w="477" w:type="pct"/>
            <w:shd w:val="clear" w:color="auto" w:fill="auto"/>
            <w:noWrap/>
            <w:vAlign w:val="center"/>
          </w:tcPr>
          <w:p w:rsidR="000002E7" w:rsidRPr="00401B4B" w:rsidRDefault="000002E7" w:rsidP="000002E7">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IV</w:t>
            </w:r>
          </w:p>
        </w:tc>
        <w:tc>
          <w:tcPr>
            <w:tcW w:w="330" w:type="pct"/>
            <w:shd w:val="clear" w:color="auto" w:fill="auto"/>
            <w:noWrap/>
            <w:vAlign w:val="center"/>
          </w:tcPr>
          <w:p w:rsidR="000002E7" w:rsidRPr="00BD6D80" w:rsidRDefault="000002E7" w:rsidP="000002E7">
            <w:pPr>
              <w:spacing w:after="0" w:line="240" w:lineRule="auto"/>
              <w:jc w:val="center"/>
              <w:rPr>
                <w:rFonts w:ascii="Times New Roman" w:eastAsia="Times New Roman" w:hAnsi="Times New Roman" w:cs="Times New Roman"/>
                <w:color w:val="000000"/>
                <w:sz w:val="20"/>
                <w:szCs w:val="20"/>
              </w:rPr>
            </w:pPr>
            <w:r w:rsidRPr="002B1AD4">
              <w:rPr>
                <w:rFonts w:ascii="Times New Roman" w:eastAsia="Times New Roman" w:hAnsi="Times New Roman" w:cs="Times New Roman"/>
                <w:color w:val="000000"/>
                <w:sz w:val="20"/>
                <w:szCs w:val="20"/>
              </w:rPr>
              <w:t>2027</w:t>
            </w:r>
          </w:p>
        </w:tc>
        <w:tc>
          <w:tcPr>
            <w:tcW w:w="1231" w:type="pct"/>
            <w:shd w:val="clear" w:color="auto" w:fill="FFFFFF"/>
            <w:noWrap/>
            <w:vAlign w:val="center"/>
          </w:tcPr>
          <w:p w:rsidR="000002E7" w:rsidRPr="00401B4B" w:rsidRDefault="000002E7" w:rsidP="000002E7">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2,5</w:t>
            </w:r>
          </w:p>
        </w:tc>
        <w:tc>
          <w:tcPr>
            <w:tcW w:w="2653" w:type="pct"/>
            <w:shd w:val="clear" w:color="auto" w:fill="auto"/>
            <w:noWrap/>
            <w:vAlign w:val="bottom"/>
          </w:tcPr>
          <w:p w:rsidR="000002E7" w:rsidRPr="00663DED" w:rsidRDefault="000002E7" w:rsidP="000002E7">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Пр</w:t>
            </w:r>
            <w:r w:rsidRPr="00C73390">
              <w:rPr>
                <w:rFonts w:ascii="Times New Roman" w:eastAsia="Times New Roman" w:hAnsi="Times New Roman" w:cs="Times New Roman"/>
                <w:color w:val="000000"/>
                <w:sz w:val="20"/>
                <w:szCs w:val="20"/>
                <w:lang w:val="kk-KZ"/>
              </w:rPr>
              <w:t>острел</w:t>
            </w:r>
            <w:r w:rsidRPr="00663DED">
              <w:rPr>
                <w:rFonts w:ascii="Times New Roman" w:eastAsia="Times New Roman" w:hAnsi="Times New Roman" w:cs="Times New Roman"/>
                <w:color w:val="000000"/>
                <w:sz w:val="20"/>
                <w:szCs w:val="20"/>
                <w:lang w:val="kk-KZ"/>
              </w:rPr>
              <w:t xml:space="preserve"> на Ю-V, Ю-VI, Ю-VII, Ю-VIII горизонты </w:t>
            </w:r>
          </w:p>
        </w:tc>
      </w:tr>
      <w:tr w:rsidR="000002E7" w:rsidRPr="00401B4B" w:rsidTr="00070190">
        <w:trPr>
          <w:trHeight w:val="20"/>
          <w:jc w:val="center"/>
        </w:trPr>
        <w:tc>
          <w:tcPr>
            <w:tcW w:w="309" w:type="pct"/>
            <w:shd w:val="clear" w:color="auto" w:fill="auto"/>
            <w:noWrap/>
            <w:vAlign w:val="center"/>
          </w:tcPr>
          <w:p w:rsidR="000002E7" w:rsidRPr="00401B4B" w:rsidRDefault="000002E7" w:rsidP="000002E7">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275</w:t>
            </w:r>
          </w:p>
        </w:tc>
        <w:tc>
          <w:tcPr>
            <w:tcW w:w="477" w:type="pct"/>
            <w:shd w:val="clear" w:color="auto" w:fill="auto"/>
            <w:noWrap/>
            <w:vAlign w:val="center"/>
          </w:tcPr>
          <w:p w:rsidR="000002E7" w:rsidRPr="00401B4B" w:rsidRDefault="000002E7" w:rsidP="000002E7">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lang w:val="en-US"/>
              </w:rPr>
              <w:t>IV</w:t>
            </w:r>
          </w:p>
        </w:tc>
        <w:tc>
          <w:tcPr>
            <w:tcW w:w="330" w:type="pct"/>
            <w:shd w:val="clear" w:color="auto" w:fill="auto"/>
            <w:noWrap/>
            <w:vAlign w:val="center"/>
          </w:tcPr>
          <w:p w:rsidR="000002E7" w:rsidRPr="00BD6D80" w:rsidRDefault="000002E7" w:rsidP="000002E7">
            <w:pPr>
              <w:spacing w:after="0" w:line="240" w:lineRule="auto"/>
              <w:jc w:val="center"/>
              <w:rPr>
                <w:rFonts w:ascii="Times New Roman" w:eastAsia="Times New Roman" w:hAnsi="Times New Roman" w:cs="Times New Roman"/>
                <w:color w:val="000000"/>
                <w:sz w:val="20"/>
                <w:szCs w:val="20"/>
              </w:rPr>
            </w:pPr>
            <w:r w:rsidRPr="002B1AD4">
              <w:rPr>
                <w:rFonts w:ascii="Times New Roman" w:eastAsia="Times New Roman" w:hAnsi="Times New Roman" w:cs="Times New Roman"/>
                <w:color w:val="000000"/>
                <w:sz w:val="20"/>
                <w:szCs w:val="20"/>
              </w:rPr>
              <w:t>2027</w:t>
            </w:r>
          </w:p>
        </w:tc>
        <w:tc>
          <w:tcPr>
            <w:tcW w:w="1231" w:type="pct"/>
            <w:shd w:val="clear" w:color="auto" w:fill="FFFFFF"/>
            <w:noWrap/>
            <w:vAlign w:val="center"/>
          </w:tcPr>
          <w:p w:rsidR="000002E7" w:rsidRPr="00401B4B" w:rsidRDefault="000002E7" w:rsidP="000002E7">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2,5</w:t>
            </w:r>
          </w:p>
        </w:tc>
        <w:tc>
          <w:tcPr>
            <w:tcW w:w="2653" w:type="pct"/>
            <w:shd w:val="clear" w:color="auto" w:fill="auto"/>
            <w:noWrap/>
            <w:vAlign w:val="bottom"/>
          </w:tcPr>
          <w:p w:rsidR="000002E7" w:rsidRPr="00663DED" w:rsidRDefault="000002E7" w:rsidP="000002E7">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Пр</w:t>
            </w:r>
            <w:r w:rsidRPr="00C73390">
              <w:rPr>
                <w:rFonts w:ascii="Times New Roman" w:eastAsia="Times New Roman" w:hAnsi="Times New Roman" w:cs="Times New Roman"/>
                <w:color w:val="000000"/>
                <w:sz w:val="20"/>
                <w:szCs w:val="20"/>
                <w:lang w:val="kk-KZ"/>
              </w:rPr>
              <w:t>острел</w:t>
            </w:r>
            <w:r w:rsidRPr="00663DED">
              <w:rPr>
                <w:rFonts w:ascii="Times New Roman" w:eastAsia="Times New Roman" w:hAnsi="Times New Roman" w:cs="Times New Roman"/>
                <w:color w:val="000000"/>
                <w:sz w:val="20"/>
                <w:szCs w:val="20"/>
                <w:lang w:val="kk-KZ"/>
              </w:rPr>
              <w:t xml:space="preserve">  на Ю-VI горизонт </w:t>
            </w:r>
          </w:p>
        </w:tc>
      </w:tr>
      <w:tr w:rsidR="00BE6999" w:rsidRPr="00401B4B" w:rsidTr="00070190">
        <w:trPr>
          <w:trHeight w:val="20"/>
          <w:jc w:val="center"/>
        </w:trPr>
        <w:tc>
          <w:tcPr>
            <w:tcW w:w="309" w:type="pct"/>
            <w:shd w:val="clear" w:color="auto" w:fill="auto"/>
            <w:noWrap/>
            <w:vAlign w:val="center"/>
          </w:tcPr>
          <w:p w:rsidR="00BE6999" w:rsidRPr="00401B4B" w:rsidRDefault="00BE6999" w:rsidP="00BE6999">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273</w:t>
            </w:r>
          </w:p>
        </w:tc>
        <w:tc>
          <w:tcPr>
            <w:tcW w:w="477" w:type="pct"/>
            <w:shd w:val="clear" w:color="auto" w:fill="auto"/>
            <w:noWrap/>
            <w:vAlign w:val="center"/>
          </w:tcPr>
          <w:p w:rsidR="00BE6999" w:rsidRPr="00401B4B" w:rsidRDefault="00BE6999" w:rsidP="00BE6999">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lang w:val="en-US"/>
              </w:rPr>
              <w:t>III</w:t>
            </w:r>
          </w:p>
        </w:tc>
        <w:tc>
          <w:tcPr>
            <w:tcW w:w="330" w:type="pct"/>
            <w:shd w:val="clear" w:color="auto" w:fill="auto"/>
            <w:noWrap/>
            <w:vAlign w:val="center"/>
          </w:tcPr>
          <w:p w:rsidR="00BE6999" w:rsidRPr="00401B4B" w:rsidRDefault="00BE6999" w:rsidP="00BE6999">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rPr>
              <w:t>20</w:t>
            </w:r>
            <w:r w:rsidRPr="00401B4B">
              <w:rPr>
                <w:rFonts w:ascii="Times New Roman" w:eastAsia="Times New Roman" w:hAnsi="Times New Roman" w:cs="Times New Roman"/>
                <w:color w:val="000000"/>
                <w:sz w:val="20"/>
                <w:szCs w:val="20"/>
                <w:lang w:val="en-US"/>
              </w:rPr>
              <w:t>28</w:t>
            </w:r>
          </w:p>
        </w:tc>
        <w:tc>
          <w:tcPr>
            <w:tcW w:w="1231" w:type="pct"/>
            <w:shd w:val="clear" w:color="auto" w:fill="FFFFFF"/>
            <w:noWrap/>
            <w:vAlign w:val="center"/>
          </w:tcPr>
          <w:p w:rsidR="00BE6999" w:rsidRPr="00401B4B" w:rsidRDefault="00BE6999" w:rsidP="00BE6999">
            <w:pPr>
              <w:spacing w:after="0" w:line="240" w:lineRule="auto"/>
              <w:jc w:val="center"/>
              <w:rPr>
                <w:rFonts w:ascii="Times New Roman" w:eastAsia="Times New Roman" w:hAnsi="Times New Roman" w:cs="Times New Roman"/>
                <w:bCs/>
                <w:color w:val="000000"/>
                <w:sz w:val="20"/>
                <w:szCs w:val="20"/>
                <w:lang w:val="en-US" w:eastAsia="ru-RU"/>
              </w:rPr>
            </w:pPr>
            <w:r w:rsidRPr="00401B4B">
              <w:rPr>
                <w:rFonts w:ascii="Times New Roman" w:eastAsia="Times New Roman" w:hAnsi="Times New Roman" w:cs="Times New Roman"/>
                <w:bCs/>
                <w:color w:val="000000"/>
                <w:sz w:val="20"/>
                <w:szCs w:val="20"/>
                <w:lang w:val="en-US" w:eastAsia="ru-RU"/>
              </w:rPr>
              <w:t>2,8</w:t>
            </w:r>
          </w:p>
        </w:tc>
        <w:tc>
          <w:tcPr>
            <w:tcW w:w="2653" w:type="pct"/>
            <w:shd w:val="clear" w:color="auto" w:fill="auto"/>
            <w:noWrap/>
          </w:tcPr>
          <w:p w:rsidR="00BE6999" w:rsidRPr="003A7FA6" w:rsidRDefault="00BE6999" w:rsidP="00BE6999">
            <w:pPr>
              <w:spacing w:after="0" w:line="240" w:lineRule="auto"/>
              <w:jc w:val="center"/>
              <w:rPr>
                <w:rFonts w:ascii="Times New Roman" w:eastAsia="Times New Roman" w:hAnsi="Times New Roman" w:cs="Times New Roman"/>
                <w:color w:val="000000"/>
                <w:sz w:val="20"/>
                <w:szCs w:val="20"/>
                <w:lang w:val="kk-KZ"/>
              </w:rPr>
            </w:pPr>
            <w:r w:rsidRPr="00503EB6">
              <w:rPr>
                <w:rFonts w:ascii="Times New Roman" w:eastAsia="Times New Roman" w:hAnsi="Times New Roman" w:cs="Times New Roman"/>
                <w:color w:val="000000"/>
                <w:sz w:val="20"/>
                <w:szCs w:val="20"/>
                <w:lang w:val="kk-KZ"/>
              </w:rPr>
              <w:t>Перевод скважины с IV объекта</w:t>
            </w:r>
          </w:p>
        </w:tc>
      </w:tr>
      <w:tr w:rsidR="00BE6999" w:rsidRPr="00401B4B" w:rsidTr="00070190">
        <w:trPr>
          <w:trHeight w:val="20"/>
          <w:jc w:val="center"/>
        </w:trPr>
        <w:tc>
          <w:tcPr>
            <w:tcW w:w="309" w:type="pct"/>
            <w:shd w:val="clear" w:color="auto" w:fill="auto"/>
            <w:noWrap/>
            <w:vAlign w:val="center"/>
          </w:tcPr>
          <w:p w:rsidR="00BE6999" w:rsidRPr="00401B4B" w:rsidRDefault="00BE6999" w:rsidP="00BE6999">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275</w:t>
            </w:r>
          </w:p>
        </w:tc>
        <w:tc>
          <w:tcPr>
            <w:tcW w:w="477" w:type="pct"/>
            <w:shd w:val="clear" w:color="auto" w:fill="auto"/>
            <w:noWrap/>
            <w:vAlign w:val="center"/>
          </w:tcPr>
          <w:p w:rsidR="00BE6999" w:rsidRPr="00401B4B" w:rsidRDefault="00BE6999" w:rsidP="00BE6999">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III</w:t>
            </w:r>
          </w:p>
        </w:tc>
        <w:tc>
          <w:tcPr>
            <w:tcW w:w="330" w:type="pct"/>
            <w:shd w:val="clear" w:color="auto" w:fill="auto"/>
            <w:noWrap/>
            <w:vAlign w:val="center"/>
          </w:tcPr>
          <w:p w:rsidR="00BE6999" w:rsidRPr="00401B4B" w:rsidRDefault="00BE6999" w:rsidP="00BE6999">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2028</w:t>
            </w:r>
          </w:p>
        </w:tc>
        <w:tc>
          <w:tcPr>
            <w:tcW w:w="1231" w:type="pct"/>
            <w:shd w:val="clear" w:color="auto" w:fill="FFFFFF"/>
            <w:noWrap/>
            <w:vAlign w:val="center"/>
          </w:tcPr>
          <w:p w:rsidR="00BE6999" w:rsidRPr="00401B4B" w:rsidRDefault="00BE6999" w:rsidP="00BE6999">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kk-KZ" w:eastAsia="ru-RU"/>
              </w:rPr>
              <w:t>2,9</w:t>
            </w:r>
          </w:p>
        </w:tc>
        <w:tc>
          <w:tcPr>
            <w:tcW w:w="2653" w:type="pct"/>
            <w:shd w:val="clear" w:color="auto" w:fill="auto"/>
            <w:noWrap/>
          </w:tcPr>
          <w:p w:rsidR="00BE6999" w:rsidRPr="003A7FA6" w:rsidRDefault="00BE6999" w:rsidP="00BE6999">
            <w:pPr>
              <w:spacing w:after="0" w:line="240" w:lineRule="auto"/>
              <w:jc w:val="center"/>
              <w:rPr>
                <w:rFonts w:ascii="Times New Roman" w:eastAsia="Times New Roman" w:hAnsi="Times New Roman" w:cs="Times New Roman"/>
                <w:color w:val="000000"/>
                <w:sz w:val="20"/>
                <w:szCs w:val="20"/>
                <w:lang w:val="kk-KZ"/>
              </w:rPr>
            </w:pPr>
            <w:r w:rsidRPr="00503EB6">
              <w:rPr>
                <w:rFonts w:ascii="Times New Roman" w:eastAsia="Times New Roman" w:hAnsi="Times New Roman" w:cs="Times New Roman"/>
                <w:color w:val="000000"/>
                <w:sz w:val="20"/>
                <w:szCs w:val="20"/>
                <w:lang w:val="kk-KZ"/>
              </w:rPr>
              <w:t>Перевод скважины с IV объекта</w:t>
            </w:r>
          </w:p>
        </w:tc>
      </w:tr>
      <w:tr w:rsidR="00BE6999" w:rsidRPr="00401B4B" w:rsidTr="00070190">
        <w:trPr>
          <w:trHeight w:val="20"/>
          <w:jc w:val="center"/>
        </w:trPr>
        <w:tc>
          <w:tcPr>
            <w:tcW w:w="309" w:type="pct"/>
            <w:shd w:val="clear" w:color="auto" w:fill="auto"/>
            <w:noWrap/>
            <w:vAlign w:val="center"/>
          </w:tcPr>
          <w:p w:rsidR="00BE6999" w:rsidRPr="00401B4B" w:rsidRDefault="00BE6999" w:rsidP="00BE6999">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148</w:t>
            </w:r>
          </w:p>
        </w:tc>
        <w:tc>
          <w:tcPr>
            <w:tcW w:w="477" w:type="pct"/>
            <w:shd w:val="clear" w:color="auto" w:fill="auto"/>
            <w:noWrap/>
          </w:tcPr>
          <w:p w:rsidR="00BE6999" w:rsidRPr="00401B4B" w:rsidRDefault="00BE6999" w:rsidP="00BE6999">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BE6999" w:rsidRPr="00401B4B" w:rsidRDefault="00BE6999" w:rsidP="00BE6999">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2028</w:t>
            </w:r>
          </w:p>
        </w:tc>
        <w:tc>
          <w:tcPr>
            <w:tcW w:w="1231" w:type="pct"/>
            <w:shd w:val="clear" w:color="auto" w:fill="FFFFFF"/>
            <w:noWrap/>
            <w:vAlign w:val="center"/>
          </w:tcPr>
          <w:p w:rsidR="00BE6999" w:rsidRPr="00401B4B" w:rsidRDefault="00BE6999" w:rsidP="00BE6999">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kk-KZ" w:eastAsia="ru-RU"/>
              </w:rPr>
              <w:t>2,3</w:t>
            </w:r>
          </w:p>
        </w:tc>
        <w:tc>
          <w:tcPr>
            <w:tcW w:w="2653" w:type="pct"/>
            <w:shd w:val="clear" w:color="auto" w:fill="auto"/>
            <w:noWrap/>
          </w:tcPr>
          <w:p w:rsidR="00BE6999" w:rsidRPr="003A7FA6" w:rsidRDefault="00BE6999" w:rsidP="00BE6999">
            <w:pPr>
              <w:spacing w:after="0" w:line="240" w:lineRule="auto"/>
              <w:jc w:val="center"/>
              <w:rPr>
                <w:rFonts w:ascii="Times New Roman" w:eastAsia="Times New Roman" w:hAnsi="Times New Roman" w:cs="Times New Roman"/>
                <w:color w:val="000000"/>
                <w:sz w:val="20"/>
                <w:szCs w:val="20"/>
                <w:lang w:val="kk-KZ"/>
              </w:rPr>
            </w:pPr>
            <w:r w:rsidRPr="00353E0F">
              <w:rPr>
                <w:rFonts w:ascii="Times New Roman" w:eastAsia="Times New Roman" w:hAnsi="Times New Roman" w:cs="Times New Roman"/>
                <w:color w:val="000000"/>
                <w:sz w:val="20"/>
                <w:szCs w:val="20"/>
                <w:lang w:val="kk-KZ"/>
              </w:rPr>
              <w:t>Перевод скважины со II объекта</w:t>
            </w:r>
          </w:p>
        </w:tc>
      </w:tr>
      <w:tr w:rsidR="00E54CC1" w:rsidRPr="00401B4B" w:rsidTr="00070190">
        <w:trPr>
          <w:trHeight w:val="20"/>
          <w:jc w:val="center"/>
        </w:trPr>
        <w:tc>
          <w:tcPr>
            <w:tcW w:w="309" w:type="pct"/>
            <w:shd w:val="clear" w:color="auto" w:fill="auto"/>
            <w:noWrap/>
            <w:vAlign w:val="center"/>
          </w:tcPr>
          <w:p w:rsidR="00E54CC1" w:rsidRPr="00401B4B" w:rsidRDefault="00E54CC1" w:rsidP="00E54CC1">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97</w:t>
            </w:r>
          </w:p>
        </w:tc>
        <w:tc>
          <w:tcPr>
            <w:tcW w:w="477" w:type="pct"/>
            <w:shd w:val="clear" w:color="auto" w:fill="auto"/>
            <w:noWrap/>
            <w:vAlign w:val="center"/>
          </w:tcPr>
          <w:p w:rsidR="00E54CC1" w:rsidRDefault="00E54CC1" w:rsidP="00E54CC1">
            <w:pPr>
              <w:spacing w:after="0" w:line="240" w:lineRule="auto"/>
              <w:jc w:val="center"/>
            </w:pPr>
            <w:r w:rsidRPr="00BA01C5">
              <w:rPr>
                <w:rFonts w:ascii="Times New Roman" w:eastAsia="Times New Roman" w:hAnsi="Times New Roman" w:cs="Times New Roman"/>
                <w:color w:val="000000"/>
                <w:sz w:val="20"/>
                <w:szCs w:val="20"/>
              </w:rPr>
              <w:t>I</w:t>
            </w:r>
          </w:p>
        </w:tc>
        <w:tc>
          <w:tcPr>
            <w:tcW w:w="330" w:type="pct"/>
            <w:shd w:val="clear" w:color="auto" w:fill="auto"/>
            <w:noWrap/>
            <w:vAlign w:val="center"/>
          </w:tcPr>
          <w:p w:rsidR="00E54CC1" w:rsidRPr="00401B4B" w:rsidRDefault="00E54CC1" w:rsidP="00E54CC1">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2028</w:t>
            </w:r>
          </w:p>
        </w:tc>
        <w:tc>
          <w:tcPr>
            <w:tcW w:w="1231" w:type="pct"/>
            <w:shd w:val="clear" w:color="auto" w:fill="FFFFFF"/>
            <w:noWrap/>
            <w:vAlign w:val="center"/>
          </w:tcPr>
          <w:p w:rsidR="00E54CC1" w:rsidRPr="00401B4B" w:rsidRDefault="00E54CC1" w:rsidP="00E54CC1">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2,0</w:t>
            </w:r>
          </w:p>
        </w:tc>
        <w:tc>
          <w:tcPr>
            <w:tcW w:w="2653" w:type="pct"/>
            <w:shd w:val="clear" w:color="auto" w:fill="auto"/>
            <w:noWrap/>
            <w:vAlign w:val="center"/>
          </w:tcPr>
          <w:p w:rsidR="00E54CC1" w:rsidRPr="00156579" w:rsidRDefault="00E54CC1" w:rsidP="00E54CC1">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Пр</w:t>
            </w:r>
            <w:r w:rsidRPr="00C73390">
              <w:rPr>
                <w:rFonts w:ascii="Times New Roman" w:eastAsia="Times New Roman" w:hAnsi="Times New Roman" w:cs="Times New Roman"/>
                <w:color w:val="000000"/>
                <w:sz w:val="20"/>
                <w:szCs w:val="20"/>
                <w:lang w:val="kk-KZ"/>
              </w:rPr>
              <w:t>острел</w:t>
            </w:r>
            <w:r w:rsidRPr="00156579">
              <w:rPr>
                <w:rFonts w:ascii="Times New Roman" w:eastAsia="Times New Roman" w:hAnsi="Times New Roman" w:cs="Times New Roman"/>
                <w:color w:val="000000"/>
                <w:sz w:val="20"/>
                <w:szCs w:val="20"/>
                <w:lang w:val="kk-KZ"/>
              </w:rPr>
              <w:t xml:space="preserve"> на К</w:t>
            </w:r>
            <w:r w:rsidRPr="00A25123">
              <w:rPr>
                <w:rFonts w:ascii="Times New Roman" w:eastAsia="Times New Roman" w:hAnsi="Times New Roman" w:cs="Times New Roman"/>
                <w:color w:val="000000"/>
                <w:sz w:val="20"/>
                <w:szCs w:val="20"/>
                <w:vertAlign w:val="subscript"/>
                <w:lang w:val="kk-KZ"/>
              </w:rPr>
              <w:t>2</w:t>
            </w:r>
            <w:r w:rsidRPr="00156579">
              <w:rPr>
                <w:rFonts w:ascii="Times New Roman" w:eastAsia="Times New Roman" w:hAnsi="Times New Roman" w:cs="Times New Roman"/>
                <w:color w:val="000000"/>
                <w:sz w:val="20"/>
                <w:szCs w:val="20"/>
                <w:lang w:val="kk-KZ"/>
              </w:rPr>
              <w:t xml:space="preserve"> горизонт 1 пласт</w:t>
            </w:r>
          </w:p>
        </w:tc>
      </w:tr>
      <w:tr w:rsidR="00E54CC1" w:rsidRPr="00401B4B" w:rsidTr="00070190">
        <w:trPr>
          <w:trHeight w:val="20"/>
          <w:jc w:val="center"/>
        </w:trPr>
        <w:tc>
          <w:tcPr>
            <w:tcW w:w="309" w:type="pct"/>
            <w:shd w:val="clear" w:color="auto" w:fill="auto"/>
            <w:noWrap/>
            <w:vAlign w:val="center"/>
          </w:tcPr>
          <w:p w:rsidR="00E54CC1" w:rsidRPr="00401B4B" w:rsidRDefault="00E54CC1" w:rsidP="00E54CC1">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172</w:t>
            </w:r>
          </w:p>
        </w:tc>
        <w:tc>
          <w:tcPr>
            <w:tcW w:w="477" w:type="pct"/>
            <w:shd w:val="clear" w:color="auto" w:fill="auto"/>
            <w:noWrap/>
            <w:vAlign w:val="center"/>
          </w:tcPr>
          <w:p w:rsidR="00E54CC1" w:rsidRDefault="00E54CC1" w:rsidP="00E54CC1">
            <w:pPr>
              <w:spacing w:after="0" w:line="240" w:lineRule="auto"/>
              <w:jc w:val="center"/>
            </w:pPr>
            <w:r w:rsidRPr="00BA01C5">
              <w:rPr>
                <w:rFonts w:ascii="Times New Roman" w:eastAsia="Times New Roman" w:hAnsi="Times New Roman" w:cs="Times New Roman"/>
                <w:color w:val="000000"/>
                <w:sz w:val="20"/>
                <w:szCs w:val="20"/>
              </w:rPr>
              <w:t>I</w:t>
            </w:r>
          </w:p>
        </w:tc>
        <w:tc>
          <w:tcPr>
            <w:tcW w:w="330" w:type="pct"/>
            <w:shd w:val="clear" w:color="auto" w:fill="auto"/>
            <w:noWrap/>
            <w:vAlign w:val="center"/>
          </w:tcPr>
          <w:p w:rsidR="00E54CC1" w:rsidRPr="00401B4B" w:rsidRDefault="00E54CC1" w:rsidP="00E54CC1">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2028</w:t>
            </w:r>
          </w:p>
        </w:tc>
        <w:tc>
          <w:tcPr>
            <w:tcW w:w="1231" w:type="pct"/>
            <w:shd w:val="clear" w:color="auto" w:fill="FFFFFF"/>
            <w:noWrap/>
            <w:vAlign w:val="center"/>
          </w:tcPr>
          <w:p w:rsidR="00E54CC1" w:rsidRPr="00401B4B" w:rsidRDefault="00E54CC1" w:rsidP="00E54CC1">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2,0</w:t>
            </w:r>
          </w:p>
        </w:tc>
        <w:tc>
          <w:tcPr>
            <w:tcW w:w="2653" w:type="pct"/>
            <w:shd w:val="clear" w:color="auto" w:fill="auto"/>
            <w:noWrap/>
            <w:vAlign w:val="bottom"/>
          </w:tcPr>
          <w:p w:rsidR="00E54CC1" w:rsidRPr="00156579" w:rsidRDefault="00E54CC1" w:rsidP="00E54CC1">
            <w:pPr>
              <w:spacing w:after="0" w:line="240" w:lineRule="auto"/>
              <w:jc w:val="center"/>
              <w:rPr>
                <w:rFonts w:ascii="Times New Roman" w:eastAsia="Times New Roman" w:hAnsi="Times New Roman" w:cs="Times New Roman"/>
                <w:color w:val="000000"/>
                <w:sz w:val="20"/>
                <w:szCs w:val="20"/>
                <w:lang w:val="kk-KZ"/>
              </w:rPr>
            </w:pPr>
            <w:r w:rsidRPr="00156579">
              <w:rPr>
                <w:rFonts w:ascii="Times New Roman" w:eastAsia="Times New Roman" w:hAnsi="Times New Roman" w:cs="Times New Roman"/>
                <w:color w:val="000000"/>
                <w:sz w:val="20"/>
                <w:szCs w:val="20"/>
                <w:lang w:val="kk-KZ"/>
              </w:rPr>
              <w:t xml:space="preserve">Перевод </w:t>
            </w:r>
            <w:r w:rsidRPr="001D6C27">
              <w:rPr>
                <w:rFonts w:ascii="Times New Roman" w:eastAsia="Times New Roman" w:hAnsi="Times New Roman" w:cs="Times New Roman"/>
                <w:color w:val="000000"/>
                <w:sz w:val="20"/>
                <w:szCs w:val="20"/>
                <w:lang w:val="kk-KZ"/>
              </w:rPr>
              <w:t xml:space="preserve">скважины со </w:t>
            </w:r>
            <w:r w:rsidRPr="003A7FA6">
              <w:rPr>
                <w:rFonts w:ascii="Times New Roman" w:eastAsia="Times New Roman" w:hAnsi="Times New Roman" w:cs="Times New Roman"/>
                <w:color w:val="000000"/>
                <w:sz w:val="20"/>
                <w:szCs w:val="20"/>
                <w:lang w:val="kk-KZ"/>
              </w:rPr>
              <w:t xml:space="preserve">II </w:t>
            </w:r>
            <w:r w:rsidRPr="001D6C27">
              <w:rPr>
                <w:rFonts w:ascii="Times New Roman" w:eastAsia="Times New Roman" w:hAnsi="Times New Roman" w:cs="Times New Roman"/>
                <w:color w:val="000000"/>
                <w:sz w:val="20"/>
                <w:szCs w:val="20"/>
                <w:lang w:val="kk-KZ"/>
              </w:rPr>
              <w:t>объекта</w:t>
            </w:r>
            <w:r w:rsidRPr="00156579">
              <w:rPr>
                <w:rFonts w:ascii="Times New Roman" w:eastAsia="Times New Roman" w:hAnsi="Times New Roman" w:cs="Times New Roman"/>
                <w:color w:val="000000"/>
                <w:sz w:val="20"/>
                <w:szCs w:val="20"/>
                <w:lang w:val="kk-KZ"/>
              </w:rPr>
              <w:t>на К</w:t>
            </w:r>
            <w:r w:rsidRPr="00A25123">
              <w:rPr>
                <w:rFonts w:ascii="Times New Roman" w:eastAsia="Times New Roman" w:hAnsi="Times New Roman" w:cs="Times New Roman"/>
                <w:color w:val="000000"/>
                <w:sz w:val="20"/>
                <w:szCs w:val="20"/>
                <w:vertAlign w:val="subscript"/>
                <w:lang w:val="kk-KZ"/>
              </w:rPr>
              <w:t>2</w:t>
            </w:r>
            <w:r w:rsidRPr="00156579">
              <w:rPr>
                <w:rFonts w:ascii="Times New Roman" w:eastAsia="Times New Roman" w:hAnsi="Times New Roman" w:cs="Times New Roman"/>
                <w:color w:val="000000"/>
                <w:sz w:val="20"/>
                <w:szCs w:val="20"/>
                <w:lang w:val="kk-KZ"/>
              </w:rPr>
              <w:t xml:space="preserve"> горизонт 1 пласт </w:t>
            </w:r>
          </w:p>
        </w:tc>
      </w:tr>
      <w:tr w:rsidR="00E54CC1" w:rsidRPr="00401B4B" w:rsidTr="00070190">
        <w:trPr>
          <w:trHeight w:val="20"/>
          <w:jc w:val="center"/>
        </w:trPr>
        <w:tc>
          <w:tcPr>
            <w:tcW w:w="309" w:type="pct"/>
            <w:shd w:val="clear" w:color="auto" w:fill="auto"/>
            <w:noWrap/>
            <w:vAlign w:val="center"/>
          </w:tcPr>
          <w:p w:rsidR="00E54CC1" w:rsidRPr="00401B4B" w:rsidRDefault="00E54CC1" w:rsidP="00E54CC1">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251</w:t>
            </w:r>
          </w:p>
        </w:tc>
        <w:tc>
          <w:tcPr>
            <w:tcW w:w="477" w:type="pct"/>
            <w:shd w:val="clear" w:color="auto" w:fill="auto"/>
            <w:noWrap/>
            <w:vAlign w:val="center"/>
          </w:tcPr>
          <w:p w:rsidR="00E54CC1" w:rsidRPr="00401B4B" w:rsidRDefault="00E54CC1" w:rsidP="00E54CC1">
            <w:pPr>
              <w:spacing w:after="0" w:line="240" w:lineRule="auto"/>
              <w:jc w:val="center"/>
              <w:rPr>
                <w:rFonts w:ascii="Times New Roman" w:eastAsia="Times New Roman" w:hAnsi="Times New Roman" w:cs="Times New Roman"/>
                <w:color w:val="000000"/>
                <w:sz w:val="20"/>
                <w:szCs w:val="20"/>
                <w:lang w:val="kk-KZ"/>
              </w:rPr>
            </w:pPr>
            <w:r w:rsidRPr="0045094B">
              <w:rPr>
                <w:rFonts w:ascii="Times New Roman" w:eastAsia="Times New Roman" w:hAnsi="Times New Roman" w:cs="Times New Roman"/>
                <w:color w:val="000000"/>
                <w:sz w:val="20"/>
                <w:szCs w:val="20"/>
              </w:rPr>
              <w:t>II</w:t>
            </w:r>
          </w:p>
        </w:tc>
        <w:tc>
          <w:tcPr>
            <w:tcW w:w="330" w:type="pct"/>
            <w:shd w:val="clear" w:color="auto" w:fill="auto"/>
            <w:noWrap/>
            <w:vAlign w:val="center"/>
          </w:tcPr>
          <w:p w:rsidR="00E54CC1" w:rsidRPr="00401B4B" w:rsidRDefault="00E54CC1" w:rsidP="00E54CC1">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2028</w:t>
            </w:r>
          </w:p>
        </w:tc>
        <w:tc>
          <w:tcPr>
            <w:tcW w:w="1231" w:type="pct"/>
            <w:shd w:val="clear" w:color="auto" w:fill="FFFFFF"/>
            <w:noWrap/>
            <w:vAlign w:val="center"/>
          </w:tcPr>
          <w:p w:rsidR="00E54CC1" w:rsidRPr="00401B4B" w:rsidRDefault="00E54CC1" w:rsidP="00E54CC1">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2,0</w:t>
            </w:r>
          </w:p>
        </w:tc>
        <w:tc>
          <w:tcPr>
            <w:tcW w:w="2653" w:type="pct"/>
            <w:shd w:val="clear" w:color="auto" w:fill="auto"/>
            <w:noWrap/>
            <w:vAlign w:val="bottom"/>
          </w:tcPr>
          <w:p w:rsidR="00E54CC1" w:rsidRPr="00156579" w:rsidRDefault="00E54CC1" w:rsidP="00E54CC1">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Пр</w:t>
            </w:r>
            <w:r w:rsidRPr="00C73390">
              <w:rPr>
                <w:rFonts w:ascii="Times New Roman" w:eastAsia="Times New Roman" w:hAnsi="Times New Roman" w:cs="Times New Roman"/>
                <w:color w:val="000000"/>
                <w:sz w:val="20"/>
                <w:szCs w:val="20"/>
                <w:lang w:val="kk-KZ"/>
              </w:rPr>
              <w:t>острел</w:t>
            </w:r>
            <w:r w:rsidRPr="00156579">
              <w:rPr>
                <w:rFonts w:ascii="Times New Roman" w:eastAsia="Times New Roman" w:hAnsi="Times New Roman" w:cs="Times New Roman"/>
                <w:color w:val="000000"/>
                <w:sz w:val="20"/>
                <w:szCs w:val="20"/>
                <w:lang w:val="kk-KZ"/>
              </w:rPr>
              <w:t xml:space="preserve"> на Ю-IV горизонт</w:t>
            </w:r>
          </w:p>
        </w:tc>
      </w:tr>
      <w:tr w:rsidR="008E3699" w:rsidRPr="00401B4B" w:rsidTr="00070190">
        <w:trPr>
          <w:trHeight w:val="20"/>
          <w:jc w:val="center"/>
        </w:trPr>
        <w:tc>
          <w:tcPr>
            <w:tcW w:w="309" w:type="pct"/>
            <w:shd w:val="clear" w:color="auto" w:fill="auto"/>
            <w:noWrap/>
            <w:vAlign w:val="center"/>
          </w:tcPr>
          <w:p w:rsidR="008E3699" w:rsidRPr="00401B4B" w:rsidRDefault="008E3699" w:rsidP="008E3699">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195</w:t>
            </w:r>
          </w:p>
        </w:tc>
        <w:tc>
          <w:tcPr>
            <w:tcW w:w="477" w:type="pct"/>
            <w:shd w:val="clear" w:color="auto" w:fill="auto"/>
            <w:noWrap/>
            <w:vAlign w:val="center"/>
          </w:tcPr>
          <w:p w:rsidR="008E3699" w:rsidRPr="00570FF1" w:rsidRDefault="008E3699" w:rsidP="008E3699">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II</w:t>
            </w:r>
          </w:p>
        </w:tc>
        <w:tc>
          <w:tcPr>
            <w:tcW w:w="330" w:type="pct"/>
            <w:shd w:val="clear" w:color="auto" w:fill="auto"/>
            <w:noWrap/>
            <w:vAlign w:val="center"/>
          </w:tcPr>
          <w:p w:rsidR="008E3699" w:rsidRPr="000913DD" w:rsidRDefault="008E3699" w:rsidP="008E3699">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2029</w:t>
            </w:r>
          </w:p>
        </w:tc>
        <w:tc>
          <w:tcPr>
            <w:tcW w:w="1231" w:type="pct"/>
            <w:shd w:val="clear" w:color="auto" w:fill="FFFFFF"/>
            <w:noWrap/>
            <w:vAlign w:val="center"/>
          </w:tcPr>
          <w:p w:rsidR="008E3699" w:rsidRPr="000A1001" w:rsidRDefault="008E3699" w:rsidP="008E3699">
            <w:pPr>
              <w:spacing w:after="0" w:line="240" w:lineRule="auto"/>
              <w:jc w:val="center"/>
              <w:rPr>
                <w:rFonts w:ascii="Times New Roman" w:eastAsia="Times New Roman" w:hAnsi="Times New Roman" w:cs="Times New Roman"/>
                <w:bCs/>
                <w:color w:val="000000"/>
                <w:sz w:val="20"/>
                <w:szCs w:val="20"/>
                <w:lang w:val="kk-KZ" w:eastAsia="ru-RU"/>
              </w:rPr>
            </w:pPr>
            <w:r>
              <w:rPr>
                <w:rFonts w:ascii="Times New Roman" w:eastAsia="Times New Roman" w:hAnsi="Times New Roman" w:cs="Times New Roman"/>
                <w:bCs/>
                <w:color w:val="000000"/>
                <w:sz w:val="20"/>
                <w:szCs w:val="20"/>
                <w:lang w:val="kk-KZ" w:eastAsia="ru-RU"/>
              </w:rPr>
              <w:t>3,0</w:t>
            </w:r>
          </w:p>
        </w:tc>
        <w:tc>
          <w:tcPr>
            <w:tcW w:w="2653" w:type="pct"/>
            <w:shd w:val="clear" w:color="auto" w:fill="auto"/>
            <w:noWrap/>
            <w:vAlign w:val="bottom"/>
          </w:tcPr>
          <w:p w:rsidR="008E3699" w:rsidRPr="000A1001" w:rsidRDefault="008E3699" w:rsidP="008E3699">
            <w:pPr>
              <w:spacing w:after="0" w:line="240" w:lineRule="auto"/>
              <w:jc w:val="center"/>
              <w:rPr>
                <w:rFonts w:ascii="Times New Roman" w:eastAsia="Times New Roman" w:hAnsi="Times New Roman" w:cs="Times New Roman"/>
                <w:color w:val="000000"/>
                <w:sz w:val="20"/>
                <w:szCs w:val="20"/>
                <w:lang w:val="kk-KZ"/>
              </w:rPr>
            </w:pPr>
            <w:r w:rsidRPr="000A1001">
              <w:rPr>
                <w:rFonts w:ascii="Times New Roman" w:eastAsia="Times New Roman" w:hAnsi="Times New Roman" w:cs="Times New Roman"/>
                <w:color w:val="000000"/>
                <w:sz w:val="20"/>
                <w:szCs w:val="20"/>
                <w:lang w:val="kk-KZ"/>
              </w:rPr>
              <w:t xml:space="preserve">Перевод из нагнетательного фонда на горизонт Ю-IV </w:t>
            </w:r>
          </w:p>
        </w:tc>
      </w:tr>
      <w:tr w:rsidR="008E3699" w:rsidRPr="00401B4B" w:rsidTr="00070190">
        <w:trPr>
          <w:trHeight w:val="20"/>
          <w:jc w:val="center"/>
        </w:trPr>
        <w:tc>
          <w:tcPr>
            <w:tcW w:w="309" w:type="pct"/>
            <w:shd w:val="clear" w:color="auto" w:fill="auto"/>
            <w:noWrap/>
            <w:vAlign w:val="center"/>
          </w:tcPr>
          <w:p w:rsidR="008E3699" w:rsidRPr="00401B4B" w:rsidRDefault="008E3699" w:rsidP="008E3699">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106</w:t>
            </w:r>
          </w:p>
        </w:tc>
        <w:tc>
          <w:tcPr>
            <w:tcW w:w="477" w:type="pct"/>
            <w:shd w:val="clear" w:color="auto" w:fill="auto"/>
            <w:noWrap/>
            <w:vAlign w:val="center"/>
          </w:tcPr>
          <w:p w:rsidR="008E3699" w:rsidRPr="00570FF1" w:rsidRDefault="008E3699" w:rsidP="008E3699">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II</w:t>
            </w:r>
          </w:p>
        </w:tc>
        <w:tc>
          <w:tcPr>
            <w:tcW w:w="330" w:type="pct"/>
            <w:shd w:val="clear" w:color="auto" w:fill="auto"/>
            <w:noWrap/>
            <w:vAlign w:val="center"/>
          </w:tcPr>
          <w:p w:rsidR="008E3699" w:rsidRPr="000913DD" w:rsidRDefault="008E3699" w:rsidP="008E3699">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2029</w:t>
            </w:r>
          </w:p>
        </w:tc>
        <w:tc>
          <w:tcPr>
            <w:tcW w:w="1231" w:type="pct"/>
            <w:shd w:val="clear" w:color="auto" w:fill="FFFFFF"/>
            <w:noWrap/>
            <w:vAlign w:val="center"/>
          </w:tcPr>
          <w:p w:rsidR="008E3699" w:rsidRPr="000A1001" w:rsidRDefault="008E3699" w:rsidP="008E3699">
            <w:pPr>
              <w:spacing w:after="0" w:line="240" w:lineRule="auto"/>
              <w:jc w:val="center"/>
              <w:rPr>
                <w:rFonts w:ascii="Times New Roman" w:eastAsia="Times New Roman" w:hAnsi="Times New Roman" w:cs="Times New Roman"/>
                <w:bCs/>
                <w:color w:val="000000"/>
                <w:sz w:val="20"/>
                <w:szCs w:val="20"/>
                <w:lang w:val="kk-KZ" w:eastAsia="ru-RU"/>
              </w:rPr>
            </w:pPr>
            <w:r>
              <w:rPr>
                <w:rFonts w:ascii="Times New Roman" w:eastAsia="Times New Roman" w:hAnsi="Times New Roman" w:cs="Times New Roman"/>
                <w:bCs/>
                <w:color w:val="000000"/>
                <w:sz w:val="20"/>
                <w:szCs w:val="20"/>
                <w:lang w:val="kk-KZ" w:eastAsia="ru-RU"/>
              </w:rPr>
              <w:t>2,3</w:t>
            </w:r>
          </w:p>
        </w:tc>
        <w:tc>
          <w:tcPr>
            <w:tcW w:w="2653" w:type="pct"/>
            <w:shd w:val="clear" w:color="auto" w:fill="auto"/>
            <w:noWrap/>
            <w:vAlign w:val="bottom"/>
          </w:tcPr>
          <w:p w:rsidR="008E3699" w:rsidRPr="000A1001" w:rsidRDefault="008E3699" w:rsidP="008E3699">
            <w:pPr>
              <w:spacing w:after="0" w:line="240" w:lineRule="auto"/>
              <w:jc w:val="center"/>
              <w:rPr>
                <w:rFonts w:ascii="Times New Roman" w:eastAsia="Times New Roman" w:hAnsi="Times New Roman" w:cs="Times New Roman"/>
                <w:color w:val="000000"/>
                <w:sz w:val="20"/>
                <w:szCs w:val="20"/>
                <w:lang w:val="kk-KZ"/>
              </w:rPr>
            </w:pPr>
            <w:r w:rsidRPr="000A1001">
              <w:rPr>
                <w:rFonts w:ascii="Times New Roman" w:eastAsia="Times New Roman" w:hAnsi="Times New Roman" w:cs="Times New Roman"/>
                <w:color w:val="000000"/>
                <w:sz w:val="20"/>
                <w:szCs w:val="20"/>
                <w:lang w:val="kk-KZ"/>
              </w:rPr>
              <w:t xml:space="preserve">Перевод  на Ю-IV горизонт  (из 1 об на 2 объект) </w:t>
            </w:r>
          </w:p>
        </w:tc>
      </w:tr>
      <w:tr w:rsidR="00BE6999" w:rsidRPr="00401B4B" w:rsidTr="00070190">
        <w:trPr>
          <w:trHeight w:val="20"/>
          <w:jc w:val="center"/>
        </w:trPr>
        <w:tc>
          <w:tcPr>
            <w:tcW w:w="309" w:type="pct"/>
            <w:shd w:val="clear" w:color="auto" w:fill="auto"/>
            <w:noWrap/>
            <w:vAlign w:val="center"/>
          </w:tcPr>
          <w:p w:rsidR="00BE6999" w:rsidRPr="00401B4B" w:rsidRDefault="00BE6999" w:rsidP="00BE6999">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165</w:t>
            </w:r>
          </w:p>
        </w:tc>
        <w:tc>
          <w:tcPr>
            <w:tcW w:w="477" w:type="pct"/>
            <w:shd w:val="clear" w:color="auto" w:fill="auto"/>
            <w:noWrap/>
          </w:tcPr>
          <w:p w:rsidR="00BE6999" w:rsidRPr="00401B4B" w:rsidRDefault="00BE6999" w:rsidP="00BE6999">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BE6999" w:rsidRPr="00401B4B" w:rsidRDefault="00BE6999" w:rsidP="00BE6999">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2030</w:t>
            </w:r>
          </w:p>
        </w:tc>
        <w:tc>
          <w:tcPr>
            <w:tcW w:w="1231" w:type="pct"/>
            <w:shd w:val="clear" w:color="auto" w:fill="FFFFFF"/>
            <w:noWrap/>
            <w:vAlign w:val="center"/>
          </w:tcPr>
          <w:p w:rsidR="00BE6999" w:rsidRPr="00401B4B" w:rsidRDefault="00BE6999" w:rsidP="00BE6999">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kk-KZ" w:eastAsia="ru-RU"/>
              </w:rPr>
              <w:t>2,5</w:t>
            </w:r>
          </w:p>
        </w:tc>
        <w:tc>
          <w:tcPr>
            <w:tcW w:w="2653" w:type="pct"/>
            <w:shd w:val="clear" w:color="auto" w:fill="auto"/>
            <w:noWrap/>
          </w:tcPr>
          <w:p w:rsidR="00BE6999" w:rsidRDefault="00BE6999" w:rsidP="00BE6999">
            <w:pPr>
              <w:spacing w:after="0" w:line="240" w:lineRule="auto"/>
              <w:jc w:val="center"/>
            </w:pPr>
            <w:r w:rsidRPr="00353E0F">
              <w:rPr>
                <w:rFonts w:ascii="Times New Roman" w:eastAsia="Times New Roman" w:hAnsi="Times New Roman" w:cs="Times New Roman"/>
                <w:color w:val="000000"/>
                <w:sz w:val="20"/>
                <w:szCs w:val="20"/>
                <w:lang w:val="kk-KZ"/>
              </w:rPr>
              <w:t>Перевод скважины со II объекта</w:t>
            </w:r>
          </w:p>
        </w:tc>
      </w:tr>
      <w:tr w:rsidR="00BE6999" w:rsidRPr="00401B4B" w:rsidTr="00070190">
        <w:trPr>
          <w:trHeight w:val="20"/>
          <w:jc w:val="center"/>
        </w:trPr>
        <w:tc>
          <w:tcPr>
            <w:tcW w:w="309" w:type="pct"/>
            <w:shd w:val="clear" w:color="auto" w:fill="auto"/>
            <w:noWrap/>
            <w:vAlign w:val="center"/>
          </w:tcPr>
          <w:p w:rsidR="00BE6999" w:rsidRPr="00401B4B" w:rsidRDefault="00BE6999" w:rsidP="00BE6999">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262</w:t>
            </w:r>
          </w:p>
        </w:tc>
        <w:tc>
          <w:tcPr>
            <w:tcW w:w="477" w:type="pct"/>
            <w:shd w:val="clear" w:color="auto" w:fill="auto"/>
            <w:noWrap/>
            <w:vAlign w:val="center"/>
          </w:tcPr>
          <w:p w:rsidR="00BE6999" w:rsidRPr="00570FF1" w:rsidRDefault="00BE6999" w:rsidP="00BE6999">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II</w:t>
            </w:r>
          </w:p>
        </w:tc>
        <w:tc>
          <w:tcPr>
            <w:tcW w:w="330" w:type="pct"/>
            <w:shd w:val="clear" w:color="auto" w:fill="auto"/>
            <w:noWrap/>
            <w:vAlign w:val="center"/>
          </w:tcPr>
          <w:p w:rsidR="00BE6999" w:rsidRPr="000913DD" w:rsidRDefault="00BE6999" w:rsidP="00BE6999">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2030</w:t>
            </w:r>
          </w:p>
        </w:tc>
        <w:tc>
          <w:tcPr>
            <w:tcW w:w="1231" w:type="pct"/>
            <w:shd w:val="clear" w:color="auto" w:fill="FFFFFF"/>
            <w:noWrap/>
            <w:vAlign w:val="center"/>
          </w:tcPr>
          <w:p w:rsidR="00BE6999" w:rsidRPr="000A1001" w:rsidRDefault="00BE6999" w:rsidP="00BE6999">
            <w:pPr>
              <w:spacing w:after="0" w:line="240" w:lineRule="auto"/>
              <w:jc w:val="center"/>
              <w:rPr>
                <w:rFonts w:ascii="Times New Roman" w:eastAsia="Times New Roman" w:hAnsi="Times New Roman" w:cs="Times New Roman"/>
                <w:bCs/>
                <w:color w:val="000000"/>
                <w:sz w:val="20"/>
                <w:szCs w:val="20"/>
                <w:lang w:val="en-US" w:eastAsia="ru-RU"/>
              </w:rPr>
            </w:pPr>
            <w:r>
              <w:rPr>
                <w:rFonts w:ascii="Times New Roman" w:eastAsia="Times New Roman" w:hAnsi="Times New Roman" w:cs="Times New Roman"/>
                <w:bCs/>
                <w:color w:val="000000"/>
                <w:sz w:val="20"/>
                <w:szCs w:val="20"/>
                <w:lang w:val="en-US" w:eastAsia="ru-RU"/>
              </w:rPr>
              <w:t>2</w:t>
            </w:r>
            <w:r>
              <w:rPr>
                <w:rFonts w:ascii="Times New Roman" w:eastAsia="Times New Roman" w:hAnsi="Times New Roman" w:cs="Times New Roman"/>
                <w:bCs/>
                <w:color w:val="000000"/>
                <w:sz w:val="20"/>
                <w:szCs w:val="20"/>
                <w:lang w:val="kk-KZ" w:eastAsia="ru-RU"/>
              </w:rPr>
              <w:t>,</w:t>
            </w:r>
            <w:r>
              <w:rPr>
                <w:rFonts w:ascii="Times New Roman" w:eastAsia="Times New Roman" w:hAnsi="Times New Roman" w:cs="Times New Roman"/>
                <w:bCs/>
                <w:color w:val="000000"/>
                <w:sz w:val="20"/>
                <w:szCs w:val="20"/>
                <w:lang w:val="en-US" w:eastAsia="ru-RU"/>
              </w:rPr>
              <w:t>5</w:t>
            </w:r>
          </w:p>
        </w:tc>
        <w:tc>
          <w:tcPr>
            <w:tcW w:w="2653" w:type="pct"/>
            <w:shd w:val="clear" w:color="auto" w:fill="auto"/>
            <w:noWrap/>
            <w:vAlign w:val="bottom"/>
          </w:tcPr>
          <w:p w:rsidR="00BE6999" w:rsidRPr="000A1001" w:rsidRDefault="00BE6999" w:rsidP="00BE6999">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Пр</w:t>
            </w:r>
            <w:r w:rsidRPr="00C73390">
              <w:rPr>
                <w:rFonts w:ascii="Times New Roman" w:eastAsia="Times New Roman" w:hAnsi="Times New Roman" w:cs="Times New Roman"/>
                <w:color w:val="000000"/>
                <w:sz w:val="20"/>
                <w:szCs w:val="20"/>
                <w:lang w:val="kk-KZ"/>
              </w:rPr>
              <w:t>острел</w:t>
            </w:r>
            <w:r w:rsidRPr="000A1001">
              <w:rPr>
                <w:rFonts w:ascii="Times New Roman" w:eastAsia="Times New Roman" w:hAnsi="Times New Roman" w:cs="Times New Roman"/>
                <w:color w:val="000000"/>
                <w:sz w:val="20"/>
                <w:szCs w:val="20"/>
                <w:lang w:val="kk-KZ"/>
              </w:rPr>
              <w:t xml:space="preserve"> на Ю-IV горизонт</w:t>
            </w:r>
          </w:p>
        </w:tc>
      </w:tr>
    </w:tbl>
    <w:p w:rsidR="00FF6FBC" w:rsidRPr="000575D7" w:rsidRDefault="00FF6FBC" w:rsidP="00FF6FBC">
      <w:pPr>
        <w:numPr>
          <w:ilvl w:val="12"/>
          <w:numId w:val="0"/>
        </w:numPr>
        <w:spacing w:after="0" w:line="360" w:lineRule="auto"/>
        <w:ind w:firstLine="709"/>
        <w:jc w:val="both"/>
        <w:rPr>
          <w:rFonts w:ascii="Times New Roman" w:eastAsia="Calibri" w:hAnsi="Times New Roman" w:cs="Times New Roman"/>
          <w:sz w:val="24"/>
          <w:szCs w:val="28"/>
        </w:rPr>
      </w:pPr>
    </w:p>
    <w:p w:rsidR="00C62525" w:rsidRPr="007F21F0" w:rsidRDefault="00C62525" w:rsidP="00A65129">
      <w:pPr>
        <w:pStyle w:val="TCtipical"/>
        <w:ind w:firstLine="708"/>
      </w:pPr>
      <w:r w:rsidRPr="009F30D3">
        <w:rPr>
          <w:b/>
          <w:szCs w:val="28"/>
        </w:rPr>
        <w:t xml:space="preserve">Вариант </w:t>
      </w:r>
      <w:r>
        <w:rPr>
          <w:b/>
          <w:szCs w:val="28"/>
        </w:rPr>
        <w:t>3 рекомендуемый</w:t>
      </w:r>
    </w:p>
    <w:p w:rsidR="007F21F0" w:rsidRDefault="00A65129" w:rsidP="00A65129">
      <w:pPr>
        <w:pStyle w:val="TCtipical"/>
        <w:ind w:firstLine="708"/>
      </w:pPr>
      <w:r w:rsidRPr="00A37D34">
        <w:t>В целях достижения максимального значения коэффициента нефтеотдачи и более полной выработки рассматривается 3 вариант</w:t>
      </w:r>
      <w:r>
        <w:t xml:space="preserve">. </w:t>
      </w:r>
      <w:r w:rsidR="007F21F0" w:rsidRPr="006B4737">
        <w:t xml:space="preserve">По третьему варианту разработки </w:t>
      </w:r>
      <w:r w:rsidR="007F21F0" w:rsidRPr="007F21F0">
        <w:t xml:space="preserve">предусматриваются все мероприятия, запланированные во </w:t>
      </w:r>
      <w:r w:rsidR="007F21F0">
        <w:t>1 и 2</w:t>
      </w:r>
      <w:r w:rsidR="007F21F0" w:rsidRPr="007F21F0">
        <w:t xml:space="preserve"> варианте. Отличие состоит в бурении 3 горизонтальных скважин вместо </w:t>
      </w:r>
      <w:r w:rsidR="007F21F0">
        <w:t>6</w:t>
      </w:r>
      <w:r w:rsidR="007F21F0" w:rsidRPr="007F21F0">
        <w:t xml:space="preserve"> вертикальных скважин, с целью большего охвата залежи.</w:t>
      </w:r>
    </w:p>
    <w:p w:rsidR="001E6D77" w:rsidRPr="00B448AE" w:rsidRDefault="001E6D77" w:rsidP="001E6D77">
      <w:pPr>
        <w:tabs>
          <w:tab w:val="num" w:pos="900"/>
        </w:tabs>
        <w:spacing w:after="0" w:line="240" w:lineRule="auto"/>
        <w:rPr>
          <w:rFonts w:ascii="Times New Roman" w:eastAsia="Times New Roman" w:hAnsi="Times New Roman" w:cs="Times New Roman"/>
          <w:b/>
          <w:color w:val="000000"/>
          <w:sz w:val="20"/>
          <w:szCs w:val="24"/>
          <w:lang w:eastAsia="ru-RU"/>
        </w:rPr>
      </w:pPr>
      <w:r w:rsidRPr="00B448AE">
        <w:rPr>
          <w:rFonts w:ascii="Times New Roman" w:eastAsia="Times New Roman" w:hAnsi="Times New Roman" w:cs="Times New Roman"/>
          <w:b/>
          <w:color w:val="000000"/>
          <w:sz w:val="20"/>
          <w:szCs w:val="24"/>
          <w:lang w:eastAsia="ru-RU"/>
        </w:rPr>
        <w:t>Таблица 3.4.</w:t>
      </w:r>
      <w:r>
        <w:rPr>
          <w:rFonts w:ascii="Times New Roman" w:eastAsia="Times New Roman" w:hAnsi="Times New Roman" w:cs="Times New Roman"/>
          <w:b/>
          <w:color w:val="000000"/>
          <w:sz w:val="20"/>
          <w:szCs w:val="24"/>
          <w:lang w:val="kk-KZ" w:eastAsia="ru-RU"/>
        </w:rPr>
        <w:t>2</w:t>
      </w:r>
      <w:r>
        <w:rPr>
          <w:rFonts w:ascii="Times New Roman" w:eastAsia="Times New Roman" w:hAnsi="Times New Roman" w:cs="Times New Roman"/>
          <w:b/>
          <w:color w:val="000000"/>
          <w:sz w:val="20"/>
          <w:szCs w:val="24"/>
          <w:lang w:eastAsia="ru-RU"/>
        </w:rPr>
        <w:t>.</w:t>
      </w:r>
      <w:r w:rsidR="008C1B0E">
        <w:rPr>
          <w:rFonts w:ascii="Times New Roman" w:eastAsia="Times New Roman" w:hAnsi="Times New Roman" w:cs="Times New Roman"/>
          <w:b/>
          <w:color w:val="000000"/>
          <w:sz w:val="20"/>
          <w:szCs w:val="24"/>
          <w:lang w:eastAsia="ru-RU"/>
        </w:rPr>
        <w:t>3</w:t>
      </w:r>
      <w:r w:rsidRPr="00B448AE">
        <w:rPr>
          <w:rFonts w:ascii="Times New Roman" w:eastAsia="Times New Roman" w:hAnsi="Times New Roman" w:cs="Times New Roman"/>
          <w:b/>
          <w:color w:val="000000"/>
          <w:sz w:val="20"/>
          <w:szCs w:val="24"/>
          <w:lang w:eastAsia="ru-RU"/>
        </w:rPr>
        <w:t xml:space="preserve"> </w:t>
      </w:r>
      <w:r w:rsidRPr="00B448AE">
        <w:rPr>
          <w:rFonts w:ascii="Times New Roman" w:eastAsia="Times New Roman" w:hAnsi="Times New Roman" w:cs="Times New Roman"/>
          <w:b/>
          <w:color w:val="000000"/>
          <w:sz w:val="20"/>
          <w:szCs w:val="24"/>
          <w:lang w:val="kk-KZ" w:eastAsia="ru-RU"/>
        </w:rPr>
        <w:t xml:space="preserve">- </w:t>
      </w:r>
      <w:r w:rsidRPr="00B448AE">
        <w:rPr>
          <w:rFonts w:ascii="Times New Roman" w:eastAsia="Times New Roman" w:hAnsi="Times New Roman" w:cs="Times New Roman"/>
          <w:b/>
          <w:color w:val="000000"/>
          <w:sz w:val="20"/>
          <w:szCs w:val="24"/>
          <w:lang w:eastAsia="ru-RU"/>
        </w:rPr>
        <w:t xml:space="preserve">Адресная программа проведения планируемых мероприятий. Вариант </w:t>
      </w:r>
      <w:r w:rsidR="008C1B0E">
        <w:rPr>
          <w:rFonts w:ascii="Times New Roman" w:eastAsia="Times New Roman" w:hAnsi="Times New Roman" w:cs="Times New Roman"/>
          <w:b/>
          <w:color w:val="000000"/>
          <w:sz w:val="20"/>
          <w:szCs w:val="24"/>
          <w:lang w:eastAsia="ru-RU"/>
        </w:rPr>
        <w:t>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9"/>
        <w:gridCol w:w="891"/>
        <w:gridCol w:w="616"/>
        <w:gridCol w:w="2301"/>
        <w:gridCol w:w="4958"/>
      </w:tblGrid>
      <w:tr w:rsidR="001E6D77" w:rsidRPr="00401B4B" w:rsidTr="000575D7">
        <w:trPr>
          <w:trHeight w:val="20"/>
          <w:jc w:val="center"/>
        </w:trPr>
        <w:tc>
          <w:tcPr>
            <w:tcW w:w="310" w:type="pct"/>
            <w:shd w:val="clear" w:color="auto" w:fill="auto"/>
            <w:vAlign w:val="center"/>
            <w:hideMark/>
          </w:tcPr>
          <w:p w:rsidR="001E6D77" w:rsidRPr="00401B4B" w:rsidRDefault="001E6D77" w:rsidP="000575D7">
            <w:pPr>
              <w:spacing w:after="0" w:line="240" w:lineRule="auto"/>
              <w:jc w:val="center"/>
              <w:rPr>
                <w:rFonts w:ascii="Times New Roman" w:eastAsia="Times New Roman" w:hAnsi="Times New Roman" w:cs="Times New Roman"/>
                <w:b/>
                <w:bCs/>
                <w:color w:val="000000"/>
                <w:sz w:val="20"/>
                <w:szCs w:val="20"/>
              </w:rPr>
            </w:pPr>
            <w:r w:rsidRPr="00401B4B">
              <w:rPr>
                <w:rFonts w:ascii="Times New Roman" w:eastAsia="Times New Roman" w:hAnsi="Times New Roman" w:cs="Times New Roman"/>
                <w:b/>
                <w:bCs/>
                <w:color w:val="000000"/>
                <w:sz w:val="20"/>
                <w:szCs w:val="20"/>
              </w:rPr>
              <w:t xml:space="preserve">№ </w:t>
            </w:r>
            <w:proofErr w:type="spellStart"/>
            <w:r w:rsidRPr="00401B4B">
              <w:rPr>
                <w:rFonts w:ascii="Times New Roman" w:eastAsia="Times New Roman" w:hAnsi="Times New Roman" w:cs="Times New Roman"/>
                <w:b/>
                <w:bCs/>
                <w:color w:val="000000"/>
                <w:sz w:val="20"/>
                <w:szCs w:val="20"/>
              </w:rPr>
              <w:t>скв</w:t>
            </w:r>
            <w:proofErr w:type="spellEnd"/>
            <w:r w:rsidRPr="00401B4B">
              <w:rPr>
                <w:rFonts w:ascii="Times New Roman" w:eastAsia="Times New Roman" w:hAnsi="Times New Roman" w:cs="Times New Roman"/>
                <w:b/>
                <w:bCs/>
                <w:color w:val="000000"/>
                <w:sz w:val="20"/>
                <w:szCs w:val="20"/>
              </w:rPr>
              <w:t>.</w:t>
            </w:r>
          </w:p>
        </w:tc>
        <w:tc>
          <w:tcPr>
            <w:tcW w:w="477" w:type="pct"/>
            <w:shd w:val="clear" w:color="auto" w:fill="auto"/>
            <w:vAlign w:val="center"/>
            <w:hideMark/>
          </w:tcPr>
          <w:p w:rsidR="001E6D77" w:rsidRPr="00401B4B" w:rsidRDefault="001E6D77" w:rsidP="000575D7">
            <w:pPr>
              <w:spacing w:after="0" w:line="240" w:lineRule="auto"/>
              <w:jc w:val="center"/>
              <w:rPr>
                <w:rFonts w:ascii="Times New Roman" w:eastAsia="Times New Roman" w:hAnsi="Times New Roman" w:cs="Times New Roman"/>
                <w:b/>
                <w:bCs/>
                <w:color w:val="000000"/>
                <w:sz w:val="20"/>
                <w:szCs w:val="20"/>
              </w:rPr>
            </w:pPr>
            <w:r w:rsidRPr="00401B4B">
              <w:rPr>
                <w:rFonts w:ascii="Times New Roman" w:eastAsia="Times New Roman" w:hAnsi="Times New Roman" w:cs="Times New Roman"/>
                <w:b/>
                <w:bCs/>
                <w:color w:val="000000"/>
                <w:sz w:val="20"/>
                <w:szCs w:val="20"/>
              </w:rPr>
              <w:t>Объект</w:t>
            </w:r>
          </w:p>
        </w:tc>
        <w:tc>
          <w:tcPr>
            <w:tcW w:w="330" w:type="pct"/>
            <w:shd w:val="clear" w:color="auto" w:fill="auto"/>
            <w:vAlign w:val="center"/>
            <w:hideMark/>
          </w:tcPr>
          <w:p w:rsidR="001E6D77" w:rsidRPr="00401B4B" w:rsidRDefault="001E6D77" w:rsidP="000575D7">
            <w:pPr>
              <w:spacing w:after="0" w:line="240" w:lineRule="auto"/>
              <w:jc w:val="center"/>
              <w:rPr>
                <w:rFonts w:ascii="Times New Roman" w:eastAsia="Times New Roman" w:hAnsi="Times New Roman" w:cs="Times New Roman"/>
                <w:b/>
                <w:bCs/>
                <w:color w:val="000000"/>
                <w:sz w:val="20"/>
                <w:szCs w:val="20"/>
              </w:rPr>
            </w:pPr>
            <w:r w:rsidRPr="00401B4B">
              <w:rPr>
                <w:rFonts w:ascii="Times New Roman" w:eastAsia="Times New Roman" w:hAnsi="Times New Roman" w:cs="Times New Roman"/>
                <w:b/>
                <w:bCs/>
                <w:color w:val="000000"/>
                <w:sz w:val="20"/>
                <w:szCs w:val="20"/>
              </w:rPr>
              <w:t>Год</w:t>
            </w:r>
          </w:p>
        </w:tc>
        <w:tc>
          <w:tcPr>
            <w:tcW w:w="1231" w:type="pct"/>
            <w:shd w:val="clear" w:color="auto" w:fill="auto"/>
            <w:vAlign w:val="center"/>
            <w:hideMark/>
          </w:tcPr>
          <w:p w:rsidR="001E6D77" w:rsidRPr="00401B4B" w:rsidRDefault="001E6D77" w:rsidP="000575D7">
            <w:pPr>
              <w:spacing w:after="0" w:line="240" w:lineRule="auto"/>
              <w:jc w:val="center"/>
              <w:rPr>
                <w:rFonts w:ascii="Times New Roman" w:eastAsia="Times New Roman" w:hAnsi="Times New Roman" w:cs="Times New Roman"/>
                <w:b/>
                <w:bCs/>
                <w:color w:val="000000"/>
                <w:sz w:val="20"/>
                <w:szCs w:val="20"/>
              </w:rPr>
            </w:pPr>
            <w:r w:rsidRPr="00401B4B">
              <w:rPr>
                <w:rFonts w:ascii="Times New Roman" w:eastAsia="Times New Roman" w:hAnsi="Times New Roman" w:cs="Times New Roman"/>
                <w:b/>
                <w:bCs/>
                <w:color w:val="000000"/>
                <w:sz w:val="20"/>
                <w:szCs w:val="20"/>
              </w:rPr>
              <w:t>Проектный среднесуточный дебит нефти, т/</w:t>
            </w:r>
            <w:proofErr w:type="spellStart"/>
            <w:r w:rsidRPr="00401B4B">
              <w:rPr>
                <w:rFonts w:ascii="Times New Roman" w:eastAsia="Times New Roman" w:hAnsi="Times New Roman" w:cs="Times New Roman"/>
                <w:b/>
                <w:bCs/>
                <w:color w:val="000000"/>
                <w:sz w:val="20"/>
                <w:szCs w:val="20"/>
              </w:rPr>
              <w:t>сут</w:t>
            </w:r>
            <w:proofErr w:type="spellEnd"/>
          </w:p>
        </w:tc>
        <w:tc>
          <w:tcPr>
            <w:tcW w:w="2653" w:type="pct"/>
            <w:shd w:val="clear" w:color="auto" w:fill="auto"/>
            <w:vAlign w:val="center"/>
            <w:hideMark/>
          </w:tcPr>
          <w:p w:rsidR="001E6D77" w:rsidRPr="00401B4B" w:rsidRDefault="001E6D77" w:rsidP="000575D7">
            <w:pPr>
              <w:spacing w:after="0" w:line="240" w:lineRule="auto"/>
              <w:jc w:val="center"/>
              <w:rPr>
                <w:rFonts w:ascii="Times New Roman" w:eastAsia="Times New Roman" w:hAnsi="Times New Roman" w:cs="Times New Roman"/>
                <w:b/>
                <w:bCs/>
                <w:color w:val="000000"/>
                <w:sz w:val="20"/>
                <w:szCs w:val="20"/>
                <w:lang w:val="en-US"/>
              </w:rPr>
            </w:pPr>
            <w:proofErr w:type="spellStart"/>
            <w:r w:rsidRPr="00401B4B">
              <w:rPr>
                <w:rFonts w:ascii="Times New Roman" w:eastAsia="Times New Roman" w:hAnsi="Times New Roman" w:cs="Times New Roman"/>
                <w:b/>
                <w:bCs/>
                <w:color w:val="000000"/>
                <w:sz w:val="20"/>
                <w:szCs w:val="20"/>
                <w:lang w:val="en-US"/>
              </w:rPr>
              <w:t>Описание</w:t>
            </w:r>
            <w:proofErr w:type="spellEnd"/>
            <w:r w:rsidRPr="00401B4B">
              <w:rPr>
                <w:rFonts w:ascii="Times New Roman" w:eastAsia="Times New Roman" w:hAnsi="Times New Roman" w:cs="Times New Roman"/>
                <w:b/>
                <w:bCs/>
                <w:color w:val="000000"/>
                <w:sz w:val="20"/>
                <w:szCs w:val="20"/>
                <w:lang w:val="en-US"/>
              </w:rPr>
              <w:t xml:space="preserve"> </w:t>
            </w:r>
            <w:proofErr w:type="spellStart"/>
            <w:r w:rsidRPr="00401B4B">
              <w:rPr>
                <w:rFonts w:ascii="Times New Roman" w:eastAsia="Times New Roman" w:hAnsi="Times New Roman" w:cs="Times New Roman"/>
                <w:b/>
                <w:bCs/>
                <w:color w:val="000000"/>
                <w:sz w:val="20"/>
                <w:szCs w:val="20"/>
                <w:lang w:val="en-US"/>
              </w:rPr>
              <w:t>мероприятия</w:t>
            </w:r>
            <w:proofErr w:type="spellEnd"/>
          </w:p>
        </w:tc>
      </w:tr>
      <w:tr w:rsidR="001E6D77" w:rsidRPr="00401B4B" w:rsidTr="000575D7">
        <w:trPr>
          <w:trHeight w:val="20"/>
          <w:jc w:val="center"/>
        </w:trPr>
        <w:tc>
          <w:tcPr>
            <w:tcW w:w="310" w:type="pct"/>
            <w:shd w:val="clear" w:color="auto" w:fill="auto"/>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301</w:t>
            </w:r>
          </w:p>
        </w:tc>
        <w:tc>
          <w:tcPr>
            <w:tcW w:w="477" w:type="pct"/>
            <w:shd w:val="clear" w:color="auto" w:fill="auto"/>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w:t>
            </w:r>
          </w:p>
        </w:tc>
        <w:tc>
          <w:tcPr>
            <w:tcW w:w="330" w:type="pct"/>
            <w:shd w:val="clear" w:color="auto" w:fill="auto"/>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2022</w:t>
            </w:r>
          </w:p>
        </w:tc>
        <w:tc>
          <w:tcPr>
            <w:tcW w:w="1231" w:type="pct"/>
            <w:shd w:val="clear" w:color="auto" w:fill="FFFFFF"/>
            <w:vAlign w:val="center"/>
          </w:tcPr>
          <w:p w:rsidR="001E6D77" w:rsidRPr="00401B4B" w:rsidRDefault="001E6D77" w:rsidP="000575D7">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kk-KZ" w:eastAsia="ru-RU"/>
              </w:rPr>
              <w:t>2,5</w:t>
            </w:r>
          </w:p>
        </w:tc>
        <w:tc>
          <w:tcPr>
            <w:tcW w:w="2653" w:type="pct"/>
            <w:shd w:val="clear" w:color="auto" w:fill="auto"/>
          </w:tcPr>
          <w:p w:rsidR="001E6D77" w:rsidRPr="003A7FA6" w:rsidRDefault="001E6D77" w:rsidP="000575D7">
            <w:pPr>
              <w:spacing w:after="0" w:line="240" w:lineRule="auto"/>
              <w:jc w:val="center"/>
              <w:rPr>
                <w:rFonts w:ascii="Times New Roman" w:eastAsia="Times New Roman" w:hAnsi="Times New Roman" w:cs="Times New Roman"/>
                <w:color w:val="000000"/>
                <w:sz w:val="20"/>
                <w:szCs w:val="20"/>
                <w:lang w:val="kk-KZ"/>
              </w:rPr>
            </w:pPr>
            <w:r w:rsidRPr="00353E0F">
              <w:rPr>
                <w:rFonts w:ascii="Times New Roman" w:eastAsia="Times New Roman" w:hAnsi="Times New Roman" w:cs="Times New Roman"/>
                <w:color w:val="000000"/>
                <w:sz w:val="20"/>
                <w:szCs w:val="20"/>
                <w:lang w:val="kk-KZ"/>
              </w:rPr>
              <w:t>Перевод скважины со II объекта</w:t>
            </w:r>
          </w:p>
        </w:tc>
      </w:tr>
      <w:tr w:rsidR="001E6D77" w:rsidRPr="00401B4B" w:rsidTr="000575D7">
        <w:trPr>
          <w:trHeight w:val="20"/>
          <w:jc w:val="center"/>
        </w:trPr>
        <w:tc>
          <w:tcPr>
            <w:tcW w:w="310" w:type="pct"/>
            <w:shd w:val="clear" w:color="auto" w:fill="auto"/>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282</w:t>
            </w:r>
          </w:p>
        </w:tc>
        <w:tc>
          <w:tcPr>
            <w:tcW w:w="477" w:type="pct"/>
            <w:shd w:val="clear" w:color="auto" w:fill="auto"/>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II</w:t>
            </w:r>
          </w:p>
        </w:tc>
        <w:tc>
          <w:tcPr>
            <w:tcW w:w="330" w:type="pct"/>
            <w:shd w:val="clear" w:color="auto" w:fill="auto"/>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2022</w:t>
            </w:r>
          </w:p>
        </w:tc>
        <w:tc>
          <w:tcPr>
            <w:tcW w:w="1231" w:type="pct"/>
            <w:shd w:val="clear" w:color="auto" w:fill="auto"/>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6,0</w:t>
            </w:r>
          </w:p>
        </w:tc>
        <w:tc>
          <w:tcPr>
            <w:tcW w:w="2653" w:type="pct"/>
            <w:shd w:val="clear" w:color="auto" w:fill="auto"/>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 xml:space="preserve">Бурение </w:t>
            </w:r>
            <w:r>
              <w:rPr>
                <w:rFonts w:ascii="Times New Roman" w:eastAsia="Times New Roman" w:hAnsi="Times New Roman" w:cs="Times New Roman"/>
                <w:color w:val="000000"/>
                <w:sz w:val="20"/>
                <w:szCs w:val="20"/>
                <w:lang w:val="kk-KZ"/>
              </w:rPr>
              <w:t>горизонтальных</w:t>
            </w:r>
            <w:r w:rsidRPr="00401B4B">
              <w:rPr>
                <w:rFonts w:ascii="Times New Roman" w:eastAsia="Times New Roman" w:hAnsi="Times New Roman" w:cs="Times New Roman"/>
                <w:color w:val="000000"/>
                <w:sz w:val="20"/>
                <w:szCs w:val="20"/>
                <w:lang w:val="kk-KZ"/>
              </w:rPr>
              <w:t xml:space="preserve"> скважин</w:t>
            </w:r>
          </w:p>
        </w:tc>
      </w:tr>
      <w:tr w:rsidR="001E6D77" w:rsidRPr="00401B4B" w:rsidTr="000575D7">
        <w:trPr>
          <w:trHeight w:val="20"/>
          <w:jc w:val="center"/>
        </w:trPr>
        <w:tc>
          <w:tcPr>
            <w:tcW w:w="310" w:type="pct"/>
            <w:shd w:val="clear" w:color="auto" w:fill="auto"/>
            <w:vAlign w:val="center"/>
          </w:tcPr>
          <w:p w:rsidR="001E6D77" w:rsidRPr="00401B4B" w:rsidRDefault="001E6D77" w:rsidP="001E6D77">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283</w:t>
            </w:r>
          </w:p>
        </w:tc>
        <w:tc>
          <w:tcPr>
            <w:tcW w:w="477" w:type="pct"/>
            <w:shd w:val="clear" w:color="auto" w:fill="auto"/>
            <w:vAlign w:val="center"/>
          </w:tcPr>
          <w:p w:rsidR="001E6D77" w:rsidRPr="00401B4B" w:rsidRDefault="001E6D77" w:rsidP="001E6D77">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II</w:t>
            </w:r>
          </w:p>
        </w:tc>
        <w:tc>
          <w:tcPr>
            <w:tcW w:w="330" w:type="pct"/>
            <w:shd w:val="clear" w:color="auto" w:fill="auto"/>
            <w:vAlign w:val="center"/>
          </w:tcPr>
          <w:p w:rsidR="001E6D77" w:rsidRPr="00401B4B" w:rsidRDefault="001E6D77" w:rsidP="001E6D77">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2022</w:t>
            </w:r>
          </w:p>
        </w:tc>
        <w:tc>
          <w:tcPr>
            <w:tcW w:w="1231" w:type="pct"/>
            <w:shd w:val="clear" w:color="auto" w:fill="auto"/>
            <w:vAlign w:val="center"/>
          </w:tcPr>
          <w:p w:rsidR="001E6D77" w:rsidRPr="00401B4B" w:rsidRDefault="001E6D77" w:rsidP="001E6D77">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6,0</w:t>
            </w:r>
          </w:p>
        </w:tc>
        <w:tc>
          <w:tcPr>
            <w:tcW w:w="2653" w:type="pct"/>
            <w:shd w:val="clear" w:color="auto" w:fill="auto"/>
          </w:tcPr>
          <w:p w:rsidR="001E6D77" w:rsidRPr="001E6D77" w:rsidRDefault="001E6D77" w:rsidP="001E6D77">
            <w:pPr>
              <w:spacing w:after="0" w:line="240" w:lineRule="auto"/>
              <w:jc w:val="center"/>
              <w:rPr>
                <w:rFonts w:ascii="Times New Roman" w:eastAsia="Times New Roman" w:hAnsi="Times New Roman" w:cs="Times New Roman"/>
                <w:color w:val="000000"/>
                <w:sz w:val="20"/>
                <w:szCs w:val="20"/>
                <w:lang w:val="kk-KZ"/>
              </w:rPr>
            </w:pPr>
            <w:r w:rsidRPr="008B7F0D">
              <w:rPr>
                <w:rFonts w:ascii="Times New Roman" w:eastAsia="Times New Roman" w:hAnsi="Times New Roman" w:cs="Times New Roman"/>
                <w:color w:val="000000"/>
                <w:sz w:val="20"/>
                <w:szCs w:val="20"/>
                <w:lang w:val="kk-KZ"/>
              </w:rPr>
              <w:t>Бурение горизонтальных скважин</w:t>
            </w:r>
          </w:p>
        </w:tc>
      </w:tr>
      <w:tr w:rsidR="001E6D77" w:rsidRPr="00401B4B" w:rsidTr="000575D7">
        <w:trPr>
          <w:trHeight w:val="20"/>
          <w:jc w:val="center"/>
        </w:trPr>
        <w:tc>
          <w:tcPr>
            <w:tcW w:w="310" w:type="pct"/>
            <w:shd w:val="clear" w:color="auto" w:fill="auto"/>
            <w:noWrap/>
            <w:vAlign w:val="center"/>
          </w:tcPr>
          <w:p w:rsidR="001E6D77" w:rsidRPr="00401B4B" w:rsidRDefault="001E6D77" w:rsidP="001E6D77">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284</w:t>
            </w:r>
          </w:p>
        </w:tc>
        <w:tc>
          <w:tcPr>
            <w:tcW w:w="477" w:type="pct"/>
            <w:shd w:val="clear" w:color="auto" w:fill="auto"/>
            <w:noWrap/>
            <w:vAlign w:val="center"/>
          </w:tcPr>
          <w:p w:rsidR="001E6D77" w:rsidRPr="00401B4B" w:rsidRDefault="001E6D77" w:rsidP="001E6D77">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I</w:t>
            </w:r>
          </w:p>
        </w:tc>
        <w:tc>
          <w:tcPr>
            <w:tcW w:w="330" w:type="pct"/>
            <w:shd w:val="clear" w:color="auto" w:fill="auto"/>
            <w:noWrap/>
            <w:vAlign w:val="center"/>
          </w:tcPr>
          <w:p w:rsidR="001E6D77" w:rsidRPr="00401B4B" w:rsidRDefault="001E6D77" w:rsidP="001E6D77">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2022</w:t>
            </w:r>
          </w:p>
        </w:tc>
        <w:tc>
          <w:tcPr>
            <w:tcW w:w="1231" w:type="pct"/>
            <w:shd w:val="clear" w:color="auto" w:fill="auto"/>
            <w:noWrap/>
            <w:vAlign w:val="center"/>
          </w:tcPr>
          <w:p w:rsidR="001E6D77" w:rsidRPr="00401B4B" w:rsidRDefault="001E6D77" w:rsidP="001E6D77">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6,0</w:t>
            </w:r>
          </w:p>
        </w:tc>
        <w:tc>
          <w:tcPr>
            <w:tcW w:w="2653" w:type="pct"/>
            <w:shd w:val="clear" w:color="auto" w:fill="auto"/>
            <w:noWrap/>
          </w:tcPr>
          <w:p w:rsidR="001E6D77" w:rsidRPr="001E6D77" w:rsidRDefault="001E6D77" w:rsidP="001E6D77">
            <w:pPr>
              <w:spacing w:after="0" w:line="240" w:lineRule="auto"/>
              <w:jc w:val="center"/>
              <w:rPr>
                <w:rFonts w:ascii="Times New Roman" w:eastAsia="Times New Roman" w:hAnsi="Times New Roman" w:cs="Times New Roman"/>
                <w:color w:val="000000"/>
                <w:sz w:val="20"/>
                <w:szCs w:val="20"/>
                <w:lang w:val="kk-KZ"/>
              </w:rPr>
            </w:pPr>
            <w:r w:rsidRPr="008B7F0D">
              <w:rPr>
                <w:rFonts w:ascii="Times New Roman" w:eastAsia="Times New Roman" w:hAnsi="Times New Roman" w:cs="Times New Roman"/>
                <w:color w:val="000000"/>
                <w:sz w:val="20"/>
                <w:szCs w:val="20"/>
                <w:lang w:val="kk-KZ"/>
              </w:rPr>
              <w:t>Бурение горизонтальных скважин</w:t>
            </w:r>
          </w:p>
        </w:tc>
      </w:tr>
      <w:tr w:rsidR="001E6D77" w:rsidRPr="00401B4B" w:rsidTr="000575D7">
        <w:trPr>
          <w:trHeight w:val="20"/>
          <w:jc w:val="center"/>
        </w:trPr>
        <w:tc>
          <w:tcPr>
            <w:tcW w:w="310"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224</w:t>
            </w:r>
          </w:p>
        </w:tc>
        <w:tc>
          <w:tcPr>
            <w:tcW w:w="477"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III</w:t>
            </w:r>
          </w:p>
        </w:tc>
        <w:tc>
          <w:tcPr>
            <w:tcW w:w="330"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2022</w:t>
            </w:r>
          </w:p>
        </w:tc>
        <w:tc>
          <w:tcPr>
            <w:tcW w:w="1231"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2,5</w:t>
            </w:r>
          </w:p>
        </w:tc>
        <w:tc>
          <w:tcPr>
            <w:tcW w:w="2653" w:type="pct"/>
            <w:shd w:val="clear" w:color="auto" w:fill="auto"/>
            <w:noWrap/>
          </w:tcPr>
          <w:p w:rsidR="001E6D77" w:rsidRPr="003A7FA6" w:rsidRDefault="001E6D77" w:rsidP="000575D7">
            <w:pPr>
              <w:spacing w:after="0" w:line="240" w:lineRule="auto"/>
              <w:jc w:val="center"/>
              <w:rPr>
                <w:rFonts w:ascii="Times New Roman" w:eastAsia="Times New Roman" w:hAnsi="Times New Roman" w:cs="Times New Roman"/>
                <w:color w:val="000000"/>
                <w:sz w:val="20"/>
                <w:szCs w:val="20"/>
                <w:lang w:val="kk-KZ"/>
              </w:rPr>
            </w:pPr>
            <w:r w:rsidRPr="00503EB6">
              <w:rPr>
                <w:rFonts w:ascii="Times New Roman" w:eastAsia="Times New Roman" w:hAnsi="Times New Roman" w:cs="Times New Roman"/>
                <w:color w:val="000000"/>
                <w:sz w:val="20"/>
                <w:szCs w:val="20"/>
                <w:lang w:val="kk-KZ"/>
              </w:rPr>
              <w:t>Перевод скважины с IV объекта</w:t>
            </w:r>
          </w:p>
        </w:tc>
      </w:tr>
      <w:tr w:rsidR="001E6D77" w:rsidRPr="00401B4B" w:rsidTr="000575D7">
        <w:trPr>
          <w:trHeight w:val="20"/>
          <w:jc w:val="center"/>
        </w:trPr>
        <w:tc>
          <w:tcPr>
            <w:tcW w:w="310"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285</w:t>
            </w:r>
          </w:p>
        </w:tc>
        <w:tc>
          <w:tcPr>
            <w:tcW w:w="477"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IV</w:t>
            </w:r>
          </w:p>
        </w:tc>
        <w:tc>
          <w:tcPr>
            <w:tcW w:w="330"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2023</w:t>
            </w:r>
          </w:p>
        </w:tc>
        <w:tc>
          <w:tcPr>
            <w:tcW w:w="1231" w:type="pct"/>
            <w:noWrap/>
          </w:tcPr>
          <w:p w:rsidR="001E6D77" w:rsidRPr="00401B4B" w:rsidRDefault="001E6D77" w:rsidP="000575D7">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kk-KZ" w:eastAsia="ru-RU"/>
              </w:rPr>
              <w:t>6,5</w:t>
            </w:r>
          </w:p>
        </w:tc>
        <w:tc>
          <w:tcPr>
            <w:tcW w:w="2653" w:type="pct"/>
            <w:shd w:val="clear" w:color="auto" w:fill="auto"/>
            <w:noWrap/>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Бурение вертикальных скважин</w:t>
            </w:r>
          </w:p>
        </w:tc>
      </w:tr>
      <w:tr w:rsidR="001E6D77" w:rsidRPr="00401B4B" w:rsidTr="000575D7">
        <w:trPr>
          <w:trHeight w:val="20"/>
          <w:jc w:val="center"/>
        </w:trPr>
        <w:tc>
          <w:tcPr>
            <w:tcW w:w="310"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286</w:t>
            </w:r>
          </w:p>
        </w:tc>
        <w:tc>
          <w:tcPr>
            <w:tcW w:w="477"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lang w:val="en-US"/>
              </w:rPr>
              <w:t>IV</w:t>
            </w:r>
          </w:p>
        </w:tc>
        <w:tc>
          <w:tcPr>
            <w:tcW w:w="330"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2024</w:t>
            </w:r>
          </w:p>
        </w:tc>
        <w:tc>
          <w:tcPr>
            <w:tcW w:w="1231" w:type="pct"/>
            <w:noWrap/>
          </w:tcPr>
          <w:p w:rsidR="001E6D77" w:rsidRPr="00401B4B" w:rsidRDefault="001E6D77" w:rsidP="000575D7">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kk-KZ" w:eastAsia="ru-RU"/>
              </w:rPr>
              <w:t>6,5</w:t>
            </w:r>
          </w:p>
        </w:tc>
        <w:tc>
          <w:tcPr>
            <w:tcW w:w="2653" w:type="pct"/>
            <w:shd w:val="clear" w:color="auto" w:fill="auto"/>
            <w:noWrap/>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Бурение вертикальных скважин</w:t>
            </w:r>
          </w:p>
        </w:tc>
      </w:tr>
      <w:tr w:rsidR="001E6D77" w:rsidRPr="00401B4B" w:rsidTr="000575D7">
        <w:trPr>
          <w:trHeight w:val="84"/>
          <w:jc w:val="center"/>
        </w:trPr>
        <w:tc>
          <w:tcPr>
            <w:tcW w:w="310"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287</w:t>
            </w:r>
          </w:p>
        </w:tc>
        <w:tc>
          <w:tcPr>
            <w:tcW w:w="477"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IV</w:t>
            </w:r>
          </w:p>
        </w:tc>
        <w:tc>
          <w:tcPr>
            <w:tcW w:w="330"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2024</w:t>
            </w:r>
          </w:p>
        </w:tc>
        <w:tc>
          <w:tcPr>
            <w:tcW w:w="1231" w:type="pct"/>
            <w:shd w:val="clear" w:color="auto" w:fill="FFFFFF"/>
            <w:noWrap/>
            <w:vAlign w:val="center"/>
          </w:tcPr>
          <w:p w:rsidR="001E6D77" w:rsidRPr="00401B4B" w:rsidRDefault="001E6D77" w:rsidP="000575D7">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kk-KZ" w:eastAsia="ru-RU"/>
              </w:rPr>
              <w:t>6,5</w:t>
            </w:r>
          </w:p>
        </w:tc>
        <w:tc>
          <w:tcPr>
            <w:tcW w:w="2653" w:type="pct"/>
            <w:shd w:val="clear" w:color="auto" w:fill="auto"/>
            <w:noWrap/>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Бурение вертикальных скважин</w:t>
            </w:r>
          </w:p>
        </w:tc>
      </w:tr>
      <w:tr w:rsidR="001E6D77" w:rsidRPr="00401B4B" w:rsidTr="000575D7">
        <w:trPr>
          <w:trHeight w:val="20"/>
          <w:jc w:val="center"/>
        </w:trPr>
        <w:tc>
          <w:tcPr>
            <w:tcW w:w="310"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251</w:t>
            </w:r>
          </w:p>
        </w:tc>
        <w:tc>
          <w:tcPr>
            <w:tcW w:w="477"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2024</w:t>
            </w:r>
          </w:p>
        </w:tc>
        <w:tc>
          <w:tcPr>
            <w:tcW w:w="1231" w:type="pct"/>
            <w:shd w:val="clear" w:color="auto" w:fill="FFFFFF"/>
            <w:noWrap/>
            <w:vAlign w:val="center"/>
          </w:tcPr>
          <w:p w:rsidR="001E6D77" w:rsidRPr="00401B4B" w:rsidRDefault="001E6D77" w:rsidP="000575D7">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en-US" w:eastAsia="ru-RU"/>
              </w:rPr>
              <w:t>3</w:t>
            </w:r>
            <w:r w:rsidRPr="00401B4B">
              <w:rPr>
                <w:rFonts w:ascii="Times New Roman" w:eastAsia="Times New Roman" w:hAnsi="Times New Roman" w:cs="Times New Roman"/>
                <w:bCs/>
                <w:color w:val="000000"/>
                <w:sz w:val="20"/>
                <w:szCs w:val="20"/>
                <w:lang w:val="kk-KZ" w:eastAsia="ru-RU"/>
              </w:rPr>
              <w:t>,0</w:t>
            </w:r>
          </w:p>
        </w:tc>
        <w:tc>
          <w:tcPr>
            <w:tcW w:w="2653" w:type="pct"/>
            <w:shd w:val="clear" w:color="auto" w:fill="auto"/>
            <w:noWrap/>
          </w:tcPr>
          <w:p w:rsidR="001E6D77" w:rsidRPr="003A7FA6" w:rsidRDefault="001E6D77" w:rsidP="000575D7">
            <w:pPr>
              <w:spacing w:after="0" w:line="240" w:lineRule="auto"/>
              <w:jc w:val="center"/>
              <w:rPr>
                <w:rFonts w:ascii="Times New Roman" w:eastAsia="Times New Roman" w:hAnsi="Times New Roman" w:cs="Times New Roman"/>
                <w:color w:val="000000"/>
                <w:sz w:val="20"/>
                <w:szCs w:val="20"/>
                <w:lang w:val="kk-KZ"/>
              </w:rPr>
            </w:pPr>
            <w:r w:rsidRPr="00470C0F">
              <w:rPr>
                <w:rFonts w:ascii="Times New Roman" w:eastAsia="Times New Roman" w:hAnsi="Times New Roman" w:cs="Times New Roman"/>
                <w:color w:val="000000"/>
                <w:sz w:val="20"/>
                <w:szCs w:val="20"/>
                <w:lang w:val="kk-KZ"/>
              </w:rPr>
              <w:t>Перевод скважины со II объекта</w:t>
            </w:r>
          </w:p>
        </w:tc>
      </w:tr>
      <w:tr w:rsidR="001E6D77" w:rsidRPr="00401B4B" w:rsidTr="000575D7">
        <w:trPr>
          <w:trHeight w:val="20"/>
          <w:jc w:val="center"/>
        </w:trPr>
        <w:tc>
          <w:tcPr>
            <w:tcW w:w="310"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142</w:t>
            </w:r>
          </w:p>
        </w:tc>
        <w:tc>
          <w:tcPr>
            <w:tcW w:w="477"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lang w:val="en-US"/>
              </w:rPr>
              <w:t>III</w:t>
            </w:r>
          </w:p>
        </w:tc>
        <w:tc>
          <w:tcPr>
            <w:tcW w:w="330"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rPr>
              <w:t>2025</w:t>
            </w:r>
          </w:p>
        </w:tc>
        <w:tc>
          <w:tcPr>
            <w:tcW w:w="1231" w:type="pct"/>
            <w:shd w:val="clear" w:color="auto" w:fill="FFFFFF"/>
            <w:noWrap/>
            <w:vAlign w:val="center"/>
          </w:tcPr>
          <w:p w:rsidR="001E6D77" w:rsidRPr="00401B4B" w:rsidRDefault="001E6D77" w:rsidP="000575D7">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kk-KZ" w:eastAsia="ru-RU"/>
              </w:rPr>
              <w:t>2,5</w:t>
            </w:r>
          </w:p>
        </w:tc>
        <w:tc>
          <w:tcPr>
            <w:tcW w:w="2653" w:type="pct"/>
            <w:shd w:val="clear" w:color="auto" w:fill="auto"/>
            <w:noWrap/>
          </w:tcPr>
          <w:p w:rsidR="001E6D77" w:rsidRPr="003A7FA6" w:rsidRDefault="001E6D77" w:rsidP="000575D7">
            <w:pPr>
              <w:spacing w:after="0" w:line="240" w:lineRule="auto"/>
              <w:jc w:val="center"/>
              <w:rPr>
                <w:rFonts w:ascii="Times New Roman" w:eastAsia="Times New Roman" w:hAnsi="Times New Roman" w:cs="Times New Roman"/>
                <w:color w:val="000000"/>
                <w:sz w:val="20"/>
                <w:szCs w:val="20"/>
                <w:lang w:val="kk-KZ"/>
              </w:rPr>
            </w:pPr>
            <w:r w:rsidRPr="00503EB6">
              <w:rPr>
                <w:rFonts w:ascii="Times New Roman" w:eastAsia="Times New Roman" w:hAnsi="Times New Roman" w:cs="Times New Roman"/>
                <w:color w:val="000000"/>
                <w:sz w:val="20"/>
                <w:szCs w:val="20"/>
                <w:lang w:val="kk-KZ"/>
              </w:rPr>
              <w:t>Перевод скважины с IV объекта</w:t>
            </w:r>
          </w:p>
        </w:tc>
      </w:tr>
      <w:tr w:rsidR="001E6D77" w:rsidRPr="00401B4B" w:rsidTr="000575D7">
        <w:trPr>
          <w:trHeight w:val="20"/>
          <w:jc w:val="center"/>
        </w:trPr>
        <w:tc>
          <w:tcPr>
            <w:tcW w:w="310"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136</w:t>
            </w:r>
          </w:p>
        </w:tc>
        <w:tc>
          <w:tcPr>
            <w:tcW w:w="477" w:type="pct"/>
            <w:shd w:val="clear" w:color="auto" w:fill="auto"/>
            <w:noWrap/>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2025</w:t>
            </w:r>
          </w:p>
        </w:tc>
        <w:tc>
          <w:tcPr>
            <w:tcW w:w="1231" w:type="pct"/>
            <w:shd w:val="clear" w:color="auto" w:fill="FFFFFF"/>
            <w:noWrap/>
            <w:vAlign w:val="center"/>
          </w:tcPr>
          <w:p w:rsidR="001E6D77" w:rsidRPr="00401B4B" w:rsidRDefault="001E6D77" w:rsidP="000575D7">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kk-KZ" w:eastAsia="ru-RU"/>
              </w:rPr>
              <w:t>2,5</w:t>
            </w:r>
          </w:p>
        </w:tc>
        <w:tc>
          <w:tcPr>
            <w:tcW w:w="2653" w:type="pct"/>
            <w:shd w:val="clear" w:color="auto" w:fill="auto"/>
            <w:noWrap/>
          </w:tcPr>
          <w:p w:rsidR="001E6D77" w:rsidRPr="003A7FA6" w:rsidRDefault="001E6D77" w:rsidP="000575D7">
            <w:pPr>
              <w:spacing w:after="0" w:line="240" w:lineRule="auto"/>
              <w:jc w:val="center"/>
              <w:rPr>
                <w:rFonts w:ascii="Times New Roman" w:eastAsia="Times New Roman" w:hAnsi="Times New Roman" w:cs="Times New Roman"/>
                <w:color w:val="000000"/>
                <w:sz w:val="20"/>
                <w:szCs w:val="20"/>
                <w:lang w:val="kk-KZ"/>
              </w:rPr>
            </w:pPr>
            <w:r w:rsidRPr="00353E0F">
              <w:rPr>
                <w:rFonts w:ascii="Times New Roman" w:eastAsia="Times New Roman" w:hAnsi="Times New Roman" w:cs="Times New Roman"/>
                <w:color w:val="000000"/>
                <w:sz w:val="20"/>
                <w:szCs w:val="20"/>
                <w:lang w:val="kk-KZ"/>
              </w:rPr>
              <w:t>Перевод скважины со II объекта</w:t>
            </w:r>
          </w:p>
        </w:tc>
      </w:tr>
      <w:tr w:rsidR="001E6D77" w:rsidRPr="00401B4B" w:rsidTr="000575D7">
        <w:trPr>
          <w:trHeight w:val="20"/>
          <w:jc w:val="center"/>
        </w:trPr>
        <w:tc>
          <w:tcPr>
            <w:tcW w:w="310"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188</w:t>
            </w:r>
          </w:p>
        </w:tc>
        <w:tc>
          <w:tcPr>
            <w:tcW w:w="477" w:type="pct"/>
            <w:shd w:val="clear" w:color="auto" w:fill="auto"/>
            <w:noWrap/>
            <w:vAlign w:val="center"/>
          </w:tcPr>
          <w:p w:rsidR="001E6D77" w:rsidRPr="00BE0068" w:rsidRDefault="001E6D77" w:rsidP="000575D7">
            <w:pPr>
              <w:spacing w:after="0" w:line="240" w:lineRule="auto"/>
              <w:jc w:val="center"/>
              <w:rPr>
                <w:rFonts w:ascii="Times New Roman" w:eastAsia="Times New Roman" w:hAnsi="Times New Roman" w:cs="Times New Roman"/>
                <w:color w:val="000000"/>
                <w:sz w:val="20"/>
                <w:szCs w:val="20"/>
                <w:lang w:val="en-US"/>
              </w:rPr>
            </w:pPr>
            <w:r w:rsidRPr="000C49A5">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2025</w:t>
            </w:r>
          </w:p>
        </w:tc>
        <w:tc>
          <w:tcPr>
            <w:tcW w:w="1231" w:type="pct"/>
            <w:shd w:val="clear" w:color="auto" w:fill="FFFFFF"/>
            <w:noWrap/>
            <w:vAlign w:val="center"/>
          </w:tcPr>
          <w:p w:rsidR="001E6D77" w:rsidRPr="00401B4B" w:rsidRDefault="001E6D77" w:rsidP="000575D7">
            <w:pPr>
              <w:spacing w:after="0" w:line="240" w:lineRule="auto"/>
              <w:jc w:val="center"/>
              <w:rPr>
                <w:rFonts w:ascii="Times New Roman" w:eastAsia="Times New Roman" w:hAnsi="Times New Roman" w:cs="Times New Roman"/>
                <w:bCs/>
                <w:color w:val="000000"/>
                <w:sz w:val="20"/>
                <w:szCs w:val="20"/>
                <w:lang w:val="kk-KZ" w:eastAsia="ru-RU"/>
              </w:rPr>
            </w:pPr>
            <w:r>
              <w:rPr>
                <w:rFonts w:ascii="Times New Roman" w:eastAsia="Times New Roman" w:hAnsi="Times New Roman" w:cs="Times New Roman"/>
                <w:bCs/>
                <w:color w:val="000000"/>
                <w:sz w:val="20"/>
                <w:szCs w:val="20"/>
                <w:lang w:val="kk-KZ" w:eastAsia="ru-RU"/>
              </w:rPr>
              <w:t>3,0</w:t>
            </w:r>
          </w:p>
        </w:tc>
        <w:tc>
          <w:tcPr>
            <w:tcW w:w="2653" w:type="pct"/>
            <w:shd w:val="clear" w:color="auto" w:fill="auto"/>
            <w:noWrap/>
            <w:vAlign w:val="bottom"/>
          </w:tcPr>
          <w:p w:rsidR="001E6D77" w:rsidRPr="00BE0068" w:rsidRDefault="001E6D77" w:rsidP="000575D7">
            <w:pPr>
              <w:spacing w:after="0" w:line="240" w:lineRule="auto"/>
              <w:jc w:val="center"/>
              <w:rPr>
                <w:rFonts w:ascii="Times New Roman" w:eastAsia="Times New Roman" w:hAnsi="Times New Roman" w:cs="Times New Roman"/>
                <w:color w:val="000000"/>
                <w:sz w:val="20"/>
                <w:szCs w:val="20"/>
              </w:rPr>
            </w:pPr>
            <w:r w:rsidRPr="00BE0068">
              <w:rPr>
                <w:rFonts w:ascii="Times New Roman" w:eastAsia="Times New Roman" w:hAnsi="Times New Roman" w:cs="Times New Roman"/>
                <w:color w:val="000000"/>
                <w:sz w:val="20"/>
                <w:szCs w:val="20"/>
              </w:rPr>
              <w:t>Перевод</w:t>
            </w:r>
            <w:r>
              <w:rPr>
                <w:rFonts w:ascii="Times New Roman" w:eastAsia="Times New Roman" w:hAnsi="Times New Roman" w:cs="Times New Roman"/>
                <w:color w:val="000000"/>
                <w:sz w:val="20"/>
                <w:szCs w:val="20"/>
              </w:rPr>
              <w:t xml:space="preserve"> </w:t>
            </w:r>
            <w:r w:rsidRPr="00B163C7">
              <w:rPr>
                <w:rFonts w:ascii="Times New Roman" w:eastAsia="Times New Roman" w:hAnsi="Times New Roman" w:cs="Times New Roman"/>
                <w:color w:val="000000"/>
                <w:sz w:val="20"/>
                <w:szCs w:val="20"/>
                <w:lang w:val="kk-KZ"/>
              </w:rPr>
              <w:t>скважины со II объекта</w:t>
            </w:r>
            <w:r w:rsidRPr="00BE0068">
              <w:rPr>
                <w:rFonts w:ascii="Times New Roman" w:eastAsia="Times New Roman" w:hAnsi="Times New Roman" w:cs="Times New Roman"/>
                <w:color w:val="000000"/>
                <w:sz w:val="20"/>
                <w:szCs w:val="20"/>
              </w:rPr>
              <w:t xml:space="preserve"> на К</w:t>
            </w:r>
            <w:r w:rsidRPr="00BE0068">
              <w:rPr>
                <w:rFonts w:ascii="Times New Roman" w:eastAsia="Times New Roman" w:hAnsi="Times New Roman" w:cs="Times New Roman"/>
                <w:color w:val="000000"/>
                <w:sz w:val="20"/>
                <w:szCs w:val="20"/>
                <w:vertAlign w:val="subscript"/>
              </w:rPr>
              <w:t>2</w:t>
            </w:r>
            <w:r w:rsidRPr="00BE0068">
              <w:rPr>
                <w:rFonts w:ascii="Times New Roman" w:eastAsia="Times New Roman" w:hAnsi="Times New Roman" w:cs="Times New Roman"/>
                <w:color w:val="000000"/>
                <w:sz w:val="20"/>
                <w:szCs w:val="20"/>
              </w:rPr>
              <w:t xml:space="preserve"> горизонт 1 пласт </w:t>
            </w:r>
          </w:p>
        </w:tc>
      </w:tr>
      <w:tr w:rsidR="001E6D77" w:rsidRPr="00401B4B" w:rsidTr="000575D7">
        <w:trPr>
          <w:trHeight w:val="20"/>
          <w:jc w:val="center"/>
        </w:trPr>
        <w:tc>
          <w:tcPr>
            <w:tcW w:w="310"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146</w:t>
            </w:r>
          </w:p>
        </w:tc>
        <w:tc>
          <w:tcPr>
            <w:tcW w:w="477" w:type="pct"/>
            <w:shd w:val="clear" w:color="auto" w:fill="auto"/>
            <w:noWrap/>
          </w:tcPr>
          <w:p w:rsidR="001E6D77" w:rsidRPr="00BE0068" w:rsidRDefault="001E6D77" w:rsidP="000575D7">
            <w:pPr>
              <w:spacing w:after="0" w:line="240" w:lineRule="auto"/>
              <w:jc w:val="center"/>
              <w:rPr>
                <w:rFonts w:ascii="Times New Roman" w:eastAsia="Times New Roman" w:hAnsi="Times New Roman" w:cs="Times New Roman"/>
                <w:color w:val="000000"/>
                <w:sz w:val="20"/>
                <w:szCs w:val="20"/>
                <w:lang w:val="en-US"/>
              </w:rPr>
            </w:pPr>
            <w:r w:rsidRPr="000C49A5">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2025</w:t>
            </w:r>
          </w:p>
        </w:tc>
        <w:tc>
          <w:tcPr>
            <w:tcW w:w="1231" w:type="pct"/>
            <w:shd w:val="clear" w:color="auto" w:fill="FFFFFF"/>
            <w:noWrap/>
          </w:tcPr>
          <w:p w:rsidR="001E6D77" w:rsidRPr="00BE0068" w:rsidRDefault="001E6D77" w:rsidP="000575D7">
            <w:pPr>
              <w:spacing w:after="0" w:line="240" w:lineRule="auto"/>
              <w:jc w:val="center"/>
              <w:rPr>
                <w:rFonts w:ascii="Times New Roman" w:eastAsia="Times New Roman" w:hAnsi="Times New Roman" w:cs="Times New Roman"/>
                <w:bCs/>
                <w:color w:val="000000"/>
                <w:sz w:val="20"/>
                <w:szCs w:val="20"/>
                <w:lang w:val="kk-KZ" w:eastAsia="ru-RU"/>
              </w:rPr>
            </w:pPr>
            <w:r w:rsidRPr="000B3A28">
              <w:rPr>
                <w:rFonts w:ascii="Times New Roman" w:eastAsia="Times New Roman" w:hAnsi="Times New Roman" w:cs="Times New Roman"/>
                <w:bCs/>
                <w:color w:val="000000"/>
                <w:sz w:val="20"/>
                <w:szCs w:val="20"/>
                <w:lang w:val="kk-KZ" w:eastAsia="ru-RU"/>
              </w:rPr>
              <w:t>3,0</w:t>
            </w:r>
          </w:p>
        </w:tc>
        <w:tc>
          <w:tcPr>
            <w:tcW w:w="2653" w:type="pct"/>
            <w:shd w:val="clear" w:color="auto" w:fill="auto"/>
            <w:noWrap/>
            <w:vAlign w:val="bottom"/>
          </w:tcPr>
          <w:p w:rsidR="001E6D77" w:rsidRPr="00BE0068" w:rsidRDefault="001E6D77" w:rsidP="000575D7">
            <w:pPr>
              <w:spacing w:after="0" w:line="240" w:lineRule="auto"/>
              <w:jc w:val="center"/>
              <w:rPr>
                <w:rFonts w:ascii="Times New Roman" w:eastAsia="Times New Roman" w:hAnsi="Times New Roman" w:cs="Times New Roman"/>
                <w:color w:val="000000"/>
                <w:sz w:val="20"/>
                <w:szCs w:val="20"/>
              </w:rPr>
            </w:pPr>
            <w:r w:rsidRPr="00BE0068">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lang w:val="kk-KZ"/>
              </w:rPr>
              <w:t>Пр</w:t>
            </w:r>
            <w:r w:rsidRPr="00C73390">
              <w:rPr>
                <w:rFonts w:ascii="Times New Roman" w:eastAsia="Times New Roman" w:hAnsi="Times New Roman" w:cs="Times New Roman"/>
                <w:color w:val="000000"/>
                <w:sz w:val="20"/>
                <w:szCs w:val="20"/>
                <w:lang w:val="kk-KZ"/>
              </w:rPr>
              <w:t>острел</w:t>
            </w:r>
            <w:r w:rsidRPr="00BE0068">
              <w:rPr>
                <w:rFonts w:ascii="Times New Roman" w:eastAsia="Times New Roman" w:hAnsi="Times New Roman" w:cs="Times New Roman"/>
                <w:color w:val="000000"/>
                <w:sz w:val="20"/>
                <w:szCs w:val="20"/>
              </w:rPr>
              <w:t xml:space="preserve"> на К</w:t>
            </w:r>
            <w:r w:rsidRPr="00063414">
              <w:rPr>
                <w:rFonts w:ascii="Times New Roman" w:eastAsia="Times New Roman" w:hAnsi="Times New Roman" w:cs="Times New Roman"/>
                <w:color w:val="000000"/>
                <w:sz w:val="20"/>
                <w:szCs w:val="20"/>
                <w:vertAlign w:val="subscript"/>
              </w:rPr>
              <w:t xml:space="preserve">2 </w:t>
            </w:r>
            <w:r w:rsidRPr="00BE0068">
              <w:rPr>
                <w:rFonts w:ascii="Times New Roman" w:eastAsia="Times New Roman" w:hAnsi="Times New Roman" w:cs="Times New Roman"/>
                <w:color w:val="000000"/>
                <w:sz w:val="20"/>
                <w:szCs w:val="20"/>
              </w:rPr>
              <w:t xml:space="preserve">горизонт 1 пласт </w:t>
            </w:r>
          </w:p>
        </w:tc>
      </w:tr>
      <w:tr w:rsidR="001E6D77" w:rsidRPr="00401B4B" w:rsidTr="000575D7">
        <w:trPr>
          <w:trHeight w:val="20"/>
          <w:jc w:val="center"/>
        </w:trPr>
        <w:tc>
          <w:tcPr>
            <w:tcW w:w="310"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88</w:t>
            </w:r>
          </w:p>
        </w:tc>
        <w:tc>
          <w:tcPr>
            <w:tcW w:w="477" w:type="pct"/>
            <w:shd w:val="clear" w:color="auto" w:fill="auto"/>
            <w:noWrap/>
          </w:tcPr>
          <w:p w:rsidR="001E6D77" w:rsidRPr="00BE0068" w:rsidRDefault="001E6D77" w:rsidP="000575D7">
            <w:pPr>
              <w:spacing w:after="0" w:line="240" w:lineRule="auto"/>
              <w:jc w:val="center"/>
              <w:rPr>
                <w:rFonts w:ascii="Times New Roman" w:eastAsia="Times New Roman" w:hAnsi="Times New Roman" w:cs="Times New Roman"/>
                <w:color w:val="000000"/>
                <w:sz w:val="20"/>
                <w:szCs w:val="20"/>
                <w:lang w:val="en-US"/>
              </w:rPr>
            </w:pPr>
            <w:r w:rsidRPr="000C49A5">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2025</w:t>
            </w:r>
          </w:p>
        </w:tc>
        <w:tc>
          <w:tcPr>
            <w:tcW w:w="1231" w:type="pct"/>
            <w:shd w:val="clear" w:color="auto" w:fill="FFFFFF"/>
            <w:noWrap/>
          </w:tcPr>
          <w:p w:rsidR="001E6D77" w:rsidRPr="00BE0068" w:rsidRDefault="001E6D77" w:rsidP="000575D7">
            <w:pPr>
              <w:spacing w:after="0" w:line="240" w:lineRule="auto"/>
              <w:jc w:val="center"/>
              <w:rPr>
                <w:rFonts w:ascii="Times New Roman" w:eastAsia="Times New Roman" w:hAnsi="Times New Roman" w:cs="Times New Roman"/>
                <w:bCs/>
                <w:color w:val="000000"/>
                <w:sz w:val="20"/>
                <w:szCs w:val="20"/>
                <w:lang w:val="kk-KZ" w:eastAsia="ru-RU"/>
              </w:rPr>
            </w:pPr>
            <w:r w:rsidRPr="000B3A28">
              <w:rPr>
                <w:rFonts w:ascii="Times New Roman" w:eastAsia="Times New Roman" w:hAnsi="Times New Roman" w:cs="Times New Roman"/>
                <w:bCs/>
                <w:color w:val="000000"/>
                <w:sz w:val="20"/>
                <w:szCs w:val="20"/>
                <w:lang w:val="kk-KZ" w:eastAsia="ru-RU"/>
              </w:rPr>
              <w:t>3,0</w:t>
            </w:r>
          </w:p>
        </w:tc>
        <w:tc>
          <w:tcPr>
            <w:tcW w:w="2653" w:type="pct"/>
            <w:shd w:val="clear" w:color="auto" w:fill="auto"/>
            <w:noWrap/>
            <w:vAlign w:val="bottom"/>
          </w:tcPr>
          <w:p w:rsidR="001E6D77" w:rsidRPr="00BE0068" w:rsidRDefault="001E6D77" w:rsidP="000575D7">
            <w:pPr>
              <w:spacing w:after="0" w:line="240" w:lineRule="auto"/>
              <w:jc w:val="center"/>
              <w:rPr>
                <w:rFonts w:ascii="Times New Roman" w:eastAsia="Times New Roman" w:hAnsi="Times New Roman" w:cs="Times New Roman"/>
                <w:color w:val="000000"/>
                <w:sz w:val="20"/>
                <w:szCs w:val="20"/>
              </w:rPr>
            </w:pPr>
            <w:r w:rsidRPr="00BE0068">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lang w:val="kk-KZ"/>
              </w:rPr>
              <w:t>Пр</w:t>
            </w:r>
            <w:r w:rsidRPr="00C73390">
              <w:rPr>
                <w:rFonts w:ascii="Times New Roman" w:eastAsia="Times New Roman" w:hAnsi="Times New Roman" w:cs="Times New Roman"/>
                <w:color w:val="000000"/>
                <w:sz w:val="20"/>
                <w:szCs w:val="20"/>
                <w:lang w:val="kk-KZ"/>
              </w:rPr>
              <w:t>острел</w:t>
            </w:r>
            <w:r w:rsidRPr="00BE0068">
              <w:rPr>
                <w:rFonts w:ascii="Times New Roman" w:eastAsia="Times New Roman" w:hAnsi="Times New Roman" w:cs="Times New Roman"/>
                <w:color w:val="000000"/>
                <w:sz w:val="20"/>
                <w:szCs w:val="20"/>
              </w:rPr>
              <w:t xml:space="preserve"> на К</w:t>
            </w:r>
            <w:r w:rsidRPr="00550D9B">
              <w:rPr>
                <w:rFonts w:ascii="Times New Roman" w:eastAsia="Times New Roman" w:hAnsi="Times New Roman" w:cs="Times New Roman"/>
                <w:color w:val="000000"/>
                <w:sz w:val="20"/>
                <w:szCs w:val="20"/>
                <w:vertAlign w:val="subscript"/>
              </w:rPr>
              <w:t>2</w:t>
            </w:r>
            <w:r w:rsidRPr="00BE0068">
              <w:rPr>
                <w:rFonts w:ascii="Times New Roman" w:eastAsia="Times New Roman" w:hAnsi="Times New Roman" w:cs="Times New Roman"/>
                <w:color w:val="000000"/>
                <w:sz w:val="20"/>
                <w:szCs w:val="20"/>
              </w:rPr>
              <w:t xml:space="preserve"> горизонт 1 пласт </w:t>
            </w:r>
          </w:p>
        </w:tc>
      </w:tr>
      <w:tr w:rsidR="001E6D77" w:rsidRPr="00401B4B" w:rsidTr="000575D7">
        <w:trPr>
          <w:trHeight w:val="20"/>
          <w:jc w:val="center"/>
        </w:trPr>
        <w:tc>
          <w:tcPr>
            <w:tcW w:w="310"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145</w:t>
            </w:r>
          </w:p>
        </w:tc>
        <w:tc>
          <w:tcPr>
            <w:tcW w:w="477" w:type="pct"/>
            <w:shd w:val="clear" w:color="auto" w:fill="auto"/>
            <w:noWrap/>
          </w:tcPr>
          <w:p w:rsidR="001E6D77" w:rsidRPr="00BE0068" w:rsidRDefault="001E6D77" w:rsidP="000575D7">
            <w:pPr>
              <w:spacing w:after="0" w:line="240" w:lineRule="auto"/>
              <w:jc w:val="center"/>
              <w:rPr>
                <w:rFonts w:ascii="Times New Roman" w:eastAsia="Times New Roman" w:hAnsi="Times New Roman" w:cs="Times New Roman"/>
                <w:color w:val="000000"/>
                <w:sz w:val="20"/>
                <w:szCs w:val="20"/>
                <w:lang w:val="en-US"/>
              </w:rPr>
            </w:pPr>
            <w:r w:rsidRPr="000C49A5">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2025</w:t>
            </w:r>
          </w:p>
        </w:tc>
        <w:tc>
          <w:tcPr>
            <w:tcW w:w="1231" w:type="pct"/>
            <w:shd w:val="clear" w:color="auto" w:fill="FFFFFF"/>
            <w:noWrap/>
          </w:tcPr>
          <w:p w:rsidR="001E6D77" w:rsidRPr="00BE0068" w:rsidRDefault="001E6D77" w:rsidP="000575D7">
            <w:pPr>
              <w:spacing w:after="0" w:line="240" w:lineRule="auto"/>
              <w:jc w:val="center"/>
              <w:rPr>
                <w:rFonts w:ascii="Times New Roman" w:eastAsia="Times New Roman" w:hAnsi="Times New Roman" w:cs="Times New Roman"/>
                <w:bCs/>
                <w:color w:val="000000"/>
                <w:sz w:val="20"/>
                <w:szCs w:val="20"/>
                <w:lang w:val="kk-KZ" w:eastAsia="ru-RU"/>
              </w:rPr>
            </w:pPr>
            <w:r w:rsidRPr="000B3A28">
              <w:rPr>
                <w:rFonts w:ascii="Times New Roman" w:eastAsia="Times New Roman" w:hAnsi="Times New Roman" w:cs="Times New Roman"/>
                <w:bCs/>
                <w:color w:val="000000"/>
                <w:sz w:val="20"/>
                <w:szCs w:val="20"/>
                <w:lang w:val="kk-KZ" w:eastAsia="ru-RU"/>
              </w:rPr>
              <w:t>3,0</w:t>
            </w:r>
          </w:p>
        </w:tc>
        <w:tc>
          <w:tcPr>
            <w:tcW w:w="2653" w:type="pct"/>
            <w:shd w:val="clear" w:color="auto" w:fill="auto"/>
            <w:noWrap/>
            <w:vAlign w:val="bottom"/>
          </w:tcPr>
          <w:p w:rsidR="001E6D77" w:rsidRPr="00BE0068" w:rsidRDefault="001E6D77" w:rsidP="000575D7">
            <w:pPr>
              <w:spacing w:after="0" w:line="240" w:lineRule="auto"/>
              <w:jc w:val="center"/>
              <w:rPr>
                <w:rFonts w:ascii="Times New Roman" w:eastAsia="Times New Roman" w:hAnsi="Times New Roman" w:cs="Times New Roman"/>
                <w:color w:val="000000"/>
                <w:sz w:val="20"/>
                <w:szCs w:val="20"/>
              </w:rPr>
            </w:pPr>
            <w:r w:rsidRPr="00BE0068">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lang w:val="kk-KZ"/>
              </w:rPr>
              <w:t>Пр</w:t>
            </w:r>
            <w:r w:rsidRPr="00C73390">
              <w:rPr>
                <w:rFonts w:ascii="Times New Roman" w:eastAsia="Times New Roman" w:hAnsi="Times New Roman" w:cs="Times New Roman"/>
                <w:color w:val="000000"/>
                <w:sz w:val="20"/>
                <w:szCs w:val="20"/>
                <w:lang w:val="kk-KZ"/>
              </w:rPr>
              <w:t>острел</w:t>
            </w:r>
            <w:r w:rsidRPr="00BE0068">
              <w:rPr>
                <w:rFonts w:ascii="Times New Roman" w:eastAsia="Times New Roman" w:hAnsi="Times New Roman" w:cs="Times New Roman"/>
                <w:color w:val="000000"/>
                <w:sz w:val="20"/>
                <w:szCs w:val="20"/>
              </w:rPr>
              <w:t xml:space="preserve"> на К</w:t>
            </w:r>
            <w:r w:rsidRPr="00550D9B">
              <w:rPr>
                <w:rFonts w:ascii="Times New Roman" w:eastAsia="Times New Roman" w:hAnsi="Times New Roman" w:cs="Times New Roman"/>
                <w:color w:val="000000"/>
                <w:sz w:val="20"/>
                <w:szCs w:val="20"/>
                <w:vertAlign w:val="subscript"/>
              </w:rPr>
              <w:t>2</w:t>
            </w:r>
            <w:r w:rsidRPr="00BE0068">
              <w:rPr>
                <w:rFonts w:ascii="Times New Roman" w:eastAsia="Times New Roman" w:hAnsi="Times New Roman" w:cs="Times New Roman"/>
                <w:color w:val="000000"/>
                <w:sz w:val="20"/>
                <w:szCs w:val="20"/>
              </w:rPr>
              <w:t xml:space="preserve"> горизонт 1 пласт </w:t>
            </w:r>
          </w:p>
        </w:tc>
      </w:tr>
      <w:tr w:rsidR="001E6D77" w:rsidRPr="00401B4B" w:rsidTr="000575D7">
        <w:trPr>
          <w:trHeight w:val="20"/>
          <w:jc w:val="center"/>
        </w:trPr>
        <w:tc>
          <w:tcPr>
            <w:tcW w:w="310"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200</w:t>
            </w:r>
          </w:p>
        </w:tc>
        <w:tc>
          <w:tcPr>
            <w:tcW w:w="477" w:type="pct"/>
            <w:shd w:val="clear" w:color="auto" w:fill="auto"/>
            <w:noWrap/>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2026</w:t>
            </w:r>
          </w:p>
        </w:tc>
        <w:tc>
          <w:tcPr>
            <w:tcW w:w="1231" w:type="pct"/>
            <w:shd w:val="clear" w:color="auto" w:fill="FFFFFF"/>
            <w:noWrap/>
            <w:vAlign w:val="center"/>
          </w:tcPr>
          <w:p w:rsidR="001E6D77" w:rsidRPr="00401B4B" w:rsidRDefault="001E6D77" w:rsidP="000575D7">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kk-KZ" w:eastAsia="ru-RU"/>
              </w:rPr>
              <w:t>2,8</w:t>
            </w:r>
          </w:p>
        </w:tc>
        <w:tc>
          <w:tcPr>
            <w:tcW w:w="2653" w:type="pct"/>
            <w:shd w:val="clear" w:color="auto" w:fill="auto"/>
            <w:noWrap/>
          </w:tcPr>
          <w:p w:rsidR="001E6D77" w:rsidRPr="003A7FA6" w:rsidRDefault="001E6D77" w:rsidP="000575D7">
            <w:pPr>
              <w:spacing w:after="0" w:line="240" w:lineRule="auto"/>
              <w:jc w:val="center"/>
              <w:rPr>
                <w:rFonts w:ascii="Times New Roman" w:eastAsia="Times New Roman" w:hAnsi="Times New Roman" w:cs="Times New Roman"/>
                <w:color w:val="000000"/>
                <w:sz w:val="20"/>
                <w:szCs w:val="20"/>
                <w:lang w:val="kk-KZ"/>
              </w:rPr>
            </w:pPr>
            <w:r w:rsidRPr="00353E0F">
              <w:rPr>
                <w:rFonts w:ascii="Times New Roman" w:eastAsia="Times New Roman" w:hAnsi="Times New Roman" w:cs="Times New Roman"/>
                <w:color w:val="000000"/>
                <w:sz w:val="20"/>
                <w:szCs w:val="20"/>
                <w:lang w:val="kk-KZ"/>
              </w:rPr>
              <w:t>Перевод скважины со II объекта</w:t>
            </w:r>
          </w:p>
        </w:tc>
      </w:tr>
      <w:tr w:rsidR="001E6D77" w:rsidRPr="00401B4B" w:rsidTr="000575D7">
        <w:trPr>
          <w:trHeight w:val="20"/>
          <w:jc w:val="center"/>
        </w:trPr>
        <w:tc>
          <w:tcPr>
            <w:tcW w:w="310"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266</w:t>
            </w:r>
          </w:p>
        </w:tc>
        <w:tc>
          <w:tcPr>
            <w:tcW w:w="477"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2026</w:t>
            </w:r>
          </w:p>
        </w:tc>
        <w:tc>
          <w:tcPr>
            <w:tcW w:w="1231" w:type="pct"/>
            <w:shd w:val="clear" w:color="auto" w:fill="FFFFFF"/>
            <w:noWrap/>
            <w:vAlign w:val="center"/>
          </w:tcPr>
          <w:p w:rsidR="001E6D77" w:rsidRPr="00401B4B" w:rsidRDefault="001E6D77" w:rsidP="000575D7">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en-US" w:eastAsia="ru-RU"/>
              </w:rPr>
              <w:t>3</w:t>
            </w:r>
            <w:r w:rsidRPr="00401B4B">
              <w:rPr>
                <w:rFonts w:ascii="Times New Roman" w:eastAsia="Times New Roman" w:hAnsi="Times New Roman" w:cs="Times New Roman"/>
                <w:bCs/>
                <w:color w:val="000000"/>
                <w:sz w:val="20"/>
                <w:szCs w:val="20"/>
                <w:lang w:val="kk-KZ" w:eastAsia="ru-RU"/>
              </w:rPr>
              <w:t>,2</w:t>
            </w:r>
          </w:p>
        </w:tc>
        <w:tc>
          <w:tcPr>
            <w:tcW w:w="2653" w:type="pct"/>
            <w:shd w:val="clear" w:color="auto" w:fill="auto"/>
            <w:noWrap/>
          </w:tcPr>
          <w:p w:rsidR="001E6D77" w:rsidRPr="003A7FA6" w:rsidRDefault="001E6D77" w:rsidP="000575D7">
            <w:pPr>
              <w:spacing w:after="0" w:line="240" w:lineRule="auto"/>
              <w:jc w:val="center"/>
              <w:rPr>
                <w:rFonts w:ascii="Times New Roman" w:eastAsia="Times New Roman" w:hAnsi="Times New Roman" w:cs="Times New Roman"/>
                <w:color w:val="000000"/>
                <w:sz w:val="20"/>
                <w:szCs w:val="20"/>
                <w:lang w:val="kk-KZ"/>
              </w:rPr>
            </w:pPr>
            <w:r w:rsidRPr="00470C0F">
              <w:rPr>
                <w:rFonts w:ascii="Times New Roman" w:eastAsia="Times New Roman" w:hAnsi="Times New Roman" w:cs="Times New Roman"/>
                <w:color w:val="000000"/>
                <w:sz w:val="20"/>
                <w:szCs w:val="20"/>
                <w:lang w:val="kk-KZ"/>
              </w:rPr>
              <w:t>Перевод скважины со II объекта</w:t>
            </w:r>
          </w:p>
        </w:tc>
      </w:tr>
      <w:tr w:rsidR="001E6D77" w:rsidRPr="00401B4B" w:rsidTr="000575D7">
        <w:trPr>
          <w:trHeight w:val="20"/>
          <w:jc w:val="center"/>
        </w:trPr>
        <w:tc>
          <w:tcPr>
            <w:tcW w:w="310"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265</w:t>
            </w:r>
          </w:p>
        </w:tc>
        <w:tc>
          <w:tcPr>
            <w:tcW w:w="477"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2026</w:t>
            </w:r>
          </w:p>
        </w:tc>
        <w:tc>
          <w:tcPr>
            <w:tcW w:w="1231" w:type="pct"/>
            <w:shd w:val="clear" w:color="auto" w:fill="FFFFFF"/>
            <w:noWrap/>
            <w:vAlign w:val="center"/>
          </w:tcPr>
          <w:p w:rsidR="001E6D77" w:rsidRPr="00401B4B" w:rsidRDefault="001E6D77" w:rsidP="000575D7">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en-US" w:eastAsia="ru-RU"/>
              </w:rPr>
              <w:t>3</w:t>
            </w:r>
            <w:r w:rsidRPr="00401B4B">
              <w:rPr>
                <w:rFonts w:ascii="Times New Roman" w:eastAsia="Times New Roman" w:hAnsi="Times New Roman" w:cs="Times New Roman"/>
                <w:bCs/>
                <w:color w:val="000000"/>
                <w:sz w:val="20"/>
                <w:szCs w:val="20"/>
                <w:lang w:val="kk-KZ" w:eastAsia="ru-RU"/>
              </w:rPr>
              <w:t>,2</w:t>
            </w:r>
          </w:p>
        </w:tc>
        <w:tc>
          <w:tcPr>
            <w:tcW w:w="2653" w:type="pct"/>
            <w:shd w:val="clear" w:color="auto" w:fill="auto"/>
            <w:noWrap/>
          </w:tcPr>
          <w:p w:rsidR="001E6D77" w:rsidRPr="003A7FA6" w:rsidRDefault="001E6D77" w:rsidP="000575D7">
            <w:pPr>
              <w:spacing w:after="0" w:line="240" w:lineRule="auto"/>
              <w:jc w:val="center"/>
              <w:rPr>
                <w:rFonts w:ascii="Times New Roman" w:eastAsia="Times New Roman" w:hAnsi="Times New Roman" w:cs="Times New Roman"/>
                <w:color w:val="000000"/>
                <w:sz w:val="20"/>
                <w:szCs w:val="20"/>
                <w:lang w:val="kk-KZ"/>
              </w:rPr>
            </w:pPr>
            <w:r w:rsidRPr="00470C0F">
              <w:rPr>
                <w:rFonts w:ascii="Times New Roman" w:eastAsia="Times New Roman" w:hAnsi="Times New Roman" w:cs="Times New Roman"/>
                <w:color w:val="000000"/>
                <w:sz w:val="20"/>
                <w:szCs w:val="20"/>
                <w:lang w:val="kk-KZ"/>
              </w:rPr>
              <w:t>Перевод скважины со II объекта</w:t>
            </w:r>
          </w:p>
        </w:tc>
      </w:tr>
      <w:tr w:rsidR="001E6D77" w:rsidRPr="00401B4B" w:rsidTr="000575D7">
        <w:trPr>
          <w:trHeight w:val="20"/>
          <w:jc w:val="center"/>
        </w:trPr>
        <w:tc>
          <w:tcPr>
            <w:tcW w:w="310"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26</w:t>
            </w:r>
            <w:r>
              <w:rPr>
                <w:rFonts w:ascii="Times New Roman" w:eastAsia="Times New Roman" w:hAnsi="Times New Roman" w:cs="Times New Roman"/>
                <w:color w:val="000000"/>
                <w:sz w:val="20"/>
                <w:szCs w:val="20"/>
                <w:lang w:val="kk-KZ"/>
              </w:rPr>
              <w:t>8</w:t>
            </w:r>
          </w:p>
        </w:tc>
        <w:tc>
          <w:tcPr>
            <w:tcW w:w="477"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rPr>
              <w:t>2026</w:t>
            </w:r>
          </w:p>
        </w:tc>
        <w:tc>
          <w:tcPr>
            <w:tcW w:w="1231" w:type="pct"/>
            <w:shd w:val="clear" w:color="auto" w:fill="FFFFFF"/>
            <w:noWrap/>
            <w:vAlign w:val="center"/>
          </w:tcPr>
          <w:p w:rsidR="001E6D77" w:rsidRPr="00401B4B" w:rsidRDefault="001E6D77" w:rsidP="000575D7">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eastAsia="ru-RU"/>
              </w:rPr>
              <w:t>3</w:t>
            </w:r>
            <w:r w:rsidRPr="00401B4B">
              <w:rPr>
                <w:rFonts w:ascii="Times New Roman" w:eastAsia="Times New Roman" w:hAnsi="Times New Roman" w:cs="Times New Roman"/>
                <w:bCs/>
                <w:color w:val="000000"/>
                <w:sz w:val="20"/>
                <w:szCs w:val="20"/>
                <w:lang w:val="kk-KZ" w:eastAsia="ru-RU"/>
              </w:rPr>
              <w:t>,0</w:t>
            </w:r>
          </w:p>
        </w:tc>
        <w:tc>
          <w:tcPr>
            <w:tcW w:w="2653" w:type="pct"/>
            <w:shd w:val="clear" w:color="auto" w:fill="auto"/>
            <w:noWrap/>
          </w:tcPr>
          <w:p w:rsidR="001E6D77" w:rsidRPr="003A7FA6" w:rsidRDefault="001E6D77" w:rsidP="000575D7">
            <w:pPr>
              <w:spacing w:after="0" w:line="240" w:lineRule="auto"/>
              <w:jc w:val="center"/>
              <w:rPr>
                <w:rFonts w:ascii="Times New Roman" w:eastAsia="Times New Roman" w:hAnsi="Times New Roman" w:cs="Times New Roman"/>
                <w:color w:val="000000"/>
                <w:sz w:val="20"/>
                <w:szCs w:val="20"/>
                <w:lang w:val="kk-KZ"/>
              </w:rPr>
            </w:pPr>
            <w:r w:rsidRPr="00470C0F">
              <w:rPr>
                <w:rFonts w:ascii="Times New Roman" w:eastAsia="Times New Roman" w:hAnsi="Times New Roman" w:cs="Times New Roman"/>
                <w:color w:val="000000"/>
                <w:sz w:val="20"/>
                <w:szCs w:val="20"/>
                <w:lang w:val="kk-KZ"/>
              </w:rPr>
              <w:t>Перевод скважины со II объекта</w:t>
            </w:r>
          </w:p>
        </w:tc>
      </w:tr>
    </w:tbl>
    <w:p w:rsidR="008C1B0E" w:rsidRDefault="008C1B0E">
      <w:pPr>
        <w:rPr>
          <w:rFonts w:ascii="Times New Roman" w:eastAsia="Times New Roman" w:hAnsi="Times New Roman" w:cs="Times New Roman"/>
          <w:b/>
          <w:sz w:val="20"/>
          <w:szCs w:val="24"/>
          <w:lang w:val="kk-KZ" w:bidi="en-US"/>
        </w:rPr>
      </w:pPr>
    </w:p>
    <w:p w:rsidR="008C1B0E" w:rsidRDefault="008C1B0E">
      <w:r w:rsidRPr="000F27B2">
        <w:rPr>
          <w:rFonts w:ascii="Times New Roman" w:eastAsia="Times New Roman" w:hAnsi="Times New Roman" w:cs="Times New Roman"/>
          <w:b/>
          <w:sz w:val="20"/>
          <w:szCs w:val="24"/>
          <w:lang w:val="kk-KZ" w:bidi="en-US"/>
        </w:rPr>
        <w:t>продолжение таблицы 3</w:t>
      </w:r>
      <w:r w:rsidRPr="000F27B2">
        <w:rPr>
          <w:rFonts w:ascii="Times New Roman" w:eastAsia="Times New Roman" w:hAnsi="Times New Roman" w:cs="Times New Roman"/>
          <w:b/>
          <w:sz w:val="20"/>
          <w:szCs w:val="24"/>
          <w:lang w:bidi="en-US"/>
        </w:rPr>
        <w:t>.4.</w:t>
      </w:r>
      <w:r>
        <w:rPr>
          <w:rFonts w:ascii="Times New Roman" w:eastAsia="Times New Roman" w:hAnsi="Times New Roman" w:cs="Times New Roman"/>
          <w:b/>
          <w:sz w:val="20"/>
          <w:szCs w:val="24"/>
          <w:lang w:bidi="en-US"/>
        </w:rPr>
        <w:t>2</w:t>
      </w:r>
      <w:r w:rsidRPr="000F27B2">
        <w:rPr>
          <w:rFonts w:ascii="Times New Roman" w:eastAsia="Times New Roman" w:hAnsi="Times New Roman" w:cs="Times New Roman"/>
          <w:b/>
          <w:sz w:val="20"/>
          <w:szCs w:val="24"/>
          <w:lang w:bidi="en-US"/>
        </w:rPr>
        <w:t>.</w:t>
      </w:r>
      <w:r>
        <w:rPr>
          <w:rFonts w:ascii="Times New Roman" w:eastAsia="Times New Roman" w:hAnsi="Times New Roman" w:cs="Times New Roman"/>
          <w:b/>
          <w:sz w:val="20"/>
          <w:szCs w:val="24"/>
          <w:lang w:bidi="en-US"/>
        </w:rPr>
        <w:t>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892"/>
        <w:gridCol w:w="617"/>
        <w:gridCol w:w="2301"/>
        <w:gridCol w:w="4958"/>
      </w:tblGrid>
      <w:tr w:rsidR="001E6D77" w:rsidRPr="00401B4B" w:rsidTr="008C1B0E">
        <w:trPr>
          <w:trHeight w:val="20"/>
          <w:jc w:val="center"/>
        </w:trPr>
        <w:tc>
          <w:tcPr>
            <w:tcW w:w="309"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lastRenderedPageBreak/>
              <w:t>269</w:t>
            </w:r>
          </w:p>
        </w:tc>
        <w:tc>
          <w:tcPr>
            <w:tcW w:w="477"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lang w:val="en-US"/>
              </w:rPr>
              <w:t>III</w:t>
            </w:r>
          </w:p>
        </w:tc>
        <w:tc>
          <w:tcPr>
            <w:tcW w:w="330"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rPr>
              <w:t>2026</w:t>
            </w:r>
          </w:p>
        </w:tc>
        <w:tc>
          <w:tcPr>
            <w:tcW w:w="1231" w:type="pct"/>
            <w:shd w:val="clear" w:color="auto" w:fill="FFFFFF"/>
            <w:noWrap/>
            <w:vAlign w:val="center"/>
          </w:tcPr>
          <w:p w:rsidR="001E6D77" w:rsidRPr="00401B4B" w:rsidRDefault="001E6D77" w:rsidP="000575D7">
            <w:pPr>
              <w:spacing w:after="0" w:line="240" w:lineRule="auto"/>
              <w:jc w:val="center"/>
              <w:rPr>
                <w:rFonts w:ascii="Times New Roman" w:eastAsia="Times New Roman" w:hAnsi="Times New Roman" w:cs="Times New Roman"/>
                <w:bCs/>
                <w:color w:val="000000"/>
                <w:sz w:val="20"/>
                <w:szCs w:val="20"/>
                <w:lang w:eastAsia="ru-RU"/>
              </w:rPr>
            </w:pPr>
            <w:r w:rsidRPr="00401B4B">
              <w:rPr>
                <w:rFonts w:ascii="Times New Roman" w:eastAsia="Times New Roman" w:hAnsi="Times New Roman" w:cs="Times New Roman"/>
                <w:bCs/>
                <w:color w:val="000000"/>
                <w:sz w:val="20"/>
                <w:szCs w:val="20"/>
                <w:lang w:eastAsia="ru-RU"/>
              </w:rPr>
              <w:t>3</w:t>
            </w:r>
            <w:r w:rsidRPr="00401B4B">
              <w:rPr>
                <w:rFonts w:ascii="Times New Roman" w:eastAsia="Times New Roman" w:hAnsi="Times New Roman" w:cs="Times New Roman"/>
                <w:bCs/>
                <w:color w:val="000000"/>
                <w:sz w:val="20"/>
                <w:szCs w:val="20"/>
                <w:lang w:val="kk-KZ" w:eastAsia="ru-RU"/>
              </w:rPr>
              <w:t>,</w:t>
            </w:r>
            <w:r w:rsidRPr="00401B4B">
              <w:rPr>
                <w:rFonts w:ascii="Times New Roman" w:eastAsia="Times New Roman" w:hAnsi="Times New Roman" w:cs="Times New Roman"/>
                <w:bCs/>
                <w:color w:val="000000"/>
                <w:sz w:val="20"/>
                <w:szCs w:val="20"/>
                <w:lang w:eastAsia="ru-RU"/>
              </w:rPr>
              <w:t>0</w:t>
            </w:r>
          </w:p>
        </w:tc>
        <w:tc>
          <w:tcPr>
            <w:tcW w:w="2653" w:type="pct"/>
            <w:shd w:val="clear" w:color="auto" w:fill="auto"/>
            <w:noWrap/>
          </w:tcPr>
          <w:p w:rsidR="001E6D77" w:rsidRPr="003A7FA6" w:rsidRDefault="001E6D77" w:rsidP="000575D7">
            <w:pPr>
              <w:spacing w:after="0" w:line="240" w:lineRule="auto"/>
              <w:jc w:val="center"/>
              <w:rPr>
                <w:rFonts w:ascii="Times New Roman" w:eastAsia="Times New Roman" w:hAnsi="Times New Roman" w:cs="Times New Roman"/>
                <w:color w:val="000000"/>
                <w:sz w:val="20"/>
                <w:szCs w:val="20"/>
                <w:lang w:val="kk-KZ"/>
              </w:rPr>
            </w:pPr>
            <w:r w:rsidRPr="00503EB6">
              <w:rPr>
                <w:rFonts w:ascii="Times New Roman" w:eastAsia="Times New Roman" w:hAnsi="Times New Roman" w:cs="Times New Roman"/>
                <w:color w:val="000000"/>
                <w:sz w:val="20"/>
                <w:szCs w:val="20"/>
                <w:lang w:val="kk-KZ"/>
              </w:rPr>
              <w:t>Перевод скважины с IV объекта</w:t>
            </w:r>
          </w:p>
        </w:tc>
      </w:tr>
      <w:tr w:rsidR="001E6D77" w:rsidRPr="00401B4B" w:rsidTr="008C1B0E">
        <w:trPr>
          <w:trHeight w:val="20"/>
          <w:jc w:val="center"/>
        </w:trPr>
        <w:tc>
          <w:tcPr>
            <w:tcW w:w="309"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180</w:t>
            </w:r>
          </w:p>
        </w:tc>
        <w:tc>
          <w:tcPr>
            <w:tcW w:w="477" w:type="pct"/>
            <w:shd w:val="clear" w:color="auto" w:fill="auto"/>
            <w:noWrap/>
            <w:vAlign w:val="center"/>
          </w:tcPr>
          <w:p w:rsidR="001E6D77" w:rsidRPr="004B6894" w:rsidRDefault="001E6D77" w:rsidP="000575D7">
            <w:pPr>
              <w:spacing w:after="0" w:line="240" w:lineRule="auto"/>
              <w:jc w:val="center"/>
              <w:rPr>
                <w:rFonts w:ascii="Times New Roman" w:eastAsia="Times New Roman" w:hAnsi="Times New Roman" w:cs="Times New Roman"/>
                <w:color w:val="000000"/>
                <w:sz w:val="20"/>
                <w:szCs w:val="20"/>
                <w:lang w:val="en-US"/>
              </w:rPr>
            </w:pPr>
            <w:r w:rsidRPr="007C3087">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1E6D77" w:rsidRPr="004B6894" w:rsidRDefault="001E6D77" w:rsidP="000575D7">
            <w:pPr>
              <w:spacing w:after="0" w:line="240" w:lineRule="auto"/>
              <w:jc w:val="center"/>
              <w:rPr>
                <w:rFonts w:ascii="Times New Roman" w:eastAsia="Times New Roman" w:hAnsi="Times New Roman" w:cs="Times New Roman"/>
                <w:color w:val="000000"/>
                <w:sz w:val="20"/>
                <w:szCs w:val="20"/>
                <w:lang w:val="en-US"/>
              </w:rPr>
            </w:pPr>
            <w:r w:rsidRPr="004B6894">
              <w:rPr>
                <w:rFonts w:ascii="Times New Roman" w:eastAsia="Times New Roman" w:hAnsi="Times New Roman" w:cs="Times New Roman"/>
                <w:color w:val="000000"/>
                <w:sz w:val="20"/>
                <w:szCs w:val="20"/>
                <w:lang w:val="en-US"/>
              </w:rPr>
              <w:t>2026</w:t>
            </w:r>
          </w:p>
        </w:tc>
        <w:tc>
          <w:tcPr>
            <w:tcW w:w="1231" w:type="pct"/>
            <w:shd w:val="clear" w:color="auto" w:fill="FFFFFF"/>
            <w:noWrap/>
            <w:vAlign w:val="center"/>
          </w:tcPr>
          <w:p w:rsidR="001E6D77" w:rsidRPr="004B6894" w:rsidRDefault="001E6D77" w:rsidP="000575D7">
            <w:pPr>
              <w:spacing w:after="0" w:line="240" w:lineRule="auto"/>
              <w:jc w:val="center"/>
              <w:rPr>
                <w:rFonts w:ascii="Times New Roman" w:eastAsia="Times New Roman" w:hAnsi="Times New Roman" w:cs="Times New Roman"/>
                <w:bCs/>
                <w:color w:val="000000"/>
                <w:sz w:val="20"/>
                <w:szCs w:val="20"/>
                <w:lang w:val="kk-KZ" w:eastAsia="ru-RU"/>
              </w:rPr>
            </w:pPr>
            <w:r w:rsidRPr="00737CDC">
              <w:rPr>
                <w:rFonts w:ascii="Times New Roman" w:eastAsia="Times New Roman" w:hAnsi="Times New Roman" w:cs="Times New Roman"/>
                <w:bCs/>
                <w:color w:val="000000"/>
                <w:sz w:val="20"/>
                <w:szCs w:val="20"/>
                <w:lang w:val="kk-KZ" w:eastAsia="ru-RU"/>
              </w:rPr>
              <w:t>2,8</w:t>
            </w:r>
          </w:p>
        </w:tc>
        <w:tc>
          <w:tcPr>
            <w:tcW w:w="2653" w:type="pct"/>
            <w:shd w:val="clear" w:color="auto" w:fill="auto"/>
            <w:noWrap/>
            <w:vAlign w:val="bottom"/>
          </w:tcPr>
          <w:p w:rsidR="001E6D77" w:rsidRPr="00863768" w:rsidRDefault="001E6D77" w:rsidP="000575D7">
            <w:pPr>
              <w:spacing w:after="0" w:line="240" w:lineRule="auto"/>
              <w:jc w:val="center"/>
              <w:rPr>
                <w:rFonts w:ascii="Times New Roman" w:eastAsia="Times New Roman" w:hAnsi="Times New Roman" w:cs="Times New Roman"/>
                <w:color w:val="000000"/>
                <w:sz w:val="20"/>
                <w:szCs w:val="20"/>
              </w:rPr>
            </w:pPr>
            <w:r w:rsidRPr="00BE0068">
              <w:rPr>
                <w:rFonts w:ascii="Times New Roman" w:eastAsia="Times New Roman" w:hAnsi="Times New Roman" w:cs="Times New Roman"/>
                <w:color w:val="000000"/>
                <w:sz w:val="20"/>
                <w:szCs w:val="20"/>
              </w:rPr>
              <w:t>Перевод</w:t>
            </w:r>
            <w:r>
              <w:rPr>
                <w:rFonts w:ascii="Times New Roman" w:eastAsia="Times New Roman" w:hAnsi="Times New Roman" w:cs="Times New Roman"/>
                <w:color w:val="000000"/>
                <w:sz w:val="20"/>
                <w:szCs w:val="20"/>
              </w:rPr>
              <w:t xml:space="preserve"> </w:t>
            </w:r>
            <w:r w:rsidRPr="00B163C7">
              <w:rPr>
                <w:rFonts w:ascii="Times New Roman" w:eastAsia="Times New Roman" w:hAnsi="Times New Roman" w:cs="Times New Roman"/>
                <w:color w:val="000000"/>
                <w:sz w:val="20"/>
                <w:szCs w:val="20"/>
                <w:lang w:val="kk-KZ"/>
              </w:rPr>
              <w:t>скважины со II объекта</w:t>
            </w:r>
            <w:r w:rsidRPr="00BE0068">
              <w:rPr>
                <w:rFonts w:ascii="Times New Roman" w:eastAsia="Times New Roman" w:hAnsi="Times New Roman" w:cs="Times New Roman"/>
                <w:color w:val="000000"/>
                <w:sz w:val="20"/>
                <w:szCs w:val="20"/>
              </w:rPr>
              <w:t xml:space="preserve"> на К</w:t>
            </w:r>
            <w:r w:rsidRPr="00BE0068">
              <w:rPr>
                <w:rFonts w:ascii="Times New Roman" w:eastAsia="Times New Roman" w:hAnsi="Times New Roman" w:cs="Times New Roman"/>
                <w:color w:val="000000"/>
                <w:sz w:val="20"/>
                <w:szCs w:val="20"/>
                <w:vertAlign w:val="subscript"/>
              </w:rPr>
              <w:t>2</w:t>
            </w:r>
            <w:r w:rsidRPr="00BE0068">
              <w:rPr>
                <w:rFonts w:ascii="Times New Roman" w:eastAsia="Times New Roman" w:hAnsi="Times New Roman" w:cs="Times New Roman"/>
                <w:color w:val="000000"/>
                <w:sz w:val="20"/>
                <w:szCs w:val="20"/>
              </w:rPr>
              <w:t xml:space="preserve"> горизонт 1 пласт</w:t>
            </w:r>
          </w:p>
        </w:tc>
      </w:tr>
      <w:tr w:rsidR="001E6D77" w:rsidRPr="00401B4B" w:rsidTr="008C1B0E">
        <w:trPr>
          <w:trHeight w:val="20"/>
          <w:jc w:val="center"/>
        </w:trPr>
        <w:tc>
          <w:tcPr>
            <w:tcW w:w="309"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173</w:t>
            </w:r>
          </w:p>
        </w:tc>
        <w:tc>
          <w:tcPr>
            <w:tcW w:w="477" w:type="pct"/>
            <w:shd w:val="clear" w:color="auto" w:fill="auto"/>
            <w:noWrap/>
            <w:vAlign w:val="center"/>
          </w:tcPr>
          <w:p w:rsidR="001E6D77" w:rsidRPr="004B6894" w:rsidRDefault="001E6D77" w:rsidP="000575D7">
            <w:pPr>
              <w:spacing w:after="0" w:line="240" w:lineRule="auto"/>
              <w:jc w:val="center"/>
              <w:rPr>
                <w:rFonts w:ascii="Times New Roman" w:eastAsia="Times New Roman" w:hAnsi="Times New Roman" w:cs="Times New Roman"/>
                <w:color w:val="000000"/>
                <w:sz w:val="20"/>
                <w:szCs w:val="20"/>
                <w:lang w:val="en-US"/>
              </w:rPr>
            </w:pPr>
            <w:r w:rsidRPr="007C3087">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1E6D77" w:rsidRPr="004B6894" w:rsidRDefault="001E6D77" w:rsidP="000575D7">
            <w:pPr>
              <w:spacing w:after="0" w:line="240" w:lineRule="auto"/>
              <w:jc w:val="center"/>
              <w:rPr>
                <w:rFonts w:ascii="Times New Roman" w:eastAsia="Times New Roman" w:hAnsi="Times New Roman" w:cs="Times New Roman"/>
                <w:color w:val="000000"/>
                <w:sz w:val="20"/>
                <w:szCs w:val="20"/>
                <w:lang w:val="en-US"/>
              </w:rPr>
            </w:pPr>
            <w:r w:rsidRPr="004B6894">
              <w:rPr>
                <w:rFonts w:ascii="Times New Roman" w:eastAsia="Times New Roman" w:hAnsi="Times New Roman" w:cs="Times New Roman"/>
                <w:color w:val="000000"/>
                <w:sz w:val="20"/>
                <w:szCs w:val="20"/>
                <w:lang w:val="en-US"/>
              </w:rPr>
              <w:t>2026</w:t>
            </w:r>
          </w:p>
        </w:tc>
        <w:tc>
          <w:tcPr>
            <w:tcW w:w="1231" w:type="pct"/>
            <w:shd w:val="clear" w:color="auto" w:fill="FFFFFF"/>
            <w:noWrap/>
            <w:vAlign w:val="center"/>
          </w:tcPr>
          <w:p w:rsidR="001E6D77" w:rsidRPr="004B6894" w:rsidRDefault="001E6D77" w:rsidP="000575D7">
            <w:pPr>
              <w:spacing w:after="0" w:line="240" w:lineRule="auto"/>
              <w:jc w:val="center"/>
              <w:rPr>
                <w:rFonts w:ascii="Times New Roman" w:eastAsia="Times New Roman" w:hAnsi="Times New Roman" w:cs="Times New Roman"/>
                <w:bCs/>
                <w:color w:val="000000"/>
                <w:sz w:val="20"/>
                <w:szCs w:val="20"/>
                <w:lang w:val="kk-KZ" w:eastAsia="ru-RU"/>
              </w:rPr>
            </w:pPr>
            <w:r w:rsidRPr="00737CDC">
              <w:rPr>
                <w:rFonts w:ascii="Times New Roman" w:eastAsia="Times New Roman" w:hAnsi="Times New Roman" w:cs="Times New Roman"/>
                <w:bCs/>
                <w:color w:val="000000"/>
                <w:sz w:val="20"/>
                <w:szCs w:val="20"/>
                <w:lang w:val="kk-KZ" w:eastAsia="ru-RU"/>
              </w:rPr>
              <w:t>2,8</w:t>
            </w:r>
          </w:p>
        </w:tc>
        <w:tc>
          <w:tcPr>
            <w:tcW w:w="2653" w:type="pct"/>
            <w:shd w:val="clear" w:color="auto" w:fill="auto"/>
            <w:noWrap/>
            <w:vAlign w:val="bottom"/>
          </w:tcPr>
          <w:p w:rsidR="001E6D77" w:rsidRPr="004B6894" w:rsidRDefault="001E6D77" w:rsidP="000575D7">
            <w:pPr>
              <w:spacing w:after="0" w:line="240" w:lineRule="auto"/>
              <w:jc w:val="center"/>
              <w:rPr>
                <w:rFonts w:ascii="Times New Roman" w:eastAsia="Times New Roman" w:hAnsi="Times New Roman" w:cs="Times New Roman"/>
                <w:color w:val="000000"/>
                <w:sz w:val="20"/>
                <w:szCs w:val="20"/>
                <w:lang w:val="kk-KZ"/>
              </w:rPr>
            </w:pPr>
            <w:r w:rsidRPr="004B6894">
              <w:rPr>
                <w:rFonts w:ascii="Times New Roman" w:eastAsia="Times New Roman" w:hAnsi="Times New Roman" w:cs="Times New Roman"/>
                <w:color w:val="000000"/>
                <w:sz w:val="20"/>
                <w:szCs w:val="20"/>
                <w:lang w:val="kk-KZ"/>
              </w:rPr>
              <w:t xml:space="preserve"> </w:t>
            </w:r>
            <w:r>
              <w:rPr>
                <w:rFonts w:ascii="Times New Roman" w:eastAsia="Times New Roman" w:hAnsi="Times New Roman" w:cs="Times New Roman"/>
                <w:color w:val="000000"/>
                <w:sz w:val="20"/>
                <w:szCs w:val="20"/>
                <w:lang w:val="kk-KZ"/>
              </w:rPr>
              <w:t>Пр</w:t>
            </w:r>
            <w:r w:rsidRPr="00C73390">
              <w:rPr>
                <w:rFonts w:ascii="Times New Roman" w:eastAsia="Times New Roman" w:hAnsi="Times New Roman" w:cs="Times New Roman"/>
                <w:color w:val="000000"/>
                <w:sz w:val="20"/>
                <w:szCs w:val="20"/>
                <w:lang w:val="kk-KZ"/>
              </w:rPr>
              <w:t>острел</w:t>
            </w:r>
            <w:r w:rsidRPr="00BE0068">
              <w:rPr>
                <w:rFonts w:ascii="Times New Roman" w:eastAsia="Times New Roman" w:hAnsi="Times New Roman" w:cs="Times New Roman"/>
                <w:color w:val="000000"/>
                <w:sz w:val="20"/>
                <w:szCs w:val="20"/>
              </w:rPr>
              <w:t xml:space="preserve"> на К</w:t>
            </w:r>
            <w:r w:rsidRPr="00550D9B">
              <w:rPr>
                <w:rFonts w:ascii="Times New Roman" w:eastAsia="Times New Roman" w:hAnsi="Times New Roman" w:cs="Times New Roman"/>
                <w:color w:val="000000"/>
                <w:sz w:val="20"/>
                <w:szCs w:val="20"/>
                <w:vertAlign w:val="subscript"/>
              </w:rPr>
              <w:t>2</w:t>
            </w:r>
            <w:r w:rsidRPr="00BE0068">
              <w:rPr>
                <w:rFonts w:ascii="Times New Roman" w:eastAsia="Times New Roman" w:hAnsi="Times New Roman" w:cs="Times New Roman"/>
                <w:color w:val="000000"/>
                <w:sz w:val="20"/>
                <w:szCs w:val="20"/>
              </w:rPr>
              <w:t xml:space="preserve"> горизонт 1 пласт</w:t>
            </w:r>
          </w:p>
        </w:tc>
      </w:tr>
      <w:tr w:rsidR="001E6D77" w:rsidRPr="00401B4B" w:rsidTr="000575D7">
        <w:trPr>
          <w:trHeight w:val="20"/>
          <w:jc w:val="center"/>
        </w:trPr>
        <w:tc>
          <w:tcPr>
            <w:tcW w:w="309"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br w:type="page"/>
            </w:r>
            <w:r>
              <w:rPr>
                <w:rFonts w:ascii="Times New Roman" w:eastAsia="Times New Roman" w:hAnsi="Times New Roman" w:cs="Times New Roman"/>
                <w:color w:val="000000"/>
                <w:sz w:val="20"/>
                <w:szCs w:val="20"/>
                <w:lang w:val="kk-KZ"/>
              </w:rPr>
              <w:t>183</w:t>
            </w:r>
          </w:p>
        </w:tc>
        <w:tc>
          <w:tcPr>
            <w:tcW w:w="477" w:type="pct"/>
            <w:shd w:val="clear" w:color="auto" w:fill="auto"/>
            <w:noWrap/>
            <w:vAlign w:val="center"/>
          </w:tcPr>
          <w:p w:rsidR="001E6D77" w:rsidRPr="004B6894" w:rsidRDefault="001E6D77" w:rsidP="000575D7">
            <w:pPr>
              <w:spacing w:after="0" w:line="240" w:lineRule="auto"/>
              <w:jc w:val="center"/>
              <w:rPr>
                <w:rFonts w:ascii="Times New Roman" w:eastAsia="Times New Roman" w:hAnsi="Times New Roman" w:cs="Times New Roman"/>
                <w:color w:val="000000"/>
                <w:sz w:val="20"/>
                <w:szCs w:val="20"/>
                <w:lang w:val="en-US"/>
              </w:rPr>
            </w:pPr>
            <w:r w:rsidRPr="007C3087">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1E6D77" w:rsidRPr="004B6894" w:rsidRDefault="001E6D77" w:rsidP="000575D7">
            <w:pPr>
              <w:spacing w:after="0" w:line="240" w:lineRule="auto"/>
              <w:jc w:val="center"/>
              <w:rPr>
                <w:rFonts w:ascii="Times New Roman" w:eastAsia="Times New Roman" w:hAnsi="Times New Roman" w:cs="Times New Roman"/>
                <w:color w:val="000000"/>
                <w:sz w:val="20"/>
                <w:szCs w:val="20"/>
                <w:lang w:val="en-US"/>
              </w:rPr>
            </w:pPr>
            <w:r w:rsidRPr="004B6894">
              <w:rPr>
                <w:rFonts w:ascii="Times New Roman" w:eastAsia="Times New Roman" w:hAnsi="Times New Roman" w:cs="Times New Roman"/>
                <w:color w:val="000000"/>
                <w:sz w:val="20"/>
                <w:szCs w:val="20"/>
                <w:lang w:val="en-US"/>
              </w:rPr>
              <w:t>2026</w:t>
            </w:r>
          </w:p>
        </w:tc>
        <w:tc>
          <w:tcPr>
            <w:tcW w:w="1231" w:type="pct"/>
            <w:shd w:val="clear" w:color="auto" w:fill="FFFFFF"/>
            <w:noWrap/>
            <w:vAlign w:val="center"/>
          </w:tcPr>
          <w:p w:rsidR="001E6D77" w:rsidRPr="004B6894" w:rsidRDefault="001E6D77" w:rsidP="000575D7">
            <w:pPr>
              <w:spacing w:after="0" w:line="240" w:lineRule="auto"/>
              <w:jc w:val="center"/>
              <w:rPr>
                <w:rFonts w:ascii="Times New Roman" w:eastAsia="Times New Roman" w:hAnsi="Times New Roman" w:cs="Times New Roman"/>
                <w:bCs/>
                <w:color w:val="000000"/>
                <w:sz w:val="20"/>
                <w:szCs w:val="20"/>
                <w:lang w:val="kk-KZ" w:eastAsia="ru-RU"/>
              </w:rPr>
            </w:pPr>
            <w:r w:rsidRPr="00737CDC">
              <w:rPr>
                <w:rFonts w:ascii="Times New Roman" w:eastAsia="Times New Roman" w:hAnsi="Times New Roman" w:cs="Times New Roman"/>
                <w:bCs/>
                <w:color w:val="000000"/>
                <w:sz w:val="20"/>
                <w:szCs w:val="20"/>
                <w:lang w:val="kk-KZ" w:eastAsia="ru-RU"/>
              </w:rPr>
              <w:t>2,8</w:t>
            </w:r>
          </w:p>
        </w:tc>
        <w:tc>
          <w:tcPr>
            <w:tcW w:w="2653" w:type="pct"/>
            <w:shd w:val="clear" w:color="auto" w:fill="auto"/>
            <w:noWrap/>
            <w:vAlign w:val="bottom"/>
          </w:tcPr>
          <w:p w:rsidR="001E6D77" w:rsidRPr="00863768" w:rsidRDefault="001E6D77" w:rsidP="000575D7">
            <w:pPr>
              <w:spacing w:after="0" w:line="240" w:lineRule="auto"/>
              <w:jc w:val="center"/>
              <w:rPr>
                <w:rFonts w:ascii="Times New Roman" w:eastAsia="Times New Roman" w:hAnsi="Times New Roman" w:cs="Times New Roman"/>
                <w:color w:val="000000"/>
                <w:sz w:val="20"/>
                <w:szCs w:val="20"/>
              </w:rPr>
            </w:pPr>
            <w:r w:rsidRPr="00BE0068">
              <w:rPr>
                <w:rFonts w:ascii="Times New Roman" w:eastAsia="Times New Roman" w:hAnsi="Times New Roman" w:cs="Times New Roman"/>
                <w:color w:val="000000"/>
                <w:sz w:val="20"/>
                <w:szCs w:val="20"/>
              </w:rPr>
              <w:t>Перевод</w:t>
            </w:r>
            <w:r>
              <w:rPr>
                <w:rFonts w:ascii="Times New Roman" w:eastAsia="Times New Roman" w:hAnsi="Times New Roman" w:cs="Times New Roman"/>
                <w:color w:val="000000"/>
                <w:sz w:val="20"/>
                <w:szCs w:val="20"/>
              </w:rPr>
              <w:t xml:space="preserve"> </w:t>
            </w:r>
            <w:r w:rsidRPr="00B163C7">
              <w:rPr>
                <w:rFonts w:ascii="Times New Roman" w:eastAsia="Times New Roman" w:hAnsi="Times New Roman" w:cs="Times New Roman"/>
                <w:color w:val="000000"/>
                <w:sz w:val="20"/>
                <w:szCs w:val="20"/>
                <w:lang w:val="kk-KZ"/>
              </w:rPr>
              <w:t>скважины со II объекта</w:t>
            </w:r>
            <w:r w:rsidRPr="00BE0068">
              <w:rPr>
                <w:rFonts w:ascii="Times New Roman" w:eastAsia="Times New Roman" w:hAnsi="Times New Roman" w:cs="Times New Roman"/>
                <w:color w:val="000000"/>
                <w:sz w:val="20"/>
                <w:szCs w:val="20"/>
              </w:rPr>
              <w:t xml:space="preserve"> на К</w:t>
            </w:r>
            <w:r w:rsidRPr="00BE0068">
              <w:rPr>
                <w:rFonts w:ascii="Times New Roman" w:eastAsia="Times New Roman" w:hAnsi="Times New Roman" w:cs="Times New Roman"/>
                <w:color w:val="000000"/>
                <w:sz w:val="20"/>
                <w:szCs w:val="20"/>
                <w:vertAlign w:val="subscript"/>
              </w:rPr>
              <w:t>2</w:t>
            </w:r>
            <w:r w:rsidRPr="00BE0068">
              <w:rPr>
                <w:rFonts w:ascii="Times New Roman" w:eastAsia="Times New Roman" w:hAnsi="Times New Roman" w:cs="Times New Roman"/>
                <w:color w:val="000000"/>
                <w:sz w:val="20"/>
                <w:szCs w:val="20"/>
              </w:rPr>
              <w:t xml:space="preserve"> горизонт 1 пласт</w:t>
            </w:r>
          </w:p>
        </w:tc>
      </w:tr>
      <w:tr w:rsidR="001E6D77" w:rsidRPr="00401B4B" w:rsidTr="000575D7">
        <w:trPr>
          <w:trHeight w:val="20"/>
          <w:jc w:val="center"/>
        </w:trPr>
        <w:tc>
          <w:tcPr>
            <w:tcW w:w="309"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189</w:t>
            </w:r>
          </w:p>
        </w:tc>
        <w:tc>
          <w:tcPr>
            <w:tcW w:w="477" w:type="pct"/>
            <w:shd w:val="clear" w:color="auto" w:fill="auto"/>
            <w:noWrap/>
            <w:vAlign w:val="center"/>
          </w:tcPr>
          <w:p w:rsidR="001E6D77" w:rsidRPr="004B6894" w:rsidRDefault="001E6D77" w:rsidP="000575D7">
            <w:pPr>
              <w:spacing w:after="0" w:line="240" w:lineRule="auto"/>
              <w:jc w:val="center"/>
              <w:rPr>
                <w:rFonts w:ascii="Times New Roman" w:eastAsia="Times New Roman" w:hAnsi="Times New Roman" w:cs="Times New Roman"/>
                <w:color w:val="000000"/>
                <w:sz w:val="20"/>
                <w:szCs w:val="20"/>
                <w:lang w:val="en-US"/>
              </w:rPr>
            </w:pPr>
            <w:r w:rsidRPr="007C3087">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1E6D77" w:rsidRPr="004B6894" w:rsidRDefault="001E6D77" w:rsidP="000575D7">
            <w:pPr>
              <w:spacing w:after="0" w:line="240" w:lineRule="auto"/>
              <w:jc w:val="center"/>
              <w:rPr>
                <w:rFonts w:ascii="Times New Roman" w:eastAsia="Times New Roman" w:hAnsi="Times New Roman" w:cs="Times New Roman"/>
                <w:color w:val="000000"/>
                <w:sz w:val="20"/>
                <w:szCs w:val="20"/>
                <w:lang w:val="en-US"/>
              </w:rPr>
            </w:pPr>
            <w:r w:rsidRPr="004B6894">
              <w:rPr>
                <w:rFonts w:ascii="Times New Roman" w:eastAsia="Times New Roman" w:hAnsi="Times New Roman" w:cs="Times New Roman"/>
                <w:color w:val="000000"/>
                <w:sz w:val="20"/>
                <w:szCs w:val="20"/>
                <w:lang w:val="en-US"/>
              </w:rPr>
              <w:t>2026</w:t>
            </w:r>
          </w:p>
        </w:tc>
        <w:tc>
          <w:tcPr>
            <w:tcW w:w="1231" w:type="pct"/>
            <w:shd w:val="clear" w:color="auto" w:fill="FFFFFF"/>
            <w:noWrap/>
            <w:vAlign w:val="center"/>
          </w:tcPr>
          <w:p w:rsidR="001E6D77" w:rsidRPr="004B6894" w:rsidRDefault="001E6D77" w:rsidP="000575D7">
            <w:pPr>
              <w:spacing w:after="0" w:line="240" w:lineRule="auto"/>
              <w:jc w:val="center"/>
              <w:rPr>
                <w:rFonts w:ascii="Times New Roman" w:eastAsia="Times New Roman" w:hAnsi="Times New Roman" w:cs="Times New Roman"/>
                <w:bCs/>
                <w:color w:val="000000"/>
                <w:sz w:val="20"/>
                <w:szCs w:val="20"/>
                <w:lang w:val="kk-KZ" w:eastAsia="ru-RU"/>
              </w:rPr>
            </w:pPr>
            <w:r w:rsidRPr="00737CDC">
              <w:rPr>
                <w:rFonts w:ascii="Times New Roman" w:eastAsia="Times New Roman" w:hAnsi="Times New Roman" w:cs="Times New Roman"/>
                <w:bCs/>
                <w:color w:val="000000"/>
                <w:sz w:val="20"/>
                <w:szCs w:val="20"/>
                <w:lang w:val="kk-KZ" w:eastAsia="ru-RU"/>
              </w:rPr>
              <w:t>2,8</w:t>
            </w:r>
          </w:p>
        </w:tc>
        <w:tc>
          <w:tcPr>
            <w:tcW w:w="2653" w:type="pct"/>
            <w:shd w:val="clear" w:color="auto" w:fill="auto"/>
            <w:noWrap/>
            <w:vAlign w:val="bottom"/>
          </w:tcPr>
          <w:p w:rsidR="001E6D77" w:rsidRPr="004B6894" w:rsidRDefault="001E6D77" w:rsidP="000575D7">
            <w:pPr>
              <w:spacing w:after="0" w:line="240" w:lineRule="auto"/>
              <w:jc w:val="center"/>
              <w:rPr>
                <w:rFonts w:ascii="Times New Roman" w:eastAsia="Times New Roman" w:hAnsi="Times New Roman" w:cs="Times New Roman"/>
                <w:color w:val="000000"/>
                <w:sz w:val="20"/>
                <w:szCs w:val="20"/>
                <w:lang w:val="kk-KZ"/>
              </w:rPr>
            </w:pPr>
            <w:r w:rsidRPr="004B6894">
              <w:rPr>
                <w:rFonts w:ascii="Times New Roman" w:eastAsia="Times New Roman" w:hAnsi="Times New Roman" w:cs="Times New Roman"/>
                <w:color w:val="000000"/>
                <w:sz w:val="20"/>
                <w:szCs w:val="20"/>
                <w:lang w:val="kk-KZ"/>
              </w:rPr>
              <w:t>Ввод из консервации на К</w:t>
            </w:r>
            <w:r w:rsidRPr="004B6894">
              <w:rPr>
                <w:rFonts w:ascii="Times New Roman" w:eastAsia="Times New Roman" w:hAnsi="Times New Roman" w:cs="Times New Roman"/>
                <w:color w:val="000000"/>
                <w:sz w:val="20"/>
                <w:szCs w:val="20"/>
                <w:vertAlign w:val="subscript"/>
                <w:lang w:val="kk-KZ"/>
              </w:rPr>
              <w:t>2</w:t>
            </w:r>
            <w:r w:rsidRPr="004B6894">
              <w:rPr>
                <w:rFonts w:ascii="Times New Roman" w:eastAsia="Times New Roman" w:hAnsi="Times New Roman" w:cs="Times New Roman"/>
                <w:color w:val="000000"/>
                <w:sz w:val="20"/>
                <w:szCs w:val="20"/>
                <w:lang w:val="kk-KZ"/>
              </w:rPr>
              <w:t xml:space="preserve"> горизонт 1 пласт </w:t>
            </w:r>
          </w:p>
        </w:tc>
      </w:tr>
      <w:tr w:rsidR="001E6D77" w:rsidRPr="00401B4B" w:rsidTr="000575D7">
        <w:trPr>
          <w:trHeight w:val="20"/>
          <w:jc w:val="center"/>
        </w:trPr>
        <w:tc>
          <w:tcPr>
            <w:tcW w:w="309"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277</w:t>
            </w:r>
          </w:p>
        </w:tc>
        <w:tc>
          <w:tcPr>
            <w:tcW w:w="477"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IV</w:t>
            </w:r>
          </w:p>
        </w:tc>
        <w:tc>
          <w:tcPr>
            <w:tcW w:w="330"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2026</w:t>
            </w:r>
          </w:p>
        </w:tc>
        <w:tc>
          <w:tcPr>
            <w:tcW w:w="1231" w:type="pct"/>
            <w:shd w:val="clear" w:color="auto" w:fill="FFFFFF"/>
            <w:noWrap/>
          </w:tcPr>
          <w:p w:rsidR="001E6D77" w:rsidRPr="00C73390" w:rsidRDefault="001E6D77" w:rsidP="000575D7">
            <w:pPr>
              <w:spacing w:after="0" w:line="240" w:lineRule="auto"/>
              <w:jc w:val="center"/>
              <w:rPr>
                <w:rFonts w:ascii="Times New Roman" w:eastAsia="Times New Roman" w:hAnsi="Times New Roman" w:cs="Times New Roman"/>
                <w:bCs/>
                <w:color w:val="000000"/>
                <w:sz w:val="20"/>
                <w:szCs w:val="20"/>
                <w:lang w:val="kk-KZ" w:eastAsia="ru-RU"/>
              </w:rPr>
            </w:pPr>
            <w:r w:rsidRPr="00C73390">
              <w:rPr>
                <w:rFonts w:ascii="Times New Roman" w:eastAsia="Times New Roman" w:hAnsi="Times New Roman" w:cs="Times New Roman"/>
                <w:bCs/>
                <w:color w:val="000000"/>
                <w:sz w:val="20"/>
                <w:szCs w:val="20"/>
                <w:lang w:val="kk-KZ" w:eastAsia="ru-RU"/>
              </w:rPr>
              <w:t>3</w:t>
            </w:r>
            <w:r w:rsidRPr="00214A71">
              <w:rPr>
                <w:rFonts w:ascii="Times New Roman" w:eastAsia="Times New Roman" w:hAnsi="Times New Roman" w:cs="Times New Roman"/>
                <w:bCs/>
                <w:color w:val="000000"/>
                <w:sz w:val="20"/>
                <w:szCs w:val="20"/>
                <w:lang w:val="kk-KZ" w:eastAsia="ru-RU"/>
              </w:rPr>
              <w:t>,</w:t>
            </w:r>
            <w:r w:rsidRPr="00C73390">
              <w:rPr>
                <w:rFonts w:ascii="Times New Roman" w:eastAsia="Times New Roman" w:hAnsi="Times New Roman" w:cs="Times New Roman"/>
                <w:bCs/>
                <w:color w:val="000000"/>
                <w:sz w:val="20"/>
                <w:szCs w:val="20"/>
                <w:lang w:val="kk-KZ" w:eastAsia="ru-RU"/>
              </w:rPr>
              <w:t>0</w:t>
            </w:r>
          </w:p>
        </w:tc>
        <w:tc>
          <w:tcPr>
            <w:tcW w:w="2653" w:type="pct"/>
            <w:shd w:val="clear" w:color="auto" w:fill="auto"/>
            <w:noWrap/>
            <w:vAlign w:val="bottom"/>
          </w:tcPr>
          <w:p w:rsidR="001E6D77" w:rsidRPr="00C73390" w:rsidRDefault="001E6D77" w:rsidP="000575D7">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Пр</w:t>
            </w:r>
            <w:r w:rsidRPr="00C73390">
              <w:rPr>
                <w:rFonts w:ascii="Times New Roman" w:eastAsia="Times New Roman" w:hAnsi="Times New Roman" w:cs="Times New Roman"/>
                <w:color w:val="000000"/>
                <w:sz w:val="20"/>
                <w:szCs w:val="20"/>
                <w:lang w:val="kk-KZ"/>
              </w:rPr>
              <w:t>острел  на</w:t>
            </w:r>
            <w:r>
              <w:rPr>
                <w:rFonts w:ascii="Times New Roman" w:eastAsia="Times New Roman" w:hAnsi="Times New Roman" w:cs="Times New Roman"/>
                <w:color w:val="000000"/>
                <w:sz w:val="20"/>
                <w:szCs w:val="20"/>
                <w:lang w:val="kk-KZ"/>
              </w:rPr>
              <w:t xml:space="preserve"> </w:t>
            </w:r>
            <w:r w:rsidRPr="00C73390">
              <w:rPr>
                <w:rFonts w:ascii="Times New Roman" w:eastAsia="Times New Roman" w:hAnsi="Times New Roman" w:cs="Times New Roman"/>
                <w:color w:val="000000"/>
                <w:sz w:val="20"/>
                <w:szCs w:val="20"/>
                <w:lang w:val="kk-KZ"/>
              </w:rPr>
              <w:t xml:space="preserve">Ю-VII горизонт </w:t>
            </w:r>
          </w:p>
        </w:tc>
      </w:tr>
      <w:tr w:rsidR="001E6D77" w:rsidRPr="00401B4B" w:rsidTr="000575D7">
        <w:trPr>
          <w:trHeight w:val="20"/>
          <w:jc w:val="center"/>
        </w:trPr>
        <w:tc>
          <w:tcPr>
            <w:tcW w:w="309"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213</w:t>
            </w:r>
          </w:p>
        </w:tc>
        <w:tc>
          <w:tcPr>
            <w:tcW w:w="477"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lang w:val="en-US"/>
              </w:rPr>
              <w:t>IV</w:t>
            </w:r>
          </w:p>
        </w:tc>
        <w:tc>
          <w:tcPr>
            <w:tcW w:w="330"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2026</w:t>
            </w:r>
          </w:p>
        </w:tc>
        <w:tc>
          <w:tcPr>
            <w:tcW w:w="1231" w:type="pct"/>
            <w:shd w:val="clear" w:color="auto" w:fill="FFFFFF"/>
            <w:noWrap/>
          </w:tcPr>
          <w:p w:rsidR="001E6D77" w:rsidRPr="00C73390" w:rsidRDefault="001E6D77" w:rsidP="000575D7">
            <w:pPr>
              <w:spacing w:after="0" w:line="240" w:lineRule="auto"/>
              <w:jc w:val="center"/>
              <w:rPr>
                <w:rFonts w:ascii="Times New Roman" w:eastAsia="Times New Roman" w:hAnsi="Times New Roman" w:cs="Times New Roman"/>
                <w:bCs/>
                <w:color w:val="000000"/>
                <w:sz w:val="20"/>
                <w:szCs w:val="20"/>
                <w:lang w:val="kk-KZ" w:eastAsia="ru-RU"/>
              </w:rPr>
            </w:pPr>
            <w:r w:rsidRPr="00C73390">
              <w:rPr>
                <w:rFonts w:ascii="Times New Roman" w:eastAsia="Times New Roman" w:hAnsi="Times New Roman" w:cs="Times New Roman"/>
                <w:bCs/>
                <w:color w:val="000000"/>
                <w:sz w:val="20"/>
                <w:szCs w:val="20"/>
                <w:lang w:val="kk-KZ" w:eastAsia="ru-RU"/>
              </w:rPr>
              <w:t>3</w:t>
            </w:r>
            <w:r w:rsidRPr="00214A71">
              <w:rPr>
                <w:rFonts w:ascii="Times New Roman" w:eastAsia="Times New Roman" w:hAnsi="Times New Roman" w:cs="Times New Roman"/>
                <w:bCs/>
                <w:color w:val="000000"/>
                <w:sz w:val="20"/>
                <w:szCs w:val="20"/>
                <w:lang w:val="kk-KZ" w:eastAsia="ru-RU"/>
              </w:rPr>
              <w:t>,</w:t>
            </w:r>
            <w:r w:rsidRPr="00C73390">
              <w:rPr>
                <w:rFonts w:ascii="Times New Roman" w:eastAsia="Times New Roman" w:hAnsi="Times New Roman" w:cs="Times New Roman"/>
                <w:bCs/>
                <w:color w:val="000000"/>
                <w:sz w:val="20"/>
                <w:szCs w:val="20"/>
                <w:lang w:val="kk-KZ" w:eastAsia="ru-RU"/>
              </w:rPr>
              <w:t>0</w:t>
            </w:r>
          </w:p>
        </w:tc>
        <w:tc>
          <w:tcPr>
            <w:tcW w:w="2653" w:type="pct"/>
            <w:shd w:val="clear" w:color="auto" w:fill="auto"/>
            <w:noWrap/>
            <w:vAlign w:val="bottom"/>
          </w:tcPr>
          <w:p w:rsidR="001E6D77" w:rsidRPr="00C73390" w:rsidRDefault="001E6D77" w:rsidP="000575D7">
            <w:pPr>
              <w:spacing w:after="0" w:line="240" w:lineRule="auto"/>
              <w:jc w:val="center"/>
              <w:rPr>
                <w:rFonts w:ascii="Times New Roman" w:eastAsia="Times New Roman" w:hAnsi="Times New Roman" w:cs="Times New Roman"/>
                <w:color w:val="000000"/>
                <w:sz w:val="20"/>
                <w:szCs w:val="20"/>
                <w:lang w:val="kk-KZ"/>
              </w:rPr>
            </w:pPr>
            <w:r w:rsidRPr="00C73390">
              <w:rPr>
                <w:rFonts w:ascii="Times New Roman" w:eastAsia="Times New Roman" w:hAnsi="Times New Roman" w:cs="Times New Roman"/>
                <w:color w:val="000000"/>
                <w:sz w:val="20"/>
                <w:szCs w:val="20"/>
                <w:lang w:val="kk-KZ"/>
              </w:rPr>
              <w:t xml:space="preserve">Перевод </w:t>
            </w:r>
            <w:r>
              <w:rPr>
                <w:rFonts w:ascii="Times New Roman" w:eastAsia="Times New Roman" w:hAnsi="Times New Roman" w:cs="Times New Roman"/>
                <w:color w:val="000000"/>
                <w:sz w:val="20"/>
                <w:szCs w:val="20"/>
                <w:lang w:val="kk-KZ"/>
              </w:rPr>
              <w:t>скважины с</w:t>
            </w:r>
            <w:r w:rsidRPr="003A7FA6">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lang w:val="en-US"/>
              </w:rPr>
              <w:t>III</w:t>
            </w:r>
            <w:r w:rsidRPr="003A7FA6">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lang w:val="kk-KZ"/>
              </w:rPr>
              <w:t>объекта</w:t>
            </w:r>
            <w:r w:rsidRPr="00C73390">
              <w:rPr>
                <w:rFonts w:ascii="Times New Roman" w:eastAsia="Times New Roman" w:hAnsi="Times New Roman" w:cs="Times New Roman"/>
                <w:color w:val="000000"/>
                <w:sz w:val="20"/>
                <w:szCs w:val="20"/>
                <w:lang w:val="kk-KZ"/>
              </w:rPr>
              <w:t xml:space="preserve">на Ю-VIII горизонт </w:t>
            </w:r>
          </w:p>
        </w:tc>
      </w:tr>
      <w:tr w:rsidR="001E6D77" w:rsidRPr="00401B4B" w:rsidTr="000575D7">
        <w:trPr>
          <w:trHeight w:val="20"/>
          <w:jc w:val="center"/>
        </w:trPr>
        <w:tc>
          <w:tcPr>
            <w:tcW w:w="309"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137</w:t>
            </w:r>
          </w:p>
        </w:tc>
        <w:tc>
          <w:tcPr>
            <w:tcW w:w="477"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lang w:val="en-US"/>
              </w:rPr>
              <w:t>III</w:t>
            </w:r>
          </w:p>
        </w:tc>
        <w:tc>
          <w:tcPr>
            <w:tcW w:w="330"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rPr>
              <w:t>2027</w:t>
            </w:r>
          </w:p>
        </w:tc>
        <w:tc>
          <w:tcPr>
            <w:tcW w:w="1231" w:type="pct"/>
            <w:shd w:val="clear" w:color="auto" w:fill="FFFFFF"/>
            <w:noWrap/>
            <w:vAlign w:val="center"/>
          </w:tcPr>
          <w:p w:rsidR="001E6D77" w:rsidRPr="00401B4B" w:rsidRDefault="001E6D77" w:rsidP="000575D7">
            <w:pPr>
              <w:spacing w:after="0" w:line="240" w:lineRule="auto"/>
              <w:jc w:val="center"/>
              <w:rPr>
                <w:rFonts w:ascii="Times New Roman" w:eastAsia="Times New Roman" w:hAnsi="Times New Roman" w:cs="Times New Roman"/>
                <w:bCs/>
                <w:color w:val="000000"/>
                <w:sz w:val="20"/>
                <w:szCs w:val="20"/>
                <w:lang w:val="en-US" w:eastAsia="ru-RU"/>
              </w:rPr>
            </w:pPr>
            <w:r w:rsidRPr="00401B4B">
              <w:rPr>
                <w:rFonts w:ascii="Times New Roman" w:eastAsia="Times New Roman" w:hAnsi="Times New Roman" w:cs="Times New Roman"/>
                <w:bCs/>
                <w:color w:val="000000"/>
                <w:sz w:val="20"/>
                <w:szCs w:val="20"/>
                <w:lang w:val="en-US" w:eastAsia="ru-RU"/>
              </w:rPr>
              <w:t>2</w:t>
            </w:r>
            <w:r w:rsidRPr="00401B4B">
              <w:rPr>
                <w:rFonts w:ascii="Times New Roman" w:eastAsia="Times New Roman" w:hAnsi="Times New Roman" w:cs="Times New Roman"/>
                <w:bCs/>
                <w:color w:val="000000"/>
                <w:sz w:val="20"/>
                <w:szCs w:val="20"/>
                <w:lang w:val="kk-KZ" w:eastAsia="ru-RU"/>
              </w:rPr>
              <w:t>,</w:t>
            </w:r>
            <w:r w:rsidRPr="00401B4B">
              <w:rPr>
                <w:rFonts w:ascii="Times New Roman" w:eastAsia="Times New Roman" w:hAnsi="Times New Roman" w:cs="Times New Roman"/>
                <w:bCs/>
                <w:color w:val="000000"/>
                <w:sz w:val="20"/>
                <w:szCs w:val="20"/>
                <w:lang w:val="en-US" w:eastAsia="ru-RU"/>
              </w:rPr>
              <w:t>0</w:t>
            </w:r>
          </w:p>
        </w:tc>
        <w:tc>
          <w:tcPr>
            <w:tcW w:w="2653" w:type="pct"/>
            <w:shd w:val="clear" w:color="auto" w:fill="auto"/>
            <w:noWrap/>
          </w:tcPr>
          <w:p w:rsidR="001E6D77" w:rsidRPr="003A7FA6" w:rsidRDefault="001E6D77" w:rsidP="000575D7">
            <w:pPr>
              <w:spacing w:after="0" w:line="240" w:lineRule="auto"/>
              <w:jc w:val="center"/>
              <w:rPr>
                <w:rFonts w:ascii="Times New Roman" w:eastAsia="Times New Roman" w:hAnsi="Times New Roman" w:cs="Times New Roman"/>
                <w:color w:val="000000"/>
                <w:sz w:val="20"/>
                <w:szCs w:val="20"/>
                <w:lang w:val="kk-KZ"/>
              </w:rPr>
            </w:pPr>
            <w:r w:rsidRPr="00503EB6">
              <w:rPr>
                <w:rFonts w:ascii="Times New Roman" w:eastAsia="Times New Roman" w:hAnsi="Times New Roman" w:cs="Times New Roman"/>
                <w:color w:val="000000"/>
                <w:sz w:val="20"/>
                <w:szCs w:val="20"/>
                <w:lang w:val="kk-KZ"/>
              </w:rPr>
              <w:t>Перевод скважины с IV объекта</w:t>
            </w:r>
          </w:p>
        </w:tc>
      </w:tr>
      <w:tr w:rsidR="001E6D77" w:rsidRPr="00401B4B" w:rsidTr="000575D7">
        <w:trPr>
          <w:trHeight w:val="20"/>
          <w:jc w:val="center"/>
        </w:trPr>
        <w:tc>
          <w:tcPr>
            <w:tcW w:w="309"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271</w:t>
            </w:r>
          </w:p>
        </w:tc>
        <w:tc>
          <w:tcPr>
            <w:tcW w:w="477"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lang w:val="en-US"/>
              </w:rPr>
              <w:t>III</w:t>
            </w:r>
          </w:p>
        </w:tc>
        <w:tc>
          <w:tcPr>
            <w:tcW w:w="330"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rPr>
              <w:t>2027</w:t>
            </w:r>
          </w:p>
        </w:tc>
        <w:tc>
          <w:tcPr>
            <w:tcW w:w="1231" w:type="pct"/>
            <w:shd w:val="clear" w:color="auto" w:fill="FFFFFF"/>
            <w:noWrap/>
            <w:vAlign w:val="center"/>
          </w:tcPr>
          <w:p w:rsidR="001E6D77" w:rsidRPr="00401B4B" w:rsidRDefault="001E6D77" w:rsidP="000575D7">
            <w:pPr>
              <w:spacing w:after="0" w:line="240" w:lineRule="auto"/>
              <w:jc w:val="center"/>
              <w:rPr>
                <w:rFonts w:ascii="Times New Roman" w:eastAsia="Times New Roman" w:hAnsi="Times New Roman" w:cs="Times New Roman"/>
                <w:bCs/>
                <w:color w:val="000000"/>
                <w:sz w:val="20"/>
                <w:szCs w:val="20"/>
                <w:lang w:eastAsia="ru-RU"/>
              </w:rPr>
            </w:pPr>
            <w:r w:rsidRPr="00401B4B">
              <w:rPr>
                <w:rFonts w:ascii="Times New Roman" w:eastAsia="Times New Roman" w:hAnsi="Times New Roman" w:cs="Times New Roman"/>
                <w:bCs/>
                <w:color w:val="000000"/>
                <w:sz w:val="20"/>
                <w:szCs w:val="20"/>
                <w:lang w:eastAsia="ru-RU"/>
              </w:rPr>
              <w:t>3</w:t>
            </w:r>
            <w:r w:rsidRPr="00401B4B">
              <w:rPr>
                <w:rFonts w:ascii="Times New Roman" w:eastAsia="Times New Roman" w:hAnsi="Times New Roman" w:cs="Times New Roman"/>
                <w:bCs/>
                <w:color w:val="000000"/>
                <w:sz w:val="20"/>
                <w:szCs w:val="20"/>
                <w:lang w:val="kk-KZ" w:eastAsia="ru-RU"/>
              </w:rPr>
              <w:t>,</w:t>
            </w:r>
            <w:r w:rsidRPr="00401B4B">
              <w:rPr>
                <w:rFonts w:ascii="Times New Roman" w:eastAsia="Times New Roman" w:hAnsi="Times New Roman" w:cs="Times New Roman"/>
                <w:bCs/>
                <w:color w:val="000000"/>
                <w:sz w:val="20"/>
                <w:szCs w:val="20"/>
                <w:lang w:eastAsia="ru-RU"/>
              </w:rPr>
              <w:t>2</w:t>
            </w:r>
          </w:p>
        </w:tc>
        <w:tc>
          <w:tcPr>
            <w:tcW w:w="2653" w:type="pct"/>
            <w:shd w:val="clear" w:color="auto" w:fill="auto"/>
            <w:noWrap/>
          </w:tcPr>
          <w:p w:rsidR="001E6D77" w:rsidRPr="003A7FA6" w:rsidRDefault="001E6D77" w:rsidP="000575D7">
            <w:pPr>
              <w:spacing w:after="0" w:line="240" w:lineRule="auto"/>
              <w:jc w:val="center"/>
              <w:rPr>
                <w:rFonts w:ascii="Times New Roman" w:eastAsia="Times New Roman" w:hAnsi="Times New Roman" w:cs="Times New Roman"/>
                <w:color w:val="000000"/>
                <w:sz w:val="20"/>
                <w:szCs w:val="20"/>
                <w:lang w:val="kk-KZ"/>
              </w:rPr>
            </w:pPr>
            <w:r w:rsidRPr="00503EB6">
              <w:rPr>
                <w:rFonts w:ascii="Times New Roman" w:eastAsia="Times New Roman" w:hAnsi="Times New Roman" w:cs="Times New Roman"/>
                <w:color w:val="000000"/>
                <w:sz w:val="20"/>
                <w:szCs w:val="20"/>
                <w:lang w:val="kk-KZ"/>
              </w:rPr>
              <w:t>Перевод скважины с IV объекта</w:t>
            </w:r>
          </w:p>
        </w:tc>
      </w:tr>
      <w:tr w:rsidR="001E6D77" w:rsidRPr="00401B4B" w:rsidTr="000575D7">
        <w:trPr>
          <w:trHeight w:val="20"/>
          <w:jc w:val="center"/>
        </w:trPr>
        <w:tc>
          <w:tcPr>
            <w:tcW w:w="309" w:type="pct"/>
            <w:shd w:val="clear" w:color="auto" w:fill="auto"/>
            <w:noWrap/>
            <w:vAlign w:val="center"/>
          </w:tcPr>
          <w:p w:rsidR="001E6D77" w:rsidRPr="0045094B" w:rsidRDefault="001E6D77" w:rsidP="000575D7">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186</w:t>
            </w:r>
          </w:p>
        </w:tc>
        <w:tc>
          <w:tcPr>
            <w:tcW w:w="477" w:type="pct"/>
            <w:shd w:val="clear" w:color="auto" w:fill="auto"/>
            <w:noWrap/>
            <w:vAlign w:val="center"/>
          </w:tcPr>
          <w:p w:rsidR="001E6D77" w:rsidRPr="0045094B" w:rsidRDefault="001E6D77" w:rsidP="000575D7">
            <w:pPr>
              <w:spacing w:after="0" w:line="240" w:lineRule="auto"/>
              <w:jc w:val="center"/>
              <w:rPr>
                <w:rFonts w:ascii="Times New Roman" w:eastAsia="Times New Roman" w:hAnsi="Times New Roman" w:cs="Times New Roman"/>
                <w:color w:val="000000"/>
                <w:sz w:val="20"/>
                <w:szCs w:val="20"/>
              </w:rPr>
            </w:pPr>
            <w:r w:rsidRPr="0045094B">
              <w:rPr>
                <w:rFonts w:ascii="Times New Roman" w:eastAsia="Times New Roman" w:hAnsi="Times New Roman" w:cs="Times New Roman"/>
                <w:color w:val="000000"/>
                <w:sz w:val="20"/>
                <w:szCs w:val="20"/>
              </w:rPr>
              <w:t>I</w:t>
            </w:r>
          </w:p>
        </w:tc>
        <w:tc>
          <w:tcPr>
            <w:tcW w:w="330" w:type="pct"/>
            <w:shd w:val="clear" w:color="auto" w:fill="auto"/>
            <w:noWrap/>
            <w:vAlign w:val="center"/>
          </w:tcPr>
          <w:p w:rsidR="001E6D77" w:rsidRPr="0045094B" w:rsidRDefault="001E6D77" w:rsidP="000575D7">
            <w:pPr>
              <w:spacing w:after="0" w:line="240" w:lineRule="auto"/>
              <w:jc w:val="center"/>
              <w:rPr>
                <w:rFonts w:ascii="Times New Roman" w:eastAsia="Times New Roman" w:hAnsi="Times New Roman" w:cs="Times New Roman"/>
                <w:color w:val="000000"/>
                <w:sz w:val="20"/>
                <w:szCs w:val="20"/>
              </w:rPr>
            </w:pPr>
            <w:r w:rsidRPr="004E51BF">
              <w:rPr>
                <w:rFonts w:ascii="Times New Roman" w:eastAsia="Times New Roman" w:hAnsi="Times New Roman" w:cs="Times New Roman"/>
                <w:color w:val="000000"/>
                <w:sz w:val="20"/>
                <w:szCs w:val="20"/>
              </w:rPr>
              <w:t>2027</w:t>
            </w:r>
          </w:p>
        </w:tc>
        <w:tc>
          <w:tcPr>
            <w:tcW w:w="1231" w:type="pct"/>
            <w:shd w:val="clear" w:color="auto" w:fill="FFFFFF"/>
            <w:noWrap/>
            <w:vAlign w:val="center"/>
          </w:tcPr>
          <w:p w:rsidR="001E6D77" w:rsidRPr="0045094B" w:rsidRDefault="001E6D77" w:rsidP="000575D7">
            <w:pPr>
              <w:spacing w:after="0" w:line="240" w:lineRule="auto"/>
              <w:jc w:val="center"/>
              <w:rPr>
                <w:rFonts w:ascii="Times New Roman" w:eastAsia="Times New Roman" w:hAnsi="Times New Roman" w:cs="Times New Roman"/>
                <w:bCs/>
                <w:color w:val="000000"/>
                <w:sz w:val="20"/>
                <w:szCs w:val="20"/>
                <w:lang w:val="en-US" w:eastAsia="ru-RU"/>
              </w:rPr>
            </w:pPr>
            <w:r>
              <w:rPr>
                <w:rFonts w:ascii="Times New Roman" w:eastAsia="Times New Roman" w:hAnsi="Times New Roman" w:cs="Times New Roman"/>
                <w:bCs/>
                <w:color w:val="000000"/>
                <w:sz w:val="20"/>
                <w:szCs w:val="20"/>
                <w:lang w:val="en-US" w:eastAsia="ru-RU"/>
              </w:rPr>
              <w:t>2</w:t>
            </w:r>
            <w:r>
              <w:rPr>
                <w:rFonts w:ascii="Times New Roman" w:eastAsia="Times New Roman" w:hAnsi="Times New Roman" w:cs="Times New Roman"/>
                <w:bCs/>
                <w:color w:val="000000"/>
                <w:sz w:val="20"/>
                <w:szCs w:val="20"/>
                <w:lang w:eastAsia="ru-RU"/>
              </w:rPr>
              <w:t>,</w:t>
            </w:r>
            <w:r>
              <w:rPr>
                <w:rFonts w:ascii="Times New Roman" w:eastAsia="Times New Roman" w:hAnsi="Times New Roman" w:cs="Times New Roman"/>
                <w:bCs/>
                <w:color w:val="000000"/>
                <w:sz w:val="20"/>
                <w:szCs w:val="20"/>
                <w:lang w:val="en-US" w:eastAsia="ru-RU"/>
              </w:rPr>
              <w:t>8</w:t>
            </w:r>
          </w:p>
        </w:tc>
        <w:tc>
          <w:tcPr>
            <w:tcW w:w="2653" w:type="pct"/>
            <w:shd w:val="clear" w:color="auto" w:fill="auto"/>
            <w:noWrap/>
            <w:vAlign w:val="bottom"/>
          </w:tcPr>
          <w:p w:rsidR="001E6D77" w:rsidRPr="0045094B" w:rsidRDefault="001E6D77" w:rsidP="000575D7">
            <w:pPr>
              <w:spacing w:after="0" w:line="240" w:lineRule="auto"/>
              <w:jc w:val="center"/>
              <w:rPr>
                <w:rFonts w:ascii="Times New Roman" w:eastAsia="Times New Roman" w:hAnsi="Times New Roman" w:cs="Times New Roman"/>
                <w:color w:val="000000"/>
                <w:sz w:val="20"/>
                <w:szCs w:val="20"/>
                <w:lang w:val="kk-KZ"/>
              </w:rPr>
            </w:pPr>
            <w:r w:rsidRPr="0045094B">
              <w:rPr>
                <w:rFonts w:ascii="Times New Roman" w:eastAsia="Times New Roman" w:hAnsi="Times New Roman" w:cs="Times New Roman"/>
                <w:color w:val="000000"/>
                <w:sz w:val="20"/>
                <w:szCs w:val="20"/>
                <w:lang w:val="kk-KZ"/>
              </w:rPr>
              <w:t xml:space="preserve"> </w:t>
            </w:r>
            <w:r>
              <w:rPr>
                <w:rFonts w:ascii="Times New Roman" w:eastAsia="Times New Roman" w:hAnsi="Times New Roman" w:cs="Times New Roman"/>
                <w:color w:val="000000"/>
                <w:sz w:val="20"/>
                <w:szCs w:val="20"/>
                <w:lang w:val="kk-KZ"/>
              </w:rPr>
              <w:t>Пр</w:t>
            </w:r>
            <w:r w:rsidRPr="00C73390">
              <w:rPr>
                <w:rFonts w:ascii="Times New Roman" w:eastAsia="Times New Roman" w:hAnsi="Times New Roman" w:cs="Times New Roman"/>
                <w:color w:val="000000"/>
                <w:sz w:val="20"/>
                <w:szCs w:val="20"/>
                <w:lang w:val="kk-KZ"/>
              </w:rPr>
              <w:t>острел</w:t>
            </w:r>
            <w:r w:rsidRPr="0045094B">
              <w:rPr>
                <w:rFonts w:ascii="Times New Roman" w:eastAsia="Times New Roman" w:hAnsi="Times New Roman" w:cs="Times New Roman"/>
                <w:color w:val="000000"/>
                <w:sz w:val="20"/>
                <w:szCs w:val="20"/>
                <w:lang w:val="kk-KZ"/>
              </w:rPr>
              <w:t xml:space="preserve"> на К</w:t>
            </w:r>
            <w:r w:rsidRPr="005968B7">
              <w:rPr>
                <w:rFonts w:ascii="Times New Roman" w:eastAsia="Times New Roman" w:hAnsi="Times New Roman" w:cs="Times New Roman"/>
                <w:color w:val="000000"/>
                <w:sz w:val="20"/>
                <w:szCs w:val="20"/>
                <w:vertAlign w:val="subscript"/>
                <w:lang w:val="kk-KZ"/>
              </w:rPr>
              <w:t>2</w:t>
            </w:r>
            <w:r w:rsidRPr="0045094B">
              <w:rPr>
                <w:rFonts w:ascii="Times New Roman" w:eastAsia="Times New Roman" w:hAnsi="Times New Roman" w:cs="Times New Roman"/>
                <w:color w:val="000000"/>
                <w:sz w:val="20"/>
                <w:szCs w:val="20"/>
                <w:lang w:val="kk-KZ"/>
              </w:rPr>
              <w:t xml:space="preserve"> горизонт 1 пласт </w:t>
            </w:r>
          </w:p>
        </w:tc>
      </w:tr>
      <w:tr w:rsidR="001E6D77" w:rsidRPr="00401B4B" w:rsidTr="000575D7">
        <w:trPr>
          <w:trHeight w:val="20"/>
          <w:jc w:val="center"/>
        </w:trPr>
        <w:tc>
          <w:tcPr>
            <w:tcW w:w="309" w:type="pct"/>
            <w:shd w:val="clear" w:color="auto" w:fill="auto"/>
            <w:noWrap/>
            <w:vAlign w:val="center"/>
          </w:tcPr>
          <w:p w:rsidR="001E6D77" w:rsidRPr="0045094B" w:rsidRDefault="001E6D77" w:rsidP="000575D7">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147</w:t>
            </w:r>
          </w:p>
        </w:tc>
        <w:tc>
          <w:tcPr>
            <w:tcW w:w="477" w:type="pct"/>
            <w:shd w:val="clear" w:color="auto" w:fill="auto"/>
            <w:noWrap/>
            <w:vAlign w:val="center"/>
          </w:tcPr>
          <w:p w:rsidR="001E6D77" w:rsidRPr="0045094B" w:rsidRDefault="001E6D77" w:rsidP="000575D7">
            <w:pPr>
              <w:spacing w:after="0" w:line="240" w:lineRule="auto"/>
              <w:jc w:val="center"/>
              <w:rPr>
                <w:rFonts w:ascii="Times New Roman" w:eastAsia="Times New Roman" w:hAnsi="Times New Roman" w:cs="Times New Roman"/>
                <w:color w:val="000000"/>
                <w:sz w:val="20"/>
                <w:szCs w:val="20"/>
              </w:rPr>
            </w:pPr>
            <w:r w:rsidRPr="0045094B">
              <w:rPr>
                <w:rFonts w:ascii="Times New Roman" w:eastAsia="Times New Roman" w:hAnsi="Times New Roman" w:cs="Times New Roman"/>
                <w:color w:val="000000"/>
                <w:sz w:val="20"/>
                <w:szCs w:val="20"/>
              </w:rPr>
              <w:t>I</w:t>
            </w:r>
          </w:p>
        </w:tc>
        <w:tc>
          <w:tcPr>
            <w:tcW w:w="330" w:type="pct"/>
            <w:shd w:val="clear" w:color="auto" w:fill="auto"/>
            <w:noWrap/>
            <w:vAlign w:val="center"/>
          </w:tcPr>
          <w:p w:rsidR="001E6D77" w:rsidRPr="0045094B" w:rsidRDefault="001E6D77" w:rsidP="000575D7">
            <w:pPr>
              <w:spacing w:after="0" w:line="240" w:lineRule="auto"/>
              <w:jc w:val="center"/>
              <w:rPr>
                <w:rFonts w:ascii="Times New Roman" w:eastAsia="Times New Roman" w:hAnsi="Times New Roman" w:cs="Times New Roman"/>
                <w:color w:val="000000"/>
                <w:sz w:val="20"/>
                <w:szCs w:val="20"/>
              </w:rPr>
            </w:pPr>
            <w:r w:rsidRPr="004E51BF">
              <w:rPr>
                <w:rFonts w:ascii="Times New Roman" w:eastAsia="Times New Roman" w:hAnsi="Times New Roman" w:cs="Times New Roman"/>
                <w:color w:val="000000"/>
                <w:sz w:val="20"/>
                <w:szCs w:val="20"/>
              </w:rPr>
              <w:t>2027</w:t>
            </w:r>
          </w:p>
        </w:tc>
        <w:tc>
          <w:tcPr>
            <w:tcW w:w="1231" w:type="pct"/>
            <w:shd w:val="clear" w:color="auto" w:fill="FFFFFF"/>
            <w:noWrap/>
            <w:vAlign w:val="center"/>
          </w:tcPr>
          <w:p w:rsidR="001E6D77" w:rsidRPr="00401B4B" w:rsidRDefault="001E6D77" w:rsidP="000575D7">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3,0</w:t>
            </w:r>
          </w:p>
        </w:tc>
        <w:tc>
          <w:tcPr>
            <w:tcW w:w="2653" w:type="pct"/>
            <w:shd w:val="clear" w:color="auto" w:fill="auto"/>
            <w:noWrap/>
            <w:vAlign w:val="bottom"/>
          </w:tcPr>
          <w:p w:rsidR="001E6D77" w:rsidRPr="0045094B" w:rsidRDefault="001E6D77" w:rsidP="000575D7">
            <w:pPr>
              <w:spacing w:after="0" w:line="240" w:lineRule="auto"/>
              <w:jc w:val="center"/>
              <w:rPr>
                <w:rFonts w:ascii="Times New Roman" w:eastAsia="Times New Roman" w:hAnsi="Times New Roman" w:cs="Times New Roman"/>
                <w:color w:val="000000"/>
                <w:sz w:val="20"/>
                <w:szCs w:val="20"/>
                <w:lang w:val="kk-KZ"/>
              </w:rPr>
            </w:pPr>
            <w:r w:rsidRPr="0045094B">
              <w:rPr>
                <w:rFonts w:ascii="Times New Roman" w:eastAsia="Times New Roman" w:hAnsi="Times New Roman" w:cs="Times New Roman"/>
                <w:color w:val="000000"/>
                <w:sz w:val="20"/>
                <w:szCs w:val="20"/>
                <w:lang w:val="kk-KZ"/>
              </w:rPr>
              <w:t xml:space="preserve">Перевод </w:t>
            </w:r>
            <w:r w:rsidRPr="00B163C7">
              <w:rPr>
                <w:rFonts w:ascii="Times New Roman" w:eastAsia="Times New Roman" w:hAnsi="Times New Roman" w:cs="Times New Roman"/>
                <w:color w:val="000000"/>
                <w:sz w:val="20"/>
                <w:szCs w:val="20"/>
                <w:lang w:val="kk-KZ"/>
              </w:rPr>
              <w:t>скважины со II объекта</w:t>
            </w:r>
            <w:r w:rsidRPr="0045094B">
              <w:rPr>
                <w:rFonts w:ascii="Times New Roman" w:eastAsia="Times New Roman" w:hAnsi="Times New Roman" w:cs="Times New Roman"/>
                <w:color w:val="000000"/>
                <w:sz w:val="20"/>
                <w:szCs w:val="20"/>
                <w:lang w:val="kk-KZ"/>
              </w:rPr>
              <w:t>на К</w:t>
            </w:r>
            <w:r w:rsidRPr="00C23D3B">
              <w:rPr>
                <w:rFonts w:ascii="Times New Roman" w:eastAsia="Times New Roman" w:hAnsi="Times New Roman" w:cs="Times New Roman"/>
                <w:color w:val="000000"/>
                <w:sz w:val="20"/>
                <w:szCs w:val="20"/>
                <w:vertAlign w:val="subscript"/>
                <w:lang w:val="kk-KZ"/>
              </w:rPr>
              <w:t>2</w:t>
            </w:r>
            <w:r w:rsidRPr="0045094B">
              <w:rPr>
                <w:rFonts w:ascii="Times New Roman" w:eastAsia="Times New Roman" w:hAnsi="Times New Roman" w:cs="Times New Roman"/>
                <w:color w:val="000000"/>
                <w:sz w:val="20"/>
                <w:szCs w:val="20"/>
                <w:lang w:val="kk-KZ"/>
              </w:rPr>
              <w:t xml:space="preserve"> горизонт 1 пласт </w:t>
            </w:r>
          </w:p>
        </w:tc>
      </w:tr>
      <w:tr w:rsidR="001E6D77" w:rsidRPr="00401B4B" w:rsidTr="000575D7">
        <w:trPr>
          <w:trHeight w:val="20"/>
          <w:jc w:val="center"/>
        </w:trPr>
        <w:tc>
          <w:tcPr>
            <w:tcW w:w="309" w:type="pct"/>
            <w:shd w:val="clear" w:color="auto" w:fill="auto"/>
            <w:noWrap/>
            <w:vAlign w:val="center"/>
          </w:tcPr>
          <w:p w:rsidR="001E6D77" w:rsidRPr="0045094B" w:rsidRDefault="001E6D77" w:rsidP="000575D7">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171</w:t>
            </w:r>
          </w:p>
        </w:tc>
        <w:tc>
          <w:tcPr>
            <w:tcW w:w="477" w:type="pct"/>
            <w:shd w:val="clear" w:color="auto" w:fill="auto"/>
            <w:noWrap/>
            <w:vAlign w:val="center"/>
          </w:tcPr>
          <w:p w:rsidR="001E6D77" w:rsidRPr="0045094B" w:rsidRDefault="001E6D77" w:rsidP="000575D7">
            <w:pPr>
              <w:spacing w:after="0" w:line="240" w:lineRule="auto"/>
              <w:jc w:val="center"/>
              <w:rPr>
                <w:rFonts w:ascii="Times New Roman" w:eastAsia="Times New Roman" w:hAnsi="Times New Roman" w:cs="Times New Roman"/>
                <w:color w:val="000000"/>
                <w:sz w:val="20"/>
                <w:szCs w:val="20"/>
              </w:rPr>
            </w:pPr>
            <w:r w:rsidRPr="0045094B">
              <w:rPr>
                <w:rFonts w:ascii="Times New Roman" w:eastAsia="Times New Roman" w:hAnsi="Times New Roman" w:cs="Times New Roman"/>
                <w:color w:val="000000"/>
                <w:sz w:val="20"/>
                <w:szCs w:val="20"/>
              </w:rPr>
              <w:t>II</w:t>
            </w:r>
          </w:p>
        </w:tc>
        <w:tc>
          <w:tcPr>
            <w:tcW w:w="330" w:type="pct"/>
            <w:shd w:val="clear" w:color="auto" w:fill="auto"/>
            <w:noWrap/>
            <w:vAlign w:val="center"/>
          </w:tcPr>
          <w:p w:rsidR="001E6D77" w:rsidRPr="0045094B" w:rsidRDefault="001E6D77" w:rsidP="000575D7">
            <w:pPr>
              <w:spacing w:after="0" w:line="240" w:lineRule="auto"/>
              <w:jc w:val="center"/>
              <w:rPr>
                <w:rFonts w:ascii="Times New Roman" w:eastAsia="Times New Roman" w:hAnsi="Times New Roman" w:cs="Times New Roman"/>
                <w:color w:val="000000"/>
                <w:sz w:val="20"/>
                <w:szCs w:val="20"/>
              </w:rPr>
            </w:pPr>
            <w:r w:rsidRPr="004E51BF">
              <w:rPr>
                <w:rFonts w:ascii="Times New Roman" w:eastAsia="Times New Roman" w:hAnsi="Times New Roman" w:cs="Times New Roman"/>
                <w:color w:val="000000"/>
                <w:sz w:val="20"/>
                <w:szCs w:val="20"/>
              </w:rPr>
              <w:t>2027</w:t>
            </w:r>
          </w:p>
        </w:tc>
        <w:tc>
          <w:tcPr>
            <w:tcW w:w="1231" w:type="pct"/>
            <w:shd w:val="clear" w:color="auto" w:fill="FFFFFF"/>
            <w:noWrap/>
            <w:vAlign w:val="center"/>
          </w:tcPr>
          <w:p w:rsidR="001E6D77" w:rsidRPr="00401B4B" w:rsidRDefault="001E6D77" w:rsidP="000575D7">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3,0</w:t>
            </w:r>
          </w:p>
        </w:tc>
        <w:tc>
          <w:tcPr>
            <w:tcW w:w="2653" w:type="pct"/>
            <w:shd w:val="clear" w:color="auto" w:fill="auto"/>
            <w:noWrap/>
            <w:vAlign w:val="bottom"/>
          </w:tcPr>
          <w:p w:rsidR="001E6D77" w:rsidRPr="00863768" w:rsidRDefault="001E6D77" w:rsidP="000575D7">
            <w:pPr>
              <w:spacing w:after="0" w:line="240" w:lineRule="auto"/>
              <w:jc w:val="center"/>
              <w:rPr>
                <w:rFonts w:ascii="Times New Roman" w:eastAsia="Times New Roman" w:hAnsi="Times New Roman" w:cs="Times New Roman"/>
                <w:color w:val="000000"/>
                <w:sz w:val="20"/>
                <w:szCs w:val="20"/>
              </w:rPr>
            </w:pPr>
            <w:r w:rsidRPr="0045094B">
              <w:rPr>
                <w:rFonts w:ascii="Times New Roman" w:eastAsia="Times New Roman" w:hAnsi="Times New Roman" w:cs="Times New Roman"/>
                <w:color w:val="000000"/>
                <w:sz w:val="20"/>
                <w:szCs w:val="20"/>
                <w:lang w:val="kk-KZ"/>
              </w:rPr>
              <w:t xml:space="preserve">Перевод </w:t>
            </w:r>
            <w:r>
              <w:rPr>
                <w:rFonts w:ascii="Times New Roman" w:eastAsia="Times New Roman" w:hAnsi="Times New Roman" w:cs="Times New Roman"/>
                <w:color w:val="000000"/>
                <w:sz w:val="20"/>
                <w:szCs w:val="20"/>
                <w:lang w:val="kk-KZ"/>
              </w:rPr>
              <w:t xml:space="preserve">скважины с </w:t>
            </w:r>
            <w:r>
              <w:rPr>
                <w:rFonts w:ascii="Times New Roman" w:eastAsia="Times New Roman" w:hAnsi="Times New Roman" w:cs="Times New Roman"/>
                <w:color w:val="000000"/>
                <w:sz w:val="20"/>
                <w:szCs w:val="20"/>
                <w:lang w:val="en-US"/>
              </w:rPr>
              <w:t>I</w:t>
            </w:r>
            <w:r w:rsidRPr="009E62D0">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объекта</w:t>
            </w:r>
            <w:r w:rsidRPr="0045094B">
              <w:rPr>
                <w:rFonts w:ascii="Times New Roman" w:eastAsia="Times New Roman" w:hAnsi="Times New Roman" w:cs="Times New Roman"/>
                <w:color w:val="000000"/>
                <w:sz w:val="20"/>
                <w:szCs w:val="20"/>
                <w:lang w:val="kk-KZ"/>
              </w:rPr>
              <w:t xml:space="preserve">на горизонт Ю-IV </w:t>
            </w:r>
          </w:p>
        </w:tc>
      </w:tr>
      <w:tr w:rsidR="001E6D77" w:rsidRPr="00401B4B" w:rsidTr="000575D7">
        <w:trPr>
          <w:trHeight w:val="20"/>
          <w:jc w:val="center"/>
        </w:trPr>
        <w:tc>
          <w:tcPr>
            <w:tcW w:w="309"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sidRPr="008407DA">
              <w:rPr>
                <w:rFonts w:ascii="Times New Roman" w:eastAsia="Times New Roman" w:hAnsi="Times New Roman" w:cs="Times New Roman"/>
                <w:color w:val="000000"/>
                <w:sz w:val="20"/>
                <w:szCs w:val="20"/>
                <w:lang w:val="kk-KZ"/>
              </w:rPr>
              <w:t>276</w:t>
            </w:r>
          </w:p>
        </w:tc>
        <w:tc>
          <w:tcPr>
            <w:tcW w:w="477"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IV</w:t>
            </w:r>
          </w:p>
        </w:tc>
        <w:tc>
          <w:tcPr>
            <w:tcW w:w="330" w:type="pct"/>
            <w:shd w:val="clear" w:color="auto" w:fill="auto"/>
            <w:noWrap/>
            <w:vAlign w:val="center"/>
          </w:tcPr>
          <w:p w:rsidR="001E6D77" w:rsidRPr="00BD6D80" w:rsidRDefault="001E6D77" w:rsidP="000575D7">
            <w:pPr>
              <w:spacing w:after="0" w:line="240" w:lineRule="auto"/>
              <w:jc w:val="center"/>
              <w:rPr>
                <w:rFonts w:ascii="Times New Roman" w:eastAsia="Times New Roman" w:hAnsi="Times New Roman" w:cs="Times New Roman"/>
                <w:color w:val="000000"/>
                <w:sz w:val="20"/>
                <w:szCs w:val="20"/>
              </w:rPr>
            </w:pPr>
            <w:r w:rsidRPr="002B1AD4">
              <w:rPr>
                <w:rFonts w:ascii="Times New Roman" w:eastAsia="Times New Roman" w:hAnsi="Times New Roman" w:cs="Times New Roman"/>
                <w:color w:val="000000"/>
                <w:sz w:val="20"/>
                <w:szCs w:val="20"/>
              </w:rPr>
              <w:t>2027</w:t>
            </w:r>
          </w:p>
        </w:tc>
        <w:tc>
          <w:tcPr>
            <w:tcW w:w="1231" w:type="pct"/>
            <w:shd w:val="clear" w:color="auto" w:fill="FFFFFF"/>
            <w:noWrap/>
            <w:vAlign w:val="center"/>
          </w:tcPr>
          <w:p w:rsidR="001E6D77" w:rsidRPr="00401B4B" w:rsidRDefault="001E6D77" w:rsidP="000575D7">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2,5</w:t>
            </w:r>
          </w:p>
        </w:tc>
        <w:tc>
          <w:tcPr>
            <w:tcW w:w="2653" w:type="pct"/>
            <w:shd w:val="clear" w:color="auto" w:fill="auto"/>
            <w:noWrap/>
            <w:vAlign w:val="bottom"/>
          </w:tcPr>
          <w:p w:rsidR="001E6D77" w:rsidRPr="00663DED" w:rsidRDefault="001E6D77" w:rsidP="000575D7">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Пр</w:t>
            </w:r>
            <w:r w:rsidRPr="00C73390">
              <w:rPr>
                <w:rFonts w:ascii="Times New Roman" w:eastAsia="Times New Roman" w:hAnsi="Times New Roman" w:cs="Times New Roman"/>
                <w:color w:val="000000"/>
                <w:sz w:val="20"/>
                <w:szCs w:val="20"/>
                <w:lang w:val="kk-KZ"/>
              </w:rPr>
              <w:t>острел</w:t>
            </w:r>
            <w:r w:rsidRPr="00663DED">
              <w:rPr>
                <w:rFonts w:ascii="Times New Roman" w:eastAsia="Times New Roman" w:hAnsi="Times New Roman" w:cs="Times New Roman"/>
                <w:color w:val="000000"/>
                <w:sz w:val="20"/>
                <w:szCs w:val="20"/>
                <w:lang w:val="kk-KZ"/>
              </w:rPr>
              <w:t xml:space="preserve"> на Ю-V, Ю-VI, Ю-VII, Ю-VIII горизонты </w:t>
            </w:r>
          </w:p>
        </w:tc>
      </w:tr>
      <w:tr w:rsidR="001E6D77" w:rsidRPr="00401B4B" w:rsidTr="000575D7">
        <w:trPr>
          <w:trHeight w:val="20"/>
          <w:jc w:val="center"/>
        </w:trPr>
        <w:tc>
          <w:tcPr>
            <w:tcW w:w="309"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275</w:t>
            </w:r>
          </w:p>
        </w:tc>
        <w:tc>
          <w:tcPr>
            <w:tcW w:w="477"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lang w:val="en-US"/>
              </w:rPr>
              <w:t>IV</w:t>
            </w:r>
          </w:p>
        </w:tc>
        <w:tc>
          <w:tcPr>
            <w:tcW w:w="330" w:type="pct"/>
            <w:shd w:val="clear" w:color="auto" w:fill="auto"/>
            <w:noWrap/>
            <w:vAlign w:val="center"/>
          </w:tcPr>
          <w:p w:rsidR="001E6D77" w:rsidRPr="00BD6D80" w:rsidRDefault="001E6D77" w:rsidP="000575D7">
            <w:pPr>
              <w:spacing w:after="0" w:line="240" w:lineRule="auto"/>
              <w:jc w:val="center"/>
              <w:rPr>
                <w:rFonts w:ascii="Times New Roman" w:eastAsia="Times New Roman" w:hAnsi="Times New Roman" w:cs="Times New Roman"/>
                <w:color w:val="000000"/>
                <w:sz w:val="20"/>
                <w:szCs w:val="20"/>
              </w:rPr>
            </w:pPr>
            <w:r w:rsidRPr="002B1AD4">
              <w:rPr>
                <w:rFonts w:ascii="Times New Roman" w:eastAsia="Times New Roman" w:hAnsi="Times New Roman" w:cs="Times New Roman"/>
                <w:color w:val="000000"/>
                <w:sz w:val="20"/>
                <w:szCs w:val="20"/>
              </w:rPr>
              <w:t>2027</w:t>
            </w:r>
          </w:p>
        </w:tc>
        <w:tc>
          <w:tcPr>
            <w:tcW w:w="1231" w:type="pct"/>
            <w:shd w:val="clear" w:color="auto" w:fill="FFFFFF"/>
            <w:noWrap/>
            <w:vAlign w:val="center"/>
          </w:tcPr>
          <w:p w:rsidR="001E6D77" w:rsidRPr="00401B4B" w:rsidRDefault="001E6D77" w:rsidP="000575D7">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2,5</w:t>
            </w:r>
          </w:p>
        </w:tc>
        <w:tc>
          <w:tcPr>
            <w:tcW w:w="2653" w:type="pct"/>
            <w:shd w:val="clear" w:color="auto" w:fill="auto"/>
            <w:noWrap/>
            <w:vAlign w:val="bottom"/>
          </w:tcPr>
          <w:p w:rsidR="001E6D77" w:rsidRPr="00663DED" w:rsidRDefault="001E6D77" w:rsidP="000575D7">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Пр</w:t>
            </w:r>
            <w:r w:rsidRPr="00C73390">
              <w:rPr>
                <w:rFonts w:ascii="Times New Roman" w:eastAsia="Times New Roman" w:hAnsi="Times New Roman" w:cs="Times New Roman"/>
                <w:color w:val="000000"/>
                <w:sz w:val="20"/>
                <w:szCs w:val="20"/>
                <w:lang w:val="kk-KZ"/>
              </w:rPr>
              <w:t>острел</w:t>
            </w:r>
            <w:r w:rsidRPr="00663DED">
              <w:rPr>
                <w:rFonts w:ascii="Times New Roman" w:eastAsia="Times New Roman" w:hAnsi="Times New Roman" w:cs="Times New Roman"/>
                <w:color w:val="000000"/>
                <w:sz w:val="20"/>
                <w:szCs w:val="20"/>
                <w:lang w:val="kk-KZ"/>
              </w:rPr>
              <w:t xml:space="preserve">  на Ю-VI горизонт </w:t>
            </w:r>
          </w:p>
        </w:tc>
      </w:tr>
      <w:tr w:rsidR="001E6D77" w:rsidRPr="00401B4B" w:rsidTr="000575D7">
        <w:trPr>
          <w:trHeight w:val="20"/>
          <w:jc w:val="center"/>
        </w:trPr>
        <w:tc>
          <w:tcPr>
            <w:tcW w:w="309"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273</w:t>
            </w:r>
          </w:p>
        </w:tc>
        <w:tc>
          <w:tcPr>
            <w:tcW w:w="477"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rPr>
            </w:pPr>
            <w:r w:rsidRPr="00401B4B">
              <w:rPr>
                <w:rFonts w:ascii="Times New Roman" w:eastAsia="Times New Roman" w:hAnsi="Times New Roman" w:cs="Times New Roman"/>
                <w:color w:val="000000"/>
                <w:sz w:val="20"/>
                <w:szCs w:val="20"/>
                <w:lang w:val="en-US"/>
              </w:rPr>
              <w:t>III</w:t>
            </w:r>
          </w:p>
        </w:tc>
        <w:tc>
          <w:tcPr>
            <w:tcW w:w="330"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rPr>
              <w:t>20</w:t>
            </w:r>
            <w:r w:rsidRPr="00401B4B">
              <w:rPr>
                <w:rFonts w:ascii="Times New Roman" w:eastAsia="Times New Roman" w:hAnsi="Times New Roman" w:cs="Times New Roman"/>
                <w:color w:val="000000"/>
                <w:sz w:val="20"/>
                <w:szCs w:val="20"/>
                <w:lang w:val="en-US"/>
              </w:rPr>
              <w:t>28</w:t>
            </w:r>
          </w:p>
        </w:tc>
        <w:tc>
          <w:tcPr>
            <w:tcW w:w="1231" w:type="pct"/>
            <w:shd w:val="clear" w:color="auto" w:fill="FFFFFF"/>
            <w:noWrap/>
            <w:vAlign w:val="center"/>
          </w:tcPr>
          <w:p w:rsidR="001E6D77" w:rsidRPr="00401B4B" w:rsidRDefault="001E6D77" w:rsidP="000575D7">
            <w:pPr>
              <w:spacing w:after="0" w:line="240" w:lineRule="auto"/>
              <w:jc w:val="center"/>
              <w:rPr>
                <w:rFonts w:ascii="Times New Roman" w:eastAsia="Times New Roman" w:hAnsi="Times New Roman" w:cs="Times New Roman"/>
                <w:bCs/>
                <w:color w:val="000000"/>
                <w:sz w:val="20"/>
                <w:szCs w:val="20"/>
                <w:lang w:val="en-US" w:eastAsia="ru-RU"/>
              </w:rPr>
            </w:pPr>
            <w:r w:rsidRPr="00401B4B">
              <w:rPr>
                <w:rFonts w:ascii="Times New Roman" w:eastAsia="Times New Roman" w:hAnsi="Times New Roman" w:cs="Times New Roman"/>
                <w:bCs/>
                <w:color w:val="000000"/>
                <w:sz w:val="20"/>
                <w:szCs w:val="20"/>
                <w:lang w:val="en-US" w:eastAsia="ru-RU"/>
              </w:rPr>
              <w:t>2,8</w:t>
            </w:r>
          </w:p>
        </w:tc>
        <w:tc>
          <w:tcPr>
            <w:tcW w:w="2653" w:type="pct"/>
            <w:shd w:val="clear" w:color="auto" w:fill="auto"/>
            <w:noWrap/>
          </w:tcPr>
          <w:p w:rsidR="001E6D77" w:rsidRPr="003A7FA6" w:rsidRDefault="001E6D77" w:rsidP="000575D7">
            <w:pPr>
              <w:spacing w:after="0" w:line="240" w:lineRule="auto"/>
              <w:jc w:val="center"/>
              <w:rPr>
                <w:rFonts w:ascii="Times New Roman" w:eastAsia="Times New Roman" w:hAnsi="Times New Roman" w:cs="Times New Roman"/>
                <w:color w:val="000000"/>
                <w:sz w:val="20"/>
                <w:szCs w:val="20"/>
                <w:lang w:val="kk-KZ"/>
              </w:rPr>
            </w:pPr>
            <w:r w:rsidRPr="00503EB6">
              <w:rPr>
                <w:rFonts w:ascii="Times New Roman" w:eastAsia="Times New Roman" w:hAnsi="Times New Roman" w:cs="Times New Roman"/>
                <w:color w:val="000000"/>
                <w:sz w:val="20"/>
                <w:szCs w:val="20"/>
                <w:lang w:val="kk-KZ"/>
              </w:rPr>
              <w:t>Перевод скважины с IV объекта</w:t>
            </w:r>
          </w:p>
        </w:tc>
      </w:tr>
      <w:tr w:rsidR="001E6D77" w:rsidRPr="00401B4B" w:rsidTr="000575D7">
        <w:trPr>
          <w:trHeight w:val="20"/>
          <w:jc w:val="center"/>
        </w:trPr>
        <w:tc>
          <w:tcPr>
            <w:tcW w:w="309"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275</w:t>
            </w:r>
          </w:p>
        </w:tc>
        <w:tc>
          <w:tcPr>
            <w:tcW w:w="477"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III</w:t>
            </w:r>
          </w:p>
        </w:tc>
        <w:tc>
          <w:tcPr>
            <w:tcW w:w="330"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2028</w:t>
            </w:r>
          </w:p>
        </w:tc>
        <w:tc>
          <w:tcPr>
            <w:tcW w:w="1231" w:type="pct"/>
            <w:shd w:val="clear" w:color="auto" w:fill="FFFFFF"/>
            <w:noWrap/>
            <w:vAlign w:val="center"/>
          </w:tcPr>
          <w:p w:rsidR="001E6D77" w:rsidRPr="00401B4B" w:rsidRDefault="001E6D77" w:rsidP="000575D7">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kk-KZ" w:eastAsia="ru-RU"/>
              </w:rPr>
              <w:t>2,9</w:t>
            </w:r>
          </w:p>
        </w:tc>
        <w:tc>
          <w:tcPr>
            <w:tcW w:w="2653" w:type="pct"/>
            <w:shd w:val="clear" w:color="auto" w:fill="auto"/>
            <w:noWrap/>
          </w:tcPr>
          <w:p w:rsidR="001E6D77" w:rsidRPr="003A7FA6" w:rsidRDefault="001E6D77" w:rsidP="000575D7">
            <w:pPr>
              <w:spacing w:after="0" w:line="240" w:lineRule="auto"/>
              <w:jc w:val="center"/>
              <w:rPr>
                <w:rFonts w:ascii="Times New Roman" w:eastAsia="Times New Roman" w:hAnsi="Times New Roman" w:cs="Times New Roman"/>
                <w:color w:val="000000"/>
                <w:sz w:val="20"/>
                <w:szCs w:val="20"/>
                <w:lang w:val="kk-KZ"/>
              </w:rPr>
            </w:pPr>
            <w:r w:rsidRPr="00503EB6">
              <w:rPr>
                <w:rFonts w:ascii="Times New Roman" w:eastAsia="Times New Roman" w:hAnsi="Times New Roman" w:cs="Times New Roman"/>
                <w:color w:val="000000"/>
                <w:sz w:val="20"/>
                <w:szCs w:val="20"/>
                <w:lang w:val="kk-KZ"/>
              </w:rPr>
              <w:t>Перевод скважины с IV объекта</w:t>
            </w:r>
          </w:p>
        </w:tc>
      </w:tr>
      <w:tr w:rsidR="001E6D77" w:rsidRPr="00401B4B" w:rsidTr="000575D7">
        <w:trPr>
          <w:trHeight w:val="20"/>
          <w:jc w:val="center"/>
        </w:trPr>
        <w:tc>
          <w:tcPr>
            <w:tcW w:w="309"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148</w:t>
            </w:r>
          </w:p>
        </w:tc>
        <w:tc>
          <w:tcPr>
            <w:tcW w:w="477" w:type="pct"/>
            <w:shd w:val="clear" w:color="auto" w:fill="auto"/>
            <w:noWrap/>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2028</w:t>
            </w:r>
          </w:p>
        </w:tc>
        <w:tc>
          <w:tcPr>
            <w:tcW w:w="1231" w:type="pct"/>
            <w:shd w:val="clear" w:color="auto" w:fill="FFFFFF"/>
            <w:noWrap/>
            <w:vAlign w:val="center"/>
          </w:tcPr>
          <w:p w:rsidR="001E6D77" w:rsidRPr="00401B4B" w:rsidRDefault="001E6D77" w:rsidP="000575D7">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kk-KZ" w:eastAsia="ru-RU"/>
              </w:rPr>
              <w:t>2,3</w:t>
            </w:r>
          </w:p>
        </w:tc>
        <w:tc>
          <w:tcPr>
            <w:tcW w:w="2653" w:type="pct"/>
            <w:shd w:val="clear" w:color="auto" w:fill="auto"/>
            <w:noWrap/>
          </w:tcPr>
          <w:p w:rsidR="001E6D77" w:rsidRPr="003A7FA6" w:rsidRDefault="001E6D77" w:rsidP="000575D7">
            <w:pPr>
              <w:spacing w:after="0" w:line="240" w:lineRule="auto"/>
              <w:jc w:val="center"/>
              <w:rPr>
                <w:rFonts w:ascii="Times New Roman" w:eastAsia="Times New Roman" w:hAnsi="Times New Roman" w:cs="Times New Roman"/>
                <w:color w:val="000000"/>
                <w:sz w:val="20"/>
                <w:szCs w:val="20"/>
                <w:lang w:val="kk-KZ"/>
              </w:rPr>
            </w:pPr>
            <w:r w:rsidRPr="00353E0F">
              <w:rPr>
                <w:rFonts w:ascii="Times New Roman" w:eastAsia="Times New Roman" w:hAnsi="Times New Roman" w:cs="Times New Roman"/>
                <w:color w:val="000000"/>
                <w:sz w:val="20"/>
                <w:szCs w:val="20"/>
                <w:lang w:val="kk-KZ"/>
              </w:rPr>
              <w:t>Перевод скважины со II объекта</w:t>
            </w:r>
          </w:p>
        </w:tc>
      </w:tr>
      <w:tr w:rsidR="001E6D77" w:rsidRPr="00401B4B" w:rsidTr="000575D7">
        <w:trPr>
          <w:trHeight w:val="20"/>
          <w:jc w:val="center"/>
        </w:trPr>
        <w:tc>
          <w:tcPr>
            <w:tcW w:w="309"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97</w:t>
            </w:r>
          </w:p>
        </w:tc>
        <w:tc>
          <w:tcPr>
            <w:tcW w:w="477" w:type="pct"/>
            <w:shd w:val="clear" w:color="auto" w:fill="auto"/>
            <w:noWrap/>
            <w:vAlign w:val="center"/>
          </w:tcPr>
          <w:p w:rsidR="001E6D77" w:rsidRDefault="001E6D77" w:rsidP="000575D7">
            <w:pPr>
              <w:spacing w:after="0" w:line="240" w:lineRule="auto"/>
              <w:jc w:val="center"/>
            </w:pPr>
            <w:r w:rsidRPr="00BA01C5">
              <w:rPr>
                <w:rFonts w:ascii="Times New Roman" w:eastAsia="Times New Roman" w:hAnsi="Times New Roman" w:cs="Times New Roman"/>
                <w:color w:val="000000"/>
                <w:sz w:val="20"/>
                <w:szCs w:val="20"/>
              </w:rPr>
              <w:t>I</w:t>
            </w:r>
          </w:p>
        </w:tc>
        <w:tc>
          <w:tcPr>
            <w:tcW w:w="330"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2028</w:t>
            </w:r>
          </w:p>
        </w:tc>
        <w:tc>
          <w:tcPr>
            <w:tcW w:w="1231" w:type="pct"/>
            <w:shd w:val="clear" w:color="auto" w:fill="FFFFFF"/>
            <w:noWrap/>
            <w:vAlign w:val="center"/>
          </w:tcPr>
          <w:p w:rsidR="001E6D77" w:rsidRPr="00401B4B" w:rsidRDefault="001E6D77" w:rsidP="000575D7">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2,0</w:t>
            </w:r>
          </w:p>
        </w:tc>
        <w:tc>
          <w:tcPr>
            <w:tcW w:w="2653" w:type="pct"/>
            <w:shd w:val="clear" w:color="auto" w:fill="auto"/>
            <w:noWrap/>
            <w:vAlign w:val="center"/>
          </w:tcPr>
          <w:p w:rsidR="001E6D77" w:rsidRPr="00156579" w:rsidRDefault="001E6D77" w:rsidP="000575D7">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Пр</w:t>
            </w:r>
            <w:r w:rsidRPr="00C73390">
              <w:rPr>
                <w:rFonts w:ascii="Times New Roman" w:eastAsia="Times New Roman" w:hAnsi="Times New Roman" w:cs="Times New Roman"/>
                <w:color w:val="000000"/>
                <w:sz w:val="20"/>
                <w:szCs w:val="20"/>
                <w:lang w:val="kk-KZ"/>
              </w:rPr>
              <w:t>острел</w:t>
            </w:r>
            <w:r w:rsidRPr="00156579">
              <w:rPr>
                <w:rFonts w:ascii="Times New Roman" w:eastAsia="Times New Roman" w:hAnsi="Times New Roman" w:cs="Times New Roman"/>
                <w:color w:val="000000"/>
                <w:sz w:val="20"/>
                <w:szCs w:val="20"/>
                <w:lang w:val="kk-KZ"/>
              </w:rPr>
              <w:t xml:space="preserve"> на К</w:t>
            </w:r>
            <w:r w:rsidRPr="00A25123">
              <w:rPr>
                <w:rFonts w:ascii="Times New Roman" w:eastAsia="Times New Roman" w:hAnsi="Times New Roman" w:cs="Times New Roman"/>
                <w:color w:val="000000"/>
                <w:sz w:val="20"/>
                <w:szCs w:val="20"/>
                <w:vertAlign w:val="subscript"/>
                <w:lang w:val="kk-KZ"/>
              </w:rPr>
              <w:t>2</w:t>
            </w:r>
            <w:r w:rsidRPr="00156579">
              <w:rPr>
                <w:rFonts w:ascii="Times New Roman" w:eastAsia="Times New Roman" w:hAnsi="Times New Roman" w:cs="Times New Roman"/>
                <w:color w:val="000000"/>
                <w:sz w:val="20"/>
                <w:szCs w:val="20"/>
                <w:lang w:val="kk-KZ"/>
              </w:rPr>
              <w:t xml:space="preserve"> горизонт 1 пласт</w:t>
            </w:r>
          </w:p>
        </w:tc>
      </w:tr>
      <w:tr w:rsidR="001E6D77" w:rsidRPr="00401B4B" w:rsidTr="000575D7">
        <w:trPr>
          <w:trHeight w:val="20"/>
          <w:jc w:val="center"/>
        </w:trPr>
        <w:tc>
          <w:tcPr>
            <w:tcW w:w="309"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172</w:t>
            </w:r>
          </w:p>
        </w:tc>
        <w:tc>
          <w:tcPr>
            <w:tcW w:w="477" w:type="pct"/>
            <w:shd w:val="clear" w:color="auto" w:fill="auto"/>
            <w:noWrap/>
            <w:vAlign w:val="center"/>
          </w:tcPr>
          <w:p w:rsidR="001E6D77" w:rsidRDefault="001E6D77" w:rsidP="000575D7">
            <w:pPr>
              <w:spacing w:after="0" w:line="240" w:lineRule="auto"/>
              <w:jc w:val="center"/>
            </w:pPr>
            <w:r w:rsidRPr="00BA01C5">
              <w:rPr>
                <w:rFonts w:ascii="Times New Roman" w:eastAsia="Times New Roman" w:hAnsi="Times New Roman" w:cs="Times New Roman"/>
                <w:color w:val="000000"/>
                <w:sz w:val="20"/>
                <w:szCs w:val="20"/>
              </w:rPr>
              <w:t>I</w:t>
            </w:r>
          </w:p>
        </w:tc>
        <w:tc>
          <w:tcPr>
            <w:tcW w:w="330"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2028</w:t>
            </w:r>
          </w:p>
        </w:tc>
        <w:tc>
          <w:tcPr>
            <w:tcW w:w="1231" w:type="pct"/>
            <w:shd w:val="clear" w:color="auto" w:fill="FFFFFF"/>
            <w:noWrap/>
            <w:vAlign w:val="center"/>
          </w:tcPr>
          <w:p w:rsidR="001E6D77" w:rsidRPr="00401B4B" w:rsidRDefault="001E6D77" w:rsidP="000575D7">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2,0</w:t>
            </w:r>
          </w:p>
        </w:tc>
        <w:tc>
          <w:tcPr>
            <w:tcW w:w="2653" w:type="pct"/>
            <w:shd w:val="clear" w:color="auto" w:fill="auto"/>
            <w:noWrap/>
            <w:vAlign w:val="bottom"/>
          </w:tcPr>
          <w:p w:rsidR="001E6D77" w:rsidRPr="00156579" w:rsidRDefault="001E6D77" w:rsidP="000575D7">
            <w:pPr>
              <w:spacing w:after="0" w:line="240" w:lineRule="auto"/>
              <w:jc w:val="center"/>
              <w:rPr>
                <w:rFonts w:ascii="Times New Roman" w:eastAsia="Times New Roman" w:hAnsi="Times New Roman" w:cs="Times New Roman"/>
                <w:color w:val="000000"/>
                <w:sz w:val="20"/>
                <w:szCs w:val="20"/>
                <w:lang w:val="kk-KZ"/>
              </w:rPr>
            </w:pPr>
            <w:r w:rsidRPr="00156579">
              <w:rPr>
                <w:rFonts w:ascii="Times New Roman" w:eastAsia="Times New Roman" w:hAnsi="Times New Roman" w:cs="Times New Roman"/>
                <w:color w:val="000000"/>
                <w:sz w:val="20"/>
                <w:szCs w:val="20"/>
                <w:lang w:val="kk-KZ"/>
              </w:rPr>
              <w:t xml:space="preserve">Перевод </w:t>
            </w:r>
            <w:r w:rsidRPr="001D6C27">
              <w:rPr>
                <w:rFonts w:ascii="Times New Roman" w:eastAsia="Times New Roman" w:hAnsi="Times New Roman" w:cs="Times New Roman"/>
                <w:color w:val="000000"/>
                <w:sz w:val="20"/>
                <w:szCs w:val="20"/>
                <w:lang w:val="kk-KZ"/>
              </w:rPr>
              <w:t xml:space="preserve">скважины со </w:t>
            </w:r>
            <w:r w:rsidRPr="003A7FA6">
              <w:rPr>
                <w:rFonts w:ascii="Times New Roman" w:eastAsia="Times New Roman" w:hAnsi="Times New Roman" w:cs="Times New Roman"/>
                <w:color w:val="000000"/>
                <w:sz w:val="20"/>
                <w:szCs w:val="20"/>
                <w:lang w:val="kk-KZ"/>
              </w:rPr>
              <w:t xml:space="preserve">II </w:t>
            </w:r>
            <w:r w:rsidRPr="001D6C27">
              <w:rPr>
                <w:rFonts w:ascii="Times New Roman" w:eastAsia="Times New Roman" w:hAnsi="Times New Roman" w:cs="Times New Roman"/>
                <w:color w:val="000000"/>
                <w:sz w:val="20"/>
                <w:szCs w:val="20"/>
                <w:lang w:val="kk-KZ"/>
              </w:rPr>
              <w:t>объекта</w:t>
            </w:r>
            <w:r w:rsidRPr="00156579">
              <w:rPr>
                <w:rFonts w:ascii="Times New Roman" w:eastAsia="Times New Roman" w:hAnsi="Times New Roman" w:cs="Times New Roman"/>
                <w:color w:val="000000"/>
                <w:sz w:val="20"/>
                <w:szCs w:val="20"/>
                <w:lang w:val="kk-KZ"/>
              </w:rPr>
              <w:t>на К</w:t>
            </w:r>
            <w:r w:rsidRPr="00A25123">
              <w:rPr>
                <w:rFonts w:ascii="Times New Roman" w:eastAsia="Times New Roman" w:hAnsi="Times New Roman" w:cs="Times New Roman"/>
                <w:color w:val="000000"/>
                <w:sz w:val="20"/>
                <w:szCs w:val="20"/>
                <w:vertAlign w:val="subscript"/>
                <w:lang w:val="kk-KZ"/>
              </w:rPr>
              <w:t>2</w:t>
            </w:r>
            <w:r w:rsidRPr="00156579">
              <w:rPr>
                <w:rFonts w:ascii="Times New Roman" w:eastAsia="Times New Roman" w:hAnsi="Times New Roman" w:cs="Times New Roman"/>
                <w:color w:val="000000"/>
                <w:sz w:val="20"/>
                <w:szCs w:val="20"/>
                <w:lang w:val="kk-KZ"/>
              </w:rPr>
              <w:t xml:space="preserve"> горизонт 1 пласт </w:t>
            </w:r>
          </w:p>
        </w:tc>
      </w:tr>
      <w:tr w:rsidR="001E6D77" w:rsidRPr="00401B4B" w:rsidTr="000575D7">
        <w:trPr>
          <w:trHeight w:val="20"/>
          <w:jc w:val="center"/>
        </w:trPr>
        <w:tc>
          <w:tcPr>
            <w:tcW w:w="309"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251</w:t>
            </w:r>
          </w:p>
        </w:tc>
        <w:tc>
          <w:tcPr>
            <w:tcW w:w="477"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sidRPr="0045094B">
              <w:rPr>
                <w:rFonts w:ascii="Times New Roman" w:eastAsia="Times New Roman" w:hAnsi="Times New Roman" w:cs="Times New Roman"/>
                <w:color w:val="000000"/>
                <w:sz w:val="20"/>
                <w:szCs w:val="20"/>
              </w:rPr>
              <w:t>II</w:t>
            </w:r>
          </w:p>
        </w:tc>
        <w:tc>
          <w:tcPr>
            <w:tcW w:w="330"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2028</w:t>
            </w:r>
          </w:p>
        </w:tc>
        <w:tc>
          <w:tcPr>
            <w:tcW w:w="1231" w:type="pct"/>
            <w:shd w:val="clear" w:color="auto" w:fill="FFFFFF"/>
            <w:noWrap/>
            <w:vAlign w:val="center"/>
          </w:tcPr>
          <w:p w:rsidR="001E6D77" w:rsidRPr="00401B4B" w:rsidRDefault="001E6D77" w:rsidP="000575D7">
            <w:pPr>
              <w:spacing w:after="0" w:line="240" w:lineRule="auto"/>
              <w:jc w:val="center"/>
              <w:rPr>
                <w:rFonts w:ascii="Times New Roman" w:eastAsia="Times New Roman" w:hAnsi="Times New Roman" w:cs="Times New Roman"/>
                <w:bCs/>
                <w:color w:val="000000"/>
                <w:sz w:val="20"/>
                <w:szCs w:val="20"/>
                <w:lang w:eastAsia="ru-RU"/>
              </w:rPr>
            </w:pPr>
            <w:r>
              <w:rPr>
                <w:rFonts w:ascii="Times New Roman" w:eastAsia="Times New Roman" w:hAnsi="Times New Roman" w:cs="Times New Roman"/>
                <w:bCs/>
                <w:color w:val="000000"/>
                <w:sz w:val="20"/>
                <w:szCs w:val="20"/>
                <w:lang w:eastAsia="ru-RU"/>
              </w:rPr>
              <w:t>2,0</w:t>
            </w:r>
          </w:p>
        </w:tc>
        <w:tc>
          <w:tcPr>
            <w:tcW w:w="2653" w:type="pct"/>
            <w:shd w:val="clear" w:color="auto" w:fill="auto"/>
            <w:noWrap/>
            <w:vAlign w:val="bottom"/>
          </w:tcPr>
          <w:p w:rsidR="001E6D77" w:rsidRPr="00156579" w:rsidRDefault="001E6D77" w:rsidP="000575D7">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Пр</w:t>
            </w:r>
            <w:r w:rsidRPr="00C73390">
              <w:rPr>
                <w:rFonts w:ascii="Times New Roman" w:eastAsia="Times New Roman" w:hAnsi="Times New Roman" w:cs="Times New Roman"/>
                <w:color w:val="000000"/>
                <w:sz w:val="20"/>
                <w:szCs w:val="20"/>
                <w:lang w:val="kk-KZ"/>
              </w:rPr>
              <w:t>острел</w:t>
            </w:r>
            <w:r w:rsidRPr="00156579">
              <w:rPr>
                <w:rFonts w:ascii="Times New Roman" w:eastAsia="Times New Roman" w:hAnsi="Times New Roman" w:cs="Times New Roman"/>
                <w:color w:val="000000"/>
                <w:sz w:val="20"/>
                <w:szCs w:val="20"/>
                <w:lang w:val="kk-KZ"/>
              </w:rPr>
              <w:t xml:space="preserve"> на Ю-IV горизонт</w:t>
            </w:r>
          </w:p>
        </w:tc>
      </w:tr>
      <w:tr w:rsidR="001E6D77" w:rsidRPr="00401B4B" w:rsidTr="000575D7">
        <w:trPr>
          <w:trHeight w:val="20"/>
          <w:jc w:val="center"/>
        </w:trPr>
        <w:tc>
          <w:tcPr>
            <w:tcW w:w="309"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195</w:t>
            </w:r>
          </w:p>
        </w:tc>
        <w:tc>
          <w:tcPr>
            <w:tcW w:w="477" w:type="pct"/>
            <w:shd w:val="clear" w:color="auto" w:fill="auto"/>
            <w:noWrap/>
            <w:vAlign w:val="center"/>
          </w:tcPr>
          <w:p w:rsidR="001E6D77" w:rsidRPr="00570FF1" w:rsidRDefault="001E6D77" w:rsidP="000575D7">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II</w:t>
            </w:r>
          </w:p>
        </w:tc>
        <w:tc>
          <w:tcPr>
            <w:tcW w:w="330" w:type="pct"/>
            <w:shd w:val="clear" w:color="auto" w:fill="auto"/>
            <w:noWrap/>
            <w:vAlign w:val="center"/>
          </w:tcPr>
          <w:p w:rsidR="001E6D77" w:rsidRPr="000913DD" w:rsidRDefault="001E6D77" w:rsidP="000575D7">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2029</w:t>
            </w:r>
          </w:p>
        </w:tc>
        <w:tc>
          <w:tcPr>
            <w:tcW w:w="1231" w:type="pct"/>
            <w:shd w:val="clear" w:color="auto" w:fill="FFFFFF"/>
            <w:noWrap/>
            <w:vAlign w:val="center"/>
          </w:tcPr>
          <w:p w:rsidR="001E6D77" w:rsidRPr="000A1001" w:rsidRDefault="001E6D77" w:rsidP="000575D7">
            <w:pPr>
              <w:spacing w:after="0" w:line="240" w:lineRule="auto"/>
              <w:jc w:val="center"/>
              <w:rPr>
                <w:rFonts w:ascii="Times New Roman" w:eastAsia="Times New Roman" w:hAnsi="Times New Roman" w:cs="Times New Roman"/>
                <w:bCs/>
                <w:color w:val="000000"/>
                <w:sz w:val="20"/>
                <w:szCs w:val="20"/>
                <w:lang w:val="kk-KZ" w:eastAsia="ru-RU"/>
              </w:rPr>
            </w:pPr>
            <w:r>
              <w:rPr>
                <w:rFonts w:ascii="Times New Roman" w:eastAsia="Times New Roman" w:hAnsi="Times New Roman" w:cs="Times New Roman"/>
                <w:bCs/>
                <w:color w:val="000000"/>
                <w:sz w:val="20"/>
                <w:szCs w:val="20"/>
                <w:lang w:val="kk-KZ" w:eastAsia="ru-RU"/>
              </w:rPr>
              <w:t>3,0</w:t>
            </w:r>
          </w:p>
        </w:tc>
        <w:tc>
          <w:tcPr>
            <w:tcW w:w="2653" w:type="pct"/>
            <w:shd w:val="clear" w:color="auto" w:fill="auto"/>
            <w:noWrap/>
            <w:vAlign w:val="bottom"/>
          </w:tcPr>
          <w:p w:rsidR="001E6D77" w:rsidRPr="000A1001" w:rsidRDefault="001E6D77" w:rsidP="000575D7">
            <w:pPr>
              <w:spacing w:after="0" w:line="240" w:lineRule="auto"/>
              <w:jc w:val="center"/>
              <w:rPr>
                <w:rFonts w:ascii="Times New Roman" w:eastAsia="Times New Roman" w:hAnsi="Times New Roman" w:cs="Times New Roman"/>
                <w:color w:val="000000"/>
                <w:sz w:val="20"/>
                <w:szCs w:val="20"/>
                <w:lang w:val="kk-KZ"/>
              </w:rPr>
            </w:pPr>
            <w:r w:rsidRPr="000A1001">
              <w:rPr>
                <w:rFonts w:ascii="Times New Roman" w:eastAsia="Times New Roman" w:hAnsi="Times New Roman" w:cs="Times New Roman"/>
                <w:color w:val="000000"/>
                <w:sz w:val="20"/>
                <w:szCs w:val="20"/>
                <w:lang w:val="kk-KZ"/>
              </w:rPr>
              <w:t xml:space="preserve">Перевод из нагнетательного фонда на горизонт Ю-IV </w:t>
            </w:r>
          </w:p>
        </w:tc>
      </w:tr>
      <w:tr w:rsidR="001E6D77" w:rsidRPr="00401B4B" w:rsidTr="000575D7">
        <w:trPr>
          <w:trHeight w:val="20"/>
          <w:jc w:val="center"/>
        </w:trPr>
        <w:tc>
          <w:tcPr>
            <w:tcW w:w="309"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106</w:t>
            </w:r>
          </w:p>
        </w:tc>
        <w:tc>
          <w:tcPr>
            <w:tcW w:w="477" w:type="pct"/>
            <w:shd w:val="clear" w:color="auto" w:fill="auto"/>
            <w:noWrap/>
            <w:vAlign w:val="center"/>
          </w:tcPr>
          <w:p w:rsidR="001E6D77" w:rsidRPr="00570FF1" w:rsidRDefault="001E6D77" w:rsidP="000575D7">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II</w:t>
            </w:r>
          </w:p>
        </w:tc>
        <w:tc>
          <w:tcPr>
            <w:tcW w:w="330" w:type="pct"/>
            <w:shd w:val="clear" w:color="auto" w:fill="auto"/>
            <w:noWrap/>
            <w:vAlign w:val="center"/>
          </w:tcPr>
          <w:p w:rsidR="001E6D77" w:rsidRPr="000913DD" w:rsidRDefault="001E6D77" w:rsidP="000575D7">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2029</w:t>
            </w:r>
          </w:p>
        </w:tc>
        <w:tc>
          <w:tcPr>
            <w:tcW w:w="1231" w:type="pct"/>
            <w:shd w:val="clear" w:color="auto" w:fill="FFFFFF"/>
            <w:noWrap/>
            <w:vAlign w:val="center"/>
          </w:tcPr>
          <w:p w:rsidR="001E6D77" w:rsidRPr="000A1001" w:rsidRDefault="001E6D77" w:rsidP="000575D7">
            <w:pPr>
              <w:spacing w:after="0" w:line="240" w:lineRule="auto"/>
              <w:jc w:val="center"/>
              <w:rPr>
                <w:rFonts w:ascii="Times New Roman" w:eastAsia="Times New Roman" w:hAnsi="Times New Roman" w:cs="Times New Roman"/>
                <w:bCs/>
                <w:color w:val="000000"/>
                <w:sz w:val="20"/>
                <w:szCs w:val="20"/>
                <w:lang w:val="kk-KZ" w:eastAsia="ru-RU"/>
              </w:rPr>
            </w:pPr>
            <w:r>
              <w:rPr>
                <w:rFonts w:ascii="Times New Roman" w:eastAsia="Times New Roman" w:hAnsi="Times New Roman" w:cs="Times New Roman"/>
                <w:bCs/>
                <w:color w:val="000000"/>
                <w:sz w:val="20"/>
                <w:szCs w:val="20"/>
                <w:lang w:val="kk-KZ" w:eastAsia="ru-RU"/>
              </w:rPr>
              <w:t>2,3</w:t>
            </w:r>
          </w:p>
        </w:tc>
        <w:tc>
          <w:tcPr>
            <w:tcW w:w="2653" w:type="pct"/>
            <w:shd w:val="clear" w:color="auto" w:fill="auto"/>
            <w:noWrap/>
            <w:vAlign w:val="bottom"/>
          </w:tcPr>
          <w:p w:rsidR="001E6D77" w:rsidRPr="000A1001" w:rsidRDefault="001E6D77" w:rsidP="000575D7">
            <w:pPr>
              <w:spacing w:after="0" w:line="240" w:lineRule="auto"/>
              <w:jc w:val="center"/>
              <w:rPr>
                <w:rFonts w:ascii="Times New Roman" w:eastAsia="Times New Roman" w:hAnsi="Times New Roman" w:cs="Times New Roman"/>
                <w:color w:val="000000"/>
                <w:sz w:val="20"/>
                <w:szCs w:val="20"/>
                <w:lang w:val="kk-KZ"/>
              </w:rPr>
            </w:pPr>
            <w:r w:rsidRPr="000A1001">
              <w:rPr>
                <w:rFonts w:ascii="Times New Roman" w:eastAsia="Times New Roman" w:hAnsi="Times New Roman" w:cs="Times New Roman"/>
                <w:color w:val="000000"/>
                <w:sz w:val="20"/>
                <w:szCs w:val="20"/>
                <w:lang w:val="kk-KZ"/>
              </w:rPr>
              <w:t xml:space="preserve">Перевод  на Ю-IV горизонт  (из 1 об на 2 объект) </w:t>
            </w:r>
          </w:p>
        </w:tc>
      </w:tr>
      <w:tr w:rsidR="001E6D77" w:rsidRPr="00401B4B" w:rsidTr="000575D7">
        <w:trPr>
          <w:trHeight w:val="20"/>
          <w:jc w:val="center"/>
        </w:trPr>
        <w:tc>
          <w:tcPr>
            <w:tcW w:w="309"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165</w:t>
            </w:r>
          </w:p>
        </w:tc>
        <w:tc>
          <w:tcPr>
            <w:tcW w:w="477" w:type="pct"/>
            <w:shd w:val="clear" w:color="auto" w:fill="auto"/>
            <w:noWrap/>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en-US"/>
              </w:rPr>
            </w:pPr>
            <w:r w:rsidRPr="00401B4B">
              <w:rPr>
                <w:rFonts w:ascii="Times New Roman" w:eastAsia="Times New Roman" w:hAnsi="Times New Roman" w:cs="Times New Roman"/>
                <w:color w:val="000000"/>
                <w:sz w:val="20"/>
                <w:szCs w:val="20"/>
                <w:lang w:val="en-US"/>
              </w:rPr>
              <w:t>I</w:t>
            </w:r>
          </w:p>
        </w:tc>
        <w:tc>
          <w:tcPr>
            <w:tcW w:w="330"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sidRPr="00401B4B">
              <w:rPr>
                <w:rFonts w:ascii="Times New Roman" w:eastAsia="Times New Roman" w:hAnsi="Times New Roman" w:cs="Times New Roman"/>
                <w:color w:val="000000"/>
                <w:sz w:val="20"/>
                <w:szCs w:val="20"/>
                <w:lang w:val="kk-KZ"/>
              </w:rPr>
              <w:t>2030</w:t>
            </w:r>
          </w:p>
        </w:tc>
        <w:tc>
          <w:tcPr>
            <w:tcW w:w="1231" w:type="pct"/>
            <w:shd w:val="clear" w:color="auto" w:fill="FFFFFF"/>
            <w:noWrap/>
            <w:vAlign w:val="center"/>
          </w:tcPr>
          <w:p w:rsidR="001E6D77" w:rsidRPr="00401B4B" w:rsidRDefault="001E6D77" w:rsidP="000575D7">
            <w:pPr>
              <w:spacing w:after="0" w:line="240" w:lineRule="auto"/>
              <w:jc w:val="center"/>
              <w:rPr>
                <w:rFonts w:ascii="Times New Roman" w:eastAsia="Times New Roman" w:hAnsi="Times New Roman" w:cs="Times New Roman"/>
                <w:bCs/>
                <w:color w:val="000000"/>
                <w:sz w:val="20"/>
                <w:szCs w:val="20"/>
                <w:lang w:val="kk-KZ" w:eastAsia="ru-RU"/>
              </w:rPr>
            </w:pPr>
            <w:r w:rsidRPr="00401B4B">
              <w:rPr>
                <w:rFonts w:ascii="Times New Roman" w:eastAsia="Times New Roman" w:hAnsi="Times New Roman" w:cs="Times New Roman"/>
                <w:bCs/>
                <w:color w:val="000000"/>
                <w:sz w:val="20"/>
                <w:szCs w:val="20"/>
                <w:lang w:val="kk-KZ" w:eastAsia="ru-RU"/>
              </w:rPr>
              <w:t>2,5</w:t>
            </w:r>
          </w:p>
        </w:tc>
        <w:tc>
          <w:tcPr>
            <w:tcW w:w="2653" w:type="pct"/>
            <w:shd w:val="clear" w:color="auto" w:fill="auto"/>
            <w:noWrap/>
          </w:tcPr>
          <w:p w:rsidR="001E6D77" w:rsidRDefault="001E6D77" w:rsidP="000575D7">
            <w:pPr>
              <w:spacing w:after="0" w:line="240" w:lineRule="auto"/>
              <w:jc w:val="center"/>
            </w:pPr>
            <w:r w:rsidRPr="00353E0F">
              <w:rPr>
                <w:rFonts w:ascii="Times New Roman" w:eastAsia="Times New Roman" w:hAnsi="Times New Roman" w:cs="Times New Roman"/>
                <w:color w:val="000000"/>
                <w:sz w:val="20"/>
                <w:szCs w:val="20"/>
                <w:lang w:val="kk-KZ"/>
              </w:rPr>
              <w:t>Перевод скважины со II объекта</w:t>
            </w:r>
          </w:p>
        </w:tc>
      </w:tr>
      <w:tr w:rsidR="001E6D77" w:rsidRPr="00401B4B" w:rsidTr="000575D7">
        <w:trPr>
          <w:trHeight w:val="20"/>
          <w:jc w:val="center"/>
        </w:trPr>
        <w:tc>
          <w:tcPr>
            <w:tcW w:w="309" w:type="pct"/>
            <w:shd w:val="clear" w:color="auto" w:fill="auto"/>
            <w:noWrap/>
            <w:vAlign w:val="center"/>
          </w:tcPr>
          <w:p w:rsidR="001E6D77" w:rsidRPr="00401B4B" w:rsidRDefault="001E6D77" w:rsidP="000575D7">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262</w:t>
            </w:r>
          </w:p>
        </w:tc>
        <w:tc>
          <w:tcPr>
            <w:tcW w:w="477" w:type="pct"/>
            <w:shd w:val="clear" w:color="auto" w:fill="auto"/>
            <w:noWrap/>
            <w:vAlign w:val="center"/>
          </w:tcPr>
          <w:p w:rsidR="001E6D77" w:rsidRPr="00570FF1" w:rsidRDefault="001E6D77" w:rsidP="000575D7">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II</w:t>
            </w:r>
          </w:p>
        </w:tc>
        <w:tc>
          <w:tcPr>
            <w:tcW w:w="330" w:type="pct"/>
            <w:shd w:val="clear" w:color="auto" w:fill="auto"/>
            <w:noWrap/>
            <w:vAlign w:val="center"/>
          </w:tcPr>
          <w:p w:rsidR="001E6D77" w:rsidRPr="000913DD" w:rsidRDefault="001E6D77" w:rsidP="000575D7">
            <w:pPr>
              <w:spacing w:after="0" w:line="240" w:lineRule="auto"/>
              <w:jc w:val="center"/>
              <w:rPr>
                <w:rFonts w:ascii="Times New Roman" w:eastAsia="Times New Roman" w:hAnsi="Times New Roman" w:cs="Times New Roman"/>
                <w:color w:val="000000"/>
                <w:sz w:val="20"/>
                <w:szCs w:val="20"/>
                <w:lang w:val="en-US"/>
              </w:rPr>
            </w:pPr>
            <w:r>
              <w:rPr>
                <w:rFonts w:ascii="Times New Roman" w:eastAsia="Times New Roman" w:hAnsi="Times New Roman" w:cs="Times New Roman"/>
                <w:color w:val="000000"/>
                <w:sz w:val="20"/>
                <w:szCs w:val="20"/>
                <w:lang w:val="en-US"/>
              </w:rPr>
              <w:t>2030</w:t>
            </w:r>
          </w:p>
        </w:tc>
        <w:tc>
          <w:tcPr>
            <w:tcW w:w="1231" w:type="pct"/>
            <w:shd w:val="clear" w:color="auto" w:fill="FFFFFF"/>
            <w:noWrap/>
            <w:vAlign w:val="center"/>
          </w:tcPr>
          <w:p w:rsidR="001E6D77" w:rsidRPr="000A1001" w:rsidRDefault="001E6D77" w:rsidP="000575D7">
            <w:pPr>
              <w:spacing w:after="0" w:line="240" w:lineRule="auto"/>
              <w:jc w:val="center"/>
              <w:rPr>
                <w:rFonts w:ascii="Times New Roman" w:eastAsia="Times New Roman" w:hAnsi="Times New Roman" w:cs="Times New Roman"/>
                <w:bCs/>
                <w:color w:val="000000"/>
                <w:sz w:val="20"/>
                <w:szCs w:val="20"/>
                <w:lang w:val="en-US" w:eastAsia="ru-RU"/>
              </w:rPr>
            </w:pPr>
            <w:r>
              <w:rPr>
                <w:rFonts w:ascii="Times New Roman" w:eastAsia="Times New Roman" w:hAnsi="Times New Roman" w:cs="Times New Roman"/>
                <w:bCs/>
                <w:color w:val="000000"/>
                <w:sz w:val="20"/>
                <w:szCs w:val="20"/>
                <w:lang w:val="en-US" w:eastAsia="ru-RU"/>
              </w:rPr>
              <w:t>2</w:t>
            </w:r>
            <w:r>
              <w:rPr>
                <w:rFonts w:ascii="Times New Roman" w:eastAsia="Times New Roman" w:hAnsi="Times New Roman" w:cs="Times New Roman"/>
                <w:bCs/>
                <w:color w:val="000000"/>
                <w:sz w:val="20"/>
                <w:szCs w:val="20"/>
                <w:lang w:val="kk-KZ" w:eastAsia="ru-RU"/>
              </w:rPr>
              <w:t>,</w:t>
            </w:r>
            <w:r>
              <w:rPr>
                <w:rFonts w:ascii="Times New Roman" w:eastAsia="Times New Roman" w:hAnsi="Times New Roman" w:cs="Times New Roman"/>
                <w:bCs/>
                <w:color w:val="000000"/>
                <w:sz w:val="20"/>
                <w:szCs w:val="20"/>
                <w:lang w:val="en-US" w:eastAsia="ru-RU"/>
              </w:rPr>
              <w:t>5</w:t>
            </w:r>
          </w:p>
        </w:tc>
        <w:tc>
          <w:tcPr>
            <w:tcW w:w="2653" w:type="pct"/>
            <w:shd w:val="clear" w:color="auto" w:fill="auto"/>
            <w:noWrap/>
            <w:vAlign w:val="bottom"/>
          </w:tcPr>
          <w:p w:rsidR="001E6D77" w:rsidRPr="000A1001" w:rsidRDefault="001E6D77" w:rsidP="000575D7">
            <w:pPr>
              <w:spacing w:after="0" w:line="240" w:lineRule="auto"/>
              <w:jc w:val="center"/>
              <w:rPr>
                <w:rFonts w:ascii="Times New Roman" w:eastAsia="Times New Roman" w:hAnsi="Times New Roman" w:cs="Times New Roman"/>
                <w:color w:val="000000"/>
                <w:sz w:val="20"/>
                <w:szCs w:val="20"/>
                <w:lang w:val="kk-KZ"/>
              </w:rPr>
            </w:pPr>
            <w:r>
              <w:rPr>
                <w:rFonts w:ascii="Times New Roman" w:eastAsia="Times New Roman" w:hAnsi="Times New Roman" w:cs="Times New Roman"/>
                <w:color w:val="000000"/>
                <w:sz w:val="20"/>
                <w:szCs w:val="20"/>
                <w:lang w:val="kk-KZ"/>
              </w:rPr>
              <w:t>Пр</w:t>
            </w:r>
            <w:r w:rsidRPr="00C73390">
              <w:rPr>
                <w:rFonts w:ascii="Times New Roman" w:eastAsia="Times New Roman" w:hAnsi="Times New Roman" w:cs="Times New Roman"/>
                <w:color w:val="000000"/>
                <w:sz w:val="20"/>
                <w:szCs w:val="20"/>
                <w:lang w:val="kk-KZ"/>
              </w:rPr>
              <w:t>острел</w:t>
            </w:r>
            <w:r w:rsidRPr="000A1001">
              <w:rPr>
                <w:rFonts w:ascii="Times New Roman" w:eastAsia="Times New Roman" w:hAnsi="Times New Roman" w:cs="Times New Roman"/>
                <w:color w:val="000000"/>
                <w:sz w:val="20"/>
                <w:szCs w:val="20"/>
                <w:lang w:val="kk-KZ"/>
              </w:rPr>
              <w:t xml:space="preserve"> на Ю-IV горизонт</w:t>
            </w:r>
          </w:p>
        </w:tc>
      </w:tr>
    </w:tbl>
    <w:p w:rsidR="00401B4B" w:rsidRPr="00FF6FBC" w:rsidRDefault="00401B4B" w:rsidP="00401B4B">
      <w:pPr>
        <w:spacing w:after="0" w:line="360" w:lineRule="auto"/>
        <w:jc w:val="both"/>
        <w:rPr>
          <w:rFonts w:ascii="Times New Roman" w:eastAsia="Calibri" w:hAnsi="Times New Roman" w:cs="Times New Roman"/>
          <w:sz w:val="24"/>
          <w:szCs w:val="24"/>
          <w:lang w:val="kk-KZ"/>
        </w:rPr>
      </w:pPr>
      <w:bookmarkStart w:id="13" w:name="_GoBack"/>
      <w:bookmarkEnd w:id="13"/>
    </w:p>
    <w:sectPr w:rsidR="00401B4B" w:rsidRPr="00FF6FBC" w:rsidSect="00CA573C">
      <w:headerReference w:type="default" r:id="rId1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75D7" w:rsidRDefault="000575D7">
      <w:pPr>
        <w:spacing w:after="0" w:line="240" w:lineRule="auto"/>
      </w:pPr>
      <w:r>
        <w:separator/>
      </w:r>
    </w:p>
  </w:endnote>
  <w:endnote w:type="continuationSeparator" w:id="0">
    <w:p w:rsidR="000575D7" w:rsidRDefault="000575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75D7" w:rsidRDefault="000575D7">
    <w:pPr>
      <w:pStyle w:val="a5"/>
    </w:pPr>
  </w:p>
  <w:p w:rsidR="000575D7" w:rsidRDefault="000575D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75D7" w:rsidRPr="006C1A1D" w:rsidRDefault="000575D7" w:rsidP="002D4029">
    <w:pPr>
      <w:pStyle w:val="a5"/>
      <w:framePr w:w="316" w:h="391" w:hRule="exact" w:wrap="auto" w:vAnchor="text" w:hAnchor="page" w:x="15706" w:y="1"/>
      <w:textDirection w:val="tbRl"/>
      <w:rPr>
        <w:rStyle w:val="af2"/>
        <w:rFonts w:ascii="Times New Roman" w:hAnsi="Times New Roman"/>
        <w:sz w:val="20"/>
      </w:rPr>
    </w:pPr>
    <w:r w:rsidRPr="006C1A1D">
      <w:rPr>
        <w:rStyle w:val="af2"/>
        <w:rFonts w:ascii="Times New Roman" w:hAnsi="Times New Roman"/>
        <w:sz w:val="20"/>
      </w:rPr>
      <w:fldChar w:fldCharType="begin"/>
    </w:r>
    <w:r w:rsidRPr="006C1A1D">
      <w:rPr>
        <w:rStyle w:val="af2"/>
        <w:rFonts w:ascii="Times New Roman" w:hAnsi="Times New Roman"/>
        <w:sz w:val="20"/>
      </w:rPr>
      <w:instrText xml:space="preserve">PAGE  </w:instrText>
    </w:r>
    <w:r w:rsidRPr="006C1A1D">
      <w:rPr>
        <w:rStyle w:val="af2"/>
        <w:rFonts w:ascii="Times New Roman" w:hAnsi="Times New Roman"/>
        <w:sz w:val="20"/>
      </w:rPr>
      <w:fldChar w:fldCharType="separate"/>
    </w:r>
    <w:r>
      <w:rPr>
        <w:rStyle w:val="af2"/>
        <w:rFonts w:ascii="Times New Roman" w:hAnsi="Times New Roman"/>
        <w:noProof/>
        <w:sz w:val="20"/>
      </w:rPr>
      <w:t>239</w:t>
    </w:r>
    <w:r w:rsidRPr="006C1A1D">
      <w:rPr>
        <w:rStyle w:val="af2"/>
        <w:rFonts w:ascii="Times New Roman" w:hAnsi="Times New Roman"/>
        <w:sz w:val="20"/>
      </w:rPr>
      <w:fldChar w:fldCharType="end"/>
    </w:r>
  </w:p>
  <w:p w:rsidR="000575D7" w:rsidRPr="00843D00" w:rsidRDefault="000575D7" w:rsidP="002D4029">
    <w:pPr>
      <w:pStyle w:val="a5"/>
      <w:pBdr>
        <w:top w:val="single" w:sz="4" w:space="1" w:color="auto"/>
      </w:pBdr>
      <w:tabs>
        <w:tab w:val="left" w:pos="284"/>
      </w:tabs>
      <w:rPr>
        <w:rFonts w:ascii="Times New Roman" w:hAnsi="Times New Roman"/>
        <w:sz w:val="14"/>
        <w:szCs w:val="14"/>
        <w:lang w:val="kk-KZ"/>
      </w:rPr>
    </w:pPr>
    <w:r>
      <w:rPr>
        <w:rFonts w:ascii="Times New Roman" w:hAnsi="Times New Roman"/>
        <w:sz w:val="14"/>
        <w:szCs w:val="14"/>
      </w:rPr>
      <w:t>ПРОЕКТ РАЗРАБОТКИ</w:t>
    </w:r>
    <w:r w:rsidRPr="00BB1383">
      <w:rPr>
        <w:rFonts w:ascii="Times New Roman" w:hAnsi="Times New Roman"/>
        <w:sz w:val="14"/>
        <w:szCs w:val="14"/>
        <w:lang w:val="kk-KZ"/>
      </w:rPr>
      <w:t xml:space="preserve"> МЕСТОРОЖДЕНИЯ ЖАНАТАЛАП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75D7" w:rsidRPr="00843D00" w:rsidRDefault="000575D7" w:rsidP="002D4029">
    <w:pPr>
      <w:pStyle w:val="a5"/>
      <w:pBdr>
        <w:top w:val="single" w:sz="4" w:space="1" w:color="auto"/>
      </w:pBdr>
      <w:tabs>
        <w:tab w:val="left" w:pos="284"/>
      </w:tabs>
      <w:rPr>
        <w:rFonts w:ascii="Times New Roman" w:hAnsi="Times New Roman"/>
        <w:sz w:val="14"/>
        <w:szCs w:val="14"/>
        <w:lang w:val="kk-KZ"/>
      </w:rPr>
    </w:pPr>
    <w:r>
      <w:rPr>
        <w:rFonts w:ascii="Times New Roman" w:hAnsi="Times New Roman"/>
        <w:sz w:val="14"/>
        <w:szCs w:val="14"/>
      </w:rPr>
      <w:t>ПРОЕКТ РАЗРАБОТКИ</w:t>
    </w:r>
    <w:r w:rsidRPr="00BB1383">
      <w:rPr>
        <w:rFonts w:ascii="Times New Roman" w:hAnsi="Times New Roman"/>
        <w:sz w:val="14"/>
        <w:szCs w:val="14"/>
        <w:lang w:val="kk-KZ"/>
      </w:rPr>
      <w:t xml:space="preserve"> МЕСТОРОЖДЕНИЯ ЖАНАТАЛАП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75D7" w:rsidRDefault="000575D7">
      <w:pPr>
        <w:spacing w:after="0" w:line="240" w:lineRule="auto"/>
      </w:pPr>
      <w:r>
        <w:separator/>
      </w:r>
    </w:p>
  </w:footnote>
  <w:footnote w:type="continuationSeparator" w:id="0">
    <w:p w:rsidR="000575D7" w:rsidRDefault="000575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75D7" w:rsidRPr="00C42402" w:rsidRDefault="000575D7" w:rsidP="00921F90">
    <w:pPr>
      <w:framePr w:w="391" w:h="232" w:hRule="exact" w:wrap="around" w:vAnchor="text" w:hAnchor="page" w:x="10942" w:y="-238"/>
      <w:tabs>
        <w:tab w:val="center" w:pos="4677"/>
        <w:tab w:val="right" w:pos="9355"/>
      </w:tabs>
      <w:spacing w:line="240" w:lineRule="auto"/>
      <w:rPr>
        <w:rFonts w:ascii="Times New Roman" w:hAnsi="Times New Roman"/>
        <w:sz w:val="20"/>
      </w:rPr>
    </w:pPr>
    <w:r w:rsidRPr="00C42402">
      <w:rPr>
        <w:rFonts w:ascii="Times New Roman" w:hAnsi="Times New Roman"/>
        <w:sz w:val="20"/>
      </w:rPr>
      <w:fldChar w:fldCharType="begin"/>
    </w:r>
    <w:r w:rsidRPr="00C42402">
      <w:rPr>
        <w:rFonts w:ascii="Times New Roman" w:hAnsi="Times New Roman"/>
        <w:sz w:val="20"/>
      </w:rPr>
      <w:instrText xml:space="preserve">PAGE  </w:instrText>
    </w:r>
    <w:r w:rsidRPr="00C42402">
      <w:rPr>
        <w:rFonts w:ascii="Times New Roman" w:hAnsi="Times New Roman"/>
        <w:sz w:val="20"/>
      </w:rPr>
      <w:fldChar w:fldCharType="separate"/>
    </w:r>
    <w:r>
      <w:rPr>
        <w:rFonts w:ascii="Times New Roman" w:hAnsi="Times New Roman"/>
        <w:noProof/>
        <w:sz w:val="20"/>
      </w:rPr>
      <w:t>239</w:t>
    </w:r>
    <w:r w:rsidRPr="00C42402">
      <w:rPr>
        <w:rFonts w:ascii="Times New Roman" w:hAnsi="Times New Roman"/>
        <w:sz w:val="20"/>
      </w:rPr>
      <w:fldChar w:fldCharType="end"/>
    </w:r>
  </w:p>
  <w:p w:rsidR="000575D7" w:rsidRPr="00773E3F" w:rsidRDefault="000575D7" w:rsidP="002D4029">
    <w:pPr>
      <w:pStyle w:val="a3"/>
      <w:pBdr>
        <w:bottom w:val="single" w:sz="2" w:space="1" w:color="auto"/>
      </w:pBdr>
      <w:ind w:right="360"/>
      <w:rPr>
        <w:rFonts w:ascii="Times New Roman" w:hAnsi="Times New Roman"/>
        <w:sz w:val="14"/>
        <w:szCs w:val="14"/>
        <w:lang w:bidi="en-US"/>
      </w:rPr>
    </w:pPr>
    <w:r w:rsidRPr="00BB1383">
      <w:rPr>
        <w:rFonts w:ascii="Times New Roman" w:hAnsi="Times New Roman"/>
        <w:sz w:val="14"/>
        <w:szCs w:val="14"/>
        <w:lang w:bidi="en-US"/>
      </w:rPr>
      <w:t xml:space="preserve">ПОДГОТОВКА ГЕОЛОГО-ПРОМЫСЛОВОЙ И ТЕХНИКО-ЭКОНОМИЧЕСКОЙ ОСНОВЫ ДЛЯ </w:t>
    </w:r>
    <w:r>
      <w:rPr>
        <w:rFonts w:ascii="Times New Roman" w:hAnsi="Times New Roman"/>
        <w:sz w:val="14"/>
        <w:szCs w:val="14"/>
        <w:lang w:bidi="en-US"/>
      </w:rPr>
      <w:t>ПРОЕКТИРОВАНИЯ РАЗРАБОТКИ</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75D7" w:rsidRPr="00C42402" w:rsidRDefault="000575D7" w:rsidP="008A547A">
    <w:pPr>
      <w:framePr w:w="391" w:h="232" w:hRule="exact" w:wrap="around" w:vAnchor="text" w:hAnchor="page" w:x="22666" w:y="-129"/>
      <w:tabs>
        <w:tab w:val="center" w:pos="4677"/>
        <w:tab w:val="right" w:pos="9355"/>
      </w:tabs>
      <w:spacing w:line="240" w:lineRule="auto"/>
      <w:rPr>
        <w:rFonts w:ascii="Times New Roman" w:hAnsi="Times New Roman"/>
        <w:sz w:val="20"/>
      </w:rPr>
    </w:pPr>
    <w:r w:rsidRPr="00C42402">
      <w:rPr>
        <w:rFonts w:ascii="Times New Roman" w:hAnsi="Times New Roman"/>
        <w:sz w:val="20"/>
      </w:rPr>
      <w:fldChar w:fldCharType="begin"/>
    </w:r>
    <w:r w:rsidRPr="00C42402">
      <w:rPr>
        <w:rFonts w:ascii="Times New Roman" w:hAnsi="Times New Roman"/>
        <w:sz w:val="20"/>
      </w:rPr>
      <w:instrText xml:space="preserve">PAGE  </w:instrText>
    </w:r>
    <w:r w:rsidRPr="00C42402">
      <w:rPr>
        <w:rFonts w:ascii="Times New Roman" w:hAnsi="Times New Roman"/>
        <w:sz w:val="20"/>
      </w:rPr>
      <w:fldChar w:fldCharType="separate"/>
    </w:r>
    <w:r>
      <w:rPr>
        <w:rFonts w:ascii="Times New Roman" w:hAnsi="Times New Roman"/>
        <w:noProof/>
        <w:sz w:val="20"/>
      </w:rPr>
      <w:t>246</w:t>
    </w:r>
    <w:r w:rsidRPr="00C42402">
      <w:rPr>
        <w:rFonts w:ascii="Times New Roman" w:hAnsi="Times New Roman"/>
        <w:sz w:val="20"/>
      </w:rPr>
      <w:fldChar w:fldCharType="end"/>
    </w:r>
  </w:p>
  <w:p w:rsidR="000575D7" w:rsidRPr="00773E3F" w:rsidRDefault="000575D7" w:rsidP="002D4029">
    <w:pPr>
      <w:pStyle w:val="a3"/>
      <w:pBdr>
        <w:bottom w:val="single" w:sz="2" w:space="1" w:color="auto"/>
      </w:pBdr>
      <w:ind w:right="360"/>
      <w:rPr>
        <w:rFonts w:ascii="Times New Roman" w:hAnsi="Times New Roman"/>
        <w:sz w:val="14"/>
        <w:szCs w:val="14"/>
        <w:lang w:bidi="en-US"/>
      </w:rPr>
    </w:pPr>
    <w:r w:rsidRPr="00BB1383">
      <w:rPr>
        <w:rFonts w:ascii="Times New Roman" w:hAnsi="Times New Roman"/>
        <w:sz w:val="14"/>
        <w:szCs w:val="14"/>
        <w:lang w:bidi="en-US"/>
      </w:rPr>
      <w:t xml:space="preserve">ПОДГОТОВКА ГЕОЛОГО-ПРОМЫСЛОВОЙ И ТЕХНИКО-ЭКОНОМИЧЕСКОЙ ОСНОВЫ ДЛЯ </w:t>
    </w:r>
    <w:r>
      <w:rPr>
        <w:rFonts w:ascii="Times New Roman" w:hAnsi="Times New Roman"/>
        <w:sz w:val="14"/>
        <w:szCs w:val="14"/>
        <w:lang w:bidi="en-US"/>
      </w:rPr>
      <w:t>ПРОЕКТИРОВАНИЯ РАЗРАБОТКИ</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575D7" w:rsidRPr="00C42402" w:rsidRDefault="000575D7" w:rsidP="008A547A">
    <w:pPr>
      <w:framePr w:w="391" w:h="232" w:hRule="exact" w:wrap="around" w:vAnchor="text" w:hAnchor="page" w:x="22666" w:y="-129"/>
      <w:tabs>
        <w:tab w:val="center" w:pos="4677"/>
        <w:tab w:val="right" w:pos="9355"/>
      </w:tabs>
      <w:spacing w:line="240" w:lineRule="auto"/>
      <w:rPr>
        <w:rFonts w:ascii="Times New Roman" w:hAnsi="Times New Roman"/>
        <w:sz w:val="20"/>
      </w:rPr>
    </w:pPr>
    <w:r w:rsidRPr="00C42402">
      <w:rPr>
        <w:rFonts w:ascii="Times New Roman" w:hAnsi="Times New Roman"/>
        <w:sz w:val="20"/>
      </w:rPr>
      <w:fldChar w:fldCharType="begin"/>
    </w:r>
    <w:r w:rsidRPr="00C42402">
      <w:rPr>
        <w:rFonts w:ascii="Times New Roman" w:hAnsi="Times New Roman"/>
        <w:sz w:val="20"/>
      </w:rPr>
      <w:instrText xml:space="preserve">PAGE  </w:instrText>
    </w:r>
    <w:r w:rsidRPr="00C42402">
      <w:rPr>
        <w:rFonts w:ascii="Times New Roman" w:hAnsi="Times New Roman"/>
        <w:sz w:val="20"/>
      </w:rPr>
      <w:fldChar w:fldCharType="separate"/>
    </w:r>
    <w:r>
      <w:rPr>
        <w:rFonts w:ascii="Times New Roman" w:hAnsi="Times New Roman"/>
        <w:noProof/>
        <w:sz w:val="20"/>
      </w:rPr>
      <w:t>248</w:t>
    </w:r>
    <w:r w:rsidRPr="00C42402">
      <w:rPr>
        <w:rFonts w:ascii="Times New Roman" w:hAnsi="Times New Roman"/>
        <w:sz w:val="20"/>
      </w:rPr>
      <w:fldChar w:fldCharType="end"/>
    </w:r>
  </w:p>
  <w:p w:rsidR="000575D7" w:rsidRPr="00921F90" w:rsidRDefault="000575D7" w:rsidP="00237AC0">
    <w:pPr>
      <w:framePr w:wrap="around" w:vAnchor="text" w:hAnchor="page" w:x="10983" w:y="-175"/>
      <w:tabs>
        <w:tab w:val="center" w:pos="4677"/>
        <w:tab w:val="right" w:pos="9355"/>
      </w:tabs>
      <w:spacing w:after="0" w:line="240" w:lineRule="auto"/>
      <w:rPr>
        <w:rFonts w:ascii="Times New Roman" w:eastAsia="Times New Roman" w:hAnsi="Times New Roman" w:cs="Times New Roman"/>
        <w:sz w:val="20"/>
        <w:szCs w:val="20"/>
        <w:lang w:eastAsia="ru-RU"/>
      </w:rPr>
    </w:pPr>
    <w:r w:rsidRPr="00921F90">
      <w:rPr>
        <w:rFonts w:ascii="Times New Roman" w:eastAsia="Times New Roman" w:hAnsi="Times New Roman" w:cs="Times New Roman"/>
        <w:sz w:val="20"/>
        <w:szCs w:val="20"/>
        <w:lang w:eastAsia="ru-RU"/>
      </w:rPr>
      <w:fldChar w:fldCharType="begin"/>
    </w:r>
    <w:r w:rsidRPr="00921F90">
      <w:rPr>
        <w:rFonts w:ascii="Times New Roman" w:eastAsia="Times New Roman" w:hAnsi="Times New Roman" w:cs="Times New Roman"/>
        <w:sz w:val="20"/>
        <w:szCs w:val="20"/>
        <w:lang w:eastAsia="ru-RU"/>
      </w:rPr>
      <w:instrText xml:space="preserve">PAGE  </w:instrText>
    </w:r>
    <w:r w:rsidRPr="00921F90">
      <w:rPr>
        <w:rFonts w:ascii="Times New Roman" w:eastAsia="Times New Roman" w:hAnsi="Times New Roman" w:cs="Times New Roman"/>
        <w:sz w:val="20"/>
        <w:szCs w:val="20"/>
        <w:lang w:eastAsia="ru-RU"/>
      </w:rPr>
      <w:fldChar w:fldCharType="separate"/>
    </w:r>
    <w:r>
      <w:rPr>
        <w:rFonts w:ascii="Times New Roman" w:eastAsia="Times New Roman" w:hAnsi="Times New Roman" w:cs="Times New Roman"/>
        <w:noProof/>
        <w:sz w:val="20"/>
        <w:szCs w:val="20"/>
        <w:lang w:eastAsia="ru-RU"/>
      </w:rPr>
      <w:t>248</w:t>
    </w:r>
    <w:r w:rsidRPr="00921F90">
      <w:rPr>
        <w:rFonts w:ascii="Times New Roman" w:eastAsia="Times New Roman" w:hAnsi="Times New Roman" w:cs="Times New Roman"/>
        <w:sz w:val="20"/>
        <w:szCs w:val="20"/>
        <w:lang w:eastAsia="ru-RU"/>
      </w:rPr>
      <w:fldChar w:fldCharType="end"/>
    </w:r>
  </w:p>
  <w:p w:rsidR="000575D7" w:rsidRPr="00773E3F" w:rsidRDefault="000575D7" w:rsidP="002D4029">
    <w:pPr>
      <w:pStyle w:val="a3"/>
      <w:pBdr>
        <w:bottom w:val="single" w:sz="2" w:space="1" w:color="auto"/>
      </w:pBdr>
      <w:ind w:right="360"/>
      <w:rPr>
        <w:rFonts w:ascii="Times New Roman" w:hAnsi="Times New Roman"/>
        <w:sz w:val="14"/>
        <w:szCs w:val="14"/>
        <w:lang w:bidi="en-US"/>
      </w:rPr>
    </w:pPr>
    <w:r w:rsidRPr="00BB1383">
      <w:rPr>
        <w:rFonts w:ascii="Times New Roman" w:hAnsi="Times New Roman"/>
        <w:sz w:val="14"/>
        <w:szCs w:val="14"/>
        <w:lang w:bidi="en-US"/>
      </w:rPr>
      <w:t xml:space="preserve">ПОДГОТОВКА ГЕОЛОГО-ПРОМЫСЛОВОЙ И ТЕХНИКО-ЭКОНОМИЧЕСКОЙ ОСНОВЫ ДЛЯ </w:t>
    </w:r>
    <w:r>
      <w:rPr>
        <w:rFonts w:ascii="Times New Roman" w:hAnsi="Times New Roman"/>
        <w:sz w:val="14"/>
        <w:szCs w:val="14"/>
        <w:lang w:bidi="en-US"/>
      </w:rPr>
      <w:t>ПРОЕКТИРОВАНИЯ РАЗРАБОТКИ</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EF2F67"/>
    <w:multiLevelType w:val="hybridMultilevel"/>
    <w:tmpl w:val="9E5CD44A"/>
    <w:lvl w:ilvl="0" w:tplc="2000000B">
      <w:start w:val="1"/>
      <w:numFmt w:val="bullet"/>
      <w:lvlText w:val=""/>
      <w:lvlJc w:val="left"/>
      <w:pPr>
        <w:tabs>
          <w:tab w:val="num" w:pos="1287"/>
        </w:tabs>
        <w:ind w:left="1287" w:hanging="360"/>
      </w:pPr>
      <w:rPr>
        <w:rFonts w:ascii="Wingdings" w:hAnsi="Wingding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 w15:restartNumberingAfterBreak="0">
    <w:nsid w:val="141774C0"/>
    <w:multiLevelType w:val="hybridMultilevel"/>
    <w:tmpl w:val="97F28370"/>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1F4C58F6"/>
    <w:multiLevelType w:val="hybridMultilevel"/>
    <w:tmpl w:val="2048F6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F6237C0"/>
    <w:multiLevelType w:val="hybridMultilevel"/>
    <w:tmpl w:val="ED92A1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1">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DEC7ECE"/>
    <w:multiLevelType w:val="hybridMultilevel"/>
    <w:tmpl w:val="DAC09EA2"/>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5" w15:restartNumberingAfterBreak="0">
    <w:nsid w:val="475D0F10"/>
    <w:multiLevelType w:val="hybridMultilevel"/>
    <w:tmpl w:val="1206BF96"/>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50BF6E7B"/>
    <w:multiLevelType w:val="hybridMultilevel"/>
    <w:tmpl w:val="79460EE8"/>
    <w:lvl w:ilvl="0" w:tplc="04190001">
      <w:start w:val="1"/>
      <w:numFmt w:val="bullet"/>
      <w:lvlText w:val=""/>
      <w:lvlJc w:val="left"/>
      <w:pPr>
        <w:ind w:left="1287" w:hanging="360"/>
      </w:pPr>
      <w:rPr>
        <w:rFonts w:ascii="Symbol" w:hAnsi="Symbol" w:hint="default"/>
      </w:rPr>
    </w:lvl>
    <w:lvl w:ilvl="1" w:tplc="49BACB04">
      <w:numFmt w:val="bullet"/>
      <w:lvlText w:val="•"/>
      <w:lvlJc w:val="left"/>
      <w:pPr>
        <w:ind w:left="2787" w:hanging="1140"/>
      </w:pPr>
      <w:rPr>
        <w:rFonts w:ascii="Times New Roman" w:eastAsia="Times New Roman" w:hAnsi="Times New Roman" w:cs="Times New Roman"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53065DAA"/>
    <w:multiLevelType w:val="hybridMultilevel"/>
    <w:tmpl w:val="34483B36"/>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6473300"/>
    <w:multiLevelType w:val="hybridMultilevel"/>
    <w:tmpl w:val="94306418"/>
    <w:lvl w:ilvl="0" w:tplc="04190009">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567B6299"/>
    <w:multiLevelType w:val="hybridMultilevel"/>
    <w:tmpl w:val="A33247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5C7714B0"/>
    <w:multiLevelType w:val="hybridMultilevel"/>
    <w:tmpl w:val="BA108BFC"/>
    <w:lvl w:ilvl="0" w:tplc="E656FD44">
      <w:start w:val="3"/>
      <w:numFmt w:val="bullet"/>
      <w:lvlText w:val=""/>
      <w:lvlJc w:val="left"/>
      <w:pPr>
        <w:ind w:left="927" w:hanging="360"/>
      </w:pPr>
      <w:rPr>
        <w:rFonts w:ascii="Symbol" w:eastAsia="Calibri" w:hAnsi="Symbol"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1" w15:restartNumberingAfterBreak="0">
    <w:nsid w:val="5D345E05"/>
    <w:multiLevelType w:val="hybridMultilevel"/>
    <w:tmpl w:val="42644FE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5D7228CC"/>
    <w:multiLevelType w:val="hybridMultilevel"/>
    <w:tmpl w:val="8FD8D4EE"/>
    <w:lvl w:ilvl="0" w:tplc="3EA4713E">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11370E2"/>
    <w:multiLevelType w:val="hybridMultilevel"/>
    <w:tmpl w:val="96D863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6874718D"/>
    <w:multiLevelType w:val="hybridMultilevel"/>
    <w:tmpl w:val="9C1453B8"/>
    <w:lvl w:ilvl="0" w:tplc="04190001">
      <w:start w:val="1"/>
      <w:numFmt w:val="bullet"/>
      <w:lvlText w:val=""/>
      <w:lvlJc w:val="left"/>
      <w:pPr>
        <w:ind w:left="1457" w:hanging="360"/>
      </w:pPr>
      <w:rPr>
        <w:rFonts w:ascii="Symbol" w:hAnsi="Symbol"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15" w15:restartNumberingAfterBreak="0">
    <w:nsid w:val="75965AC6"/>
    <w:multiLevelType w:val="hybridMultilevel"/>
    <w:tmpl w:val="5F9ECB1A"/>
    <w:lvl w:ilvl="0" w:tplc="3EA4713E">
      <w:start w:val="1"/>
      <w:numFmt w:val="bullet"/>
      <w:lvlText w:val=""/>
      <w:lvlJc w:val="left"/>
      <w:pPr>
        <w:tabs>
          <w:tab w:val="num" w:pos="1440"/>
        </w:tabs>
        <w:ind w:left="1440" w:hanging="360"/>
      </w:pPr>
      <w:rPr>
        <w:rFonts w:ascii="Symbol" w:hAnsi="Symbol" w:hint="default"/>
      </w:rPr>
    </w:lvl>
    <w:lvl w:ilvl="1" w:tplc="3EA4713E">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6A850BA"/>
    <w:multiLevelType w:val="hybridMultilevel"/>
    <w:tmpl w:val="0A281F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EF84EA9"/>
    <w:multiLevelType w:val="hybridMultilevel"/>
    <w:tmpl w:val="03986104"/>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3"/>
  </w:num>
  <w:num w:numId="3">
    <w:abstractNumId w:val="7"/>
  </w:num>
  <w:num w:numId="4">
    <w:abstractNumId w:val="10"/>
  </w:num>
  <w:num w:numId="5">
    <w:abstractNumId w:val="12"/>
  </w:num>
  <w:num w:numId="6">
    <w:abstractNumId w:val="15"/>
  </w:num>
  <w:num w:numId="7">
    <w:abstractNumId w:val="4"/>
  </w:num>
  <w:num w:numId="8">
    <w:abstractNumId w:val="11"/>
  </w:num>
  <w:num w:numId="9">
    <w:abstractNumId w:val="13"/>
  </w:num>
  <w:num w:numId="10">
    <w:abstractNumId w:val="9"/>
  </w:num>
  <w:num w:numId="11">
    <w:abstractNumId w:val="6"/>
  </w:num>
  <w:num w:numId="12">
    <w:abstractNumId w:val="14"/>
  </w:num>
  <w:num w:numId="13">
    <w:abstractNumId w:val="8"/>
  </w:num>
  <w:num w:numId="14">
    <w:abstractNumId w:val="17"/>
  </w:num>
  <w:num w:numId="15">
    <w:abstractNumId w:val="0"/>
  </w:num>
  <w:num w:numId="16">
    <w:abstractNumId w:val="1"/>
  </w:num>
  <w:num w:numId="17">
    <w:abstractNumId w:val="16"/>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6EB8"/>
    <w:rsid w:val="000002E7"/>
    <w:rsid w:val="00001FFE"/>
    <w:rsid w:val="00007C53"/>
    <w:rsid w:val="00012827"/>
    <w:rsid w:val="000133FF"/>
    <w:rsid w:val="000200FD"/>
    <w:rsid w:val="00020AF5"/>
    <w:rsid w:val="00026B67"/>
    <w:rsid w:val="00033C7E"/>
    <w:rsid w:val="000514F9"/>
    <w:rsid w:val="00053FF2"/>
    <w:rsid w:val="00055C7C"/>
    <w:rsid w:val="000575D7"/>
    <w:rsid w:val="0006085A"/>
    <w:rsid w:val="0006235D"/>
    <w:rsid w:val="00063414"/>
    <w:rsid w:val="00070190"/>
    <w:rsid w:val="0007540B"/>
    <w:rsid w:val="00087006"/>
    <w:rsid w:val="000913DD"/>
    <w:rsid w:val="00095905"/>
    <w:rsid w:val="00095BCE"/>
    <w:rsid w:val="000A1001"/>
    <w:rsid w:val="000B165B"/>
    <w:rsid w:val="000B23E5"/>
    <w:rsid w:val="000C64D9"/>
    <w:rsid w:val="000D7A09"/>
    <w:rsid w:val="000E041B"/>
    <w:rsid w:val="000F27B2"/>
    <w:rsid w:val="00151C7D"/>
    <w:rsid w:val="00156579"/>
    <w:rsid w:val="0016031F"/>
    <w:rsid w:val="001679FE"/>
    <w:rsid w:val="00182A7C"/>
    <w:rsid w:val="00184721"/>
    <w:rsid w:val="001A086C"/>
    <w:rsid w:val="001B3B3A"/>
    <w:rsid w:val="001B7631"/>
    <w:rsid w:val="001E40A9"/>
    <w:rsid w:val="001E6D77"/>
    <w:rsid w:val="00201E9B"/>
    <w:rsid w:val="002021F1"/>
    <w:rsid w:val="00231CCA"/>
    <w:rsid w:val="00232679"/>
    <w:rsid w:val="00234BE7"/>
    <w:rsid w:val="00234E89"/>
    <w:rsid w:val="00237AC0"/>
    <w:rsid w:val="00242E6B"/>
    <w:rsid w:val="002530D5"/>
    <w:rsid w:val="00261778"/>
    <w:rsid w:val="0026225E"/>
    <w:rsid w:val="00263223"/>
    <w:rsid w:val="0027260F"/>
    <w:rsid w:val="00274C02"/>
    <w:rsid w:val="002826C3"/>
    <w:rsid w:val="002A65CD"/>
    <w:rsid w:val="002B4FC5"/>
    <w:rsid w:val="002C44D4"/>
    <w:rsid w:val="002C460F"/>
    <w:rsid w:val="002D4029"/>
    <w:rsid w:val="002F0DBD"/>
    <w:rsid w:val="002F250F"/>
    <w:rsid w:val="002F4E80"/>
    <w:rsid w:val="00306D34"/>
    <w:rsid w:val="003337AF"/>
    <w:rsid w:val="00337015"/>
    <w:rsid w:val="00337FCC"/>
    <w:rsid w:val="00340114"/>
    <w:rsid w:val="00340E6B"/>
    <w:rsid w:val="00340FBB"/>
    <w:rsid w:val="00345CD9"/>
    <w:rsid w:val="0034777E"/>
    <w:rsid w:val="003549E1"/>
    <w:rsid w:val="003705DC"/>
    <w:rsid w:val="00382E44"/>
    <w:rsid w:val="00386D2B"/>
    <w:rsid w:val="00395D2F"/>
    <w:rsid w:val="003A0DE6"/>
    <w:rsid w:val="003A2C83"/>
    <w:rsid w:val="003A5B12"/>
    <w:rsid w:val="003A7FA6"/>
    <w:rsid w:val="003C535B"/>
    <w:rsid w:val="003D7D78"/>
    <w:rsid w:val="003F6659"/>
    <w:rsid w:val="00401B4B"/>
    <w:rsid w:val="00420037"/>
    <w:rsid w:val="00420AD0"/>
    <w:rsid w:val="00426C7A"/>
    <w:rsid w:val="0045094B"/>
    <w:rsid w:val="00451A3B"/>
    <w:rsid w:val="00451DDD"/>
    <w:rsid w:val="004529DC"/>
    <w:rsid w:val="004770B6"/>
    <w:rsid w:val="004852B7"/>
    <w:rsid w:val="00492F7A"/>
    <w:rsid w:val="004A213A"/>
    <w:rsid w:val="004A4042"/>
    <w:rsid w:val="004A70AB"/>
    <w:rsid w:val="004B1524"/>
    <w:rsid w:val="004B6894"/>
    <w:rsid w:val="004B6A59"/>
    <w:rsid w:val="004C3853"/>
    <w:rsid w:val="004C5ED0"/>
    <w:rsid w:val="004D282E"/>
    <w:rsid w:val="004D5A1A"/>
    <w:rsid w:val="004E6FF9"/>
    <w:rsid w:val="004F5D18"/>
    <w:rsid w:val="005208B6"/>
    <w:rsid w:val="00521121"/>
    <w:rsid w:val="005379E4"/>
    <w:rsid w:val="00541F33"/>
    <w:rsid w:val="005441CE"/>
    <w:rsid w:val="00544CE8"/>
    <w:rsid w:val="00550D9B"/>
    <w:rsid w:val="005648A4"/>
    <w:rsid w:val="0056499A"/>
    <w:rsid w:val="005649ED"/>
    <w:rsid w:val="005664AD"/>
    <w:rsid w:val="00570FF1"/>
    <w:rsid w:val="005856A1"/>
    <w:rsid w:val="00587CA3"/>
    <w:rsid w:val="005968B7"/>
    <w:rsid w:val="005A4FF4"/>
    <w:rsid w:val="005B2F0F"/>
    <w:rsid w:val="005C03FE"/>
    <w:rsid w:val="005C4ABD"/>
    <w:rsid w:val="005D072D"/>
    <w:rsid w:val="00606084"/>
    <w:rsid w:val="00620730"/>
    <w:rsid w:val="00620D8E"/>
    <w:rsid w:val="00624608"/>
    <w:rsid w:val="00625B20"/>
    <w:rsid w:val="00634EC6"/>
    <w:rsid w:val="00635C1B"/>
    <w:rsid w:val="00656177"/>
    <w:rsid w:val="00656A31"/>
    <w:rsid w:val="006601BC"/>
    <w:rsid w:val="00663BA9"/>
    <w:rsid w:val="00663DED"/>
    <w:rsid w:val="00672843"/>
    <w:rsid w:val="00676E6C"/>
    <w:rsid w:val="006807D7"/>
    <w:rsid w:val="00683D39"/>
    <w:rsid w:val="00683DB5"/>
    <w:rsid w:val="00687986"/>
    <w:rsid w:val="006B1AF5"/>
    <w:rsid w:val="006B5659"/>
    <w:rsid w:val="006C0B0E"/>
    <w:rsid w:val="006D375E"/>
    <w:rsid w:val="006D3F95"/>
    <w:rsid w:val="006D5DC6"/>
    <w:rsid w:val="006F354C"/>
    <w:rsid w:val="00700219"/>
    <w:rsid w:val="00706B57"/>
    <w:rsid w:val="0071731E"/>
    <w:rsid w:val="00721436"/>
    <w:rsid w:val="00722DFD"/>
    <w:rsid w:val="00723D0C"/>
    <w:rsid w:val="0074706C"/>
    <w:rsid w:val="007503CE"/>
    <w:rsid w:val="00762C4F"/>
    <w:rsid w:val="00764BD7"/>
    <w:rsid w:val="00766A31"/>
    <w:rsid w:val="007A765D"/>
    <w:rsid w:val="007B4B00"/>
    <w:rsid w:val="007C277C"/>
    <w:rsid w:val="007D6B2E"/>
    <w:rsid w:val="007D7044"/>
    <w:rsid w:val="007E0FA4"/>
    <w:rsid w:val="007E53CD"/>
    <w:rsid w:val="007F1892"/>
    <w:rsid w:val="007F21F0"/>
    <w:rsid w:val="008067CB"/>
    <w:rsid w:val="00823D17"/>
    <w:rsid w:val="008351D1"/>
    <w:rsid w:val="008407DA"/>
    <w:rsid w:val="00863768"/>
    <w:rsid w:val="008649FE"/>
    <w:rsid w:val="00871F4F"/>
    <w:rsid w:val="008739C7"/>
    <w:rsid w:val="008756D7"/>
    <w:rsid w:val="00876491"/>
    <w:rsid w:val="00890D2C"/>
    <w:rsid w:val="00891A51"/>
    <w:rsid w:val="00891DE0"/>
    <w:rsid w:val="008A547A"/>
    <w:rsid w:val="008B4FB8"/>
    <w:rsid w:val="008B77EA"/>
    <w:rsid w:val="008C1B0E"/>
    <w:rsid w:val="008C7D4D"/>
    <w:rsid w:val="008D1D71"/>
    <w:rsid w:val="008D5E56"/>
    <w:rsid w:val="008D62F9"/>
    <w:rsid w:val="008E0261"/>
    <w:rsid w:val="008E3699"/>
    <w:rsid w:val="008E45DC"/>
    <w:rsid w:val="008E528B"/>
    <w:rsid w:val="008F5233"/>
    <w:rsid w:val="008F746B"/>
    <w:rsid w:val="00902283"/>
    <w:rsid w:val="00903DB0"/>
    <w:rsid w:val="009073E0"/>
    <w:rsid w:val="0091382E"/>
    <w:rsid w:val="00921F90"/>
    <w:rsid w:val="00925426"/>
    <w:rsid w:val="00936B30"/>
    <w:rsid w:val="009456B2"/>
    <w:rsid w:val="00967730"/>
    <w:rsid w:val="00982BF8"/>
    <w:rsid w:val="00986AA4"/>
    <w:rsid w:val="009A1FE5"/>
    <w:rsid w:val="009A49E3"/>
    <w:rsid w:val="009A7C54"/>
    <w:rsid w:val="009C44CF"/>
    <w:rsid w:val="009D20BD"/>
    <w:rsid w:val="009E2628"/>
    <w:rsid w:val="009E3988"/>
    <w:rsid w:val="009E610D"/>
    <w:rsid w:val="009E62D0"/>
    <w:rsid w:val="009F1522"/>
    <w:rsid w:val="009F30D3"/>
    <w:rsid w:val="00A07D88"/>
    <w:rsid w:val="00A203CD"/>
    <w:rsid w:val="00A25123"/>
    <w:rsid w:val="00A26A37"/>
    <w:rsid w:val="00A2750F"/>
    <w:rsid w:val="00A3655D"/>
    <w:rsid w:val="00A5235C"/>
    <w:rsid w:val="00A65129"/>
    <w:rsid w:val="00A751A6"/>
    <w:rsid w:val="00A9748F"/>
    <w:rsid w:val="00AA1014"/>
    <w:rsid w:val="00AE2D1A"/>
    <w:rsid w:val="00AF2303"/>
    <w:rsid w:val="00AF3CA0"/>
    <w:rsid w:val="00B13D3D"/>
    <w:rsid w:val="00B44883"/>
    <w:rsid w:val="00B448AE"/>
    <w:rsid w:val="00B47F20"/>
    <w:rsid w:val="00B53B38"/>
    <w:rsid w:val="00B63914"/>
    <w:rsid w:val="00B65866"/>
    <w:rsid w:val="00B92A9B"/>
    <w:rsid w:val="00B949BD"/>
    <w:rsid w:val="00BB1E88"/>
    <w:rsid w:val="00BB41EC"/>
    <w:rsid w:val="00BB5F78"/>
    <w:rsid w:val="00BD6D80"/>
    <w:rsid w:val="00BE0068"/>
    <w:rsid w:val="00BE6999"/>
    <w:rsid w:val="00BF6052"/>
    <w:rsid w:val="00C23D3B"/>
    <w:rsid w:val="00C26288"/>
    <w:rsid w:val="00C279E9"/>
    <w:rsid w:val="00C36EB8"/>
    <w:rsid w:val="00C42B79"/>
    <w:rsid w:val="00C45D52"/>
    <w:rsid w:val="00C465EF"/>
    <w:rsid w:val="00C62525"/>
    <w:rsid w:val="00C73390"/>
    <w:rsid w:val="00C839C8"/>
    <w:rsid w:val="00C974C2"/>
    <w:rsid w:val="00CA573C"/>
    <w:rsid w:val="00CB0166"/>
    <w:rsid w:val="00CB075F"/>
    <w:rsid w:val="00CD0FA0"/>
    <w:rsid w:val="00CE2AE8"/>
    <w:rsid w:val="00D02415"/>
    <w:rsid w:val="00D12A40"/>
    <w:rsid w:val="00D17AC3"/>
    <w:rsid w:val="00D42A9A"/>
    <w:rsid w:val="00D43666"/>
    <w:rsid w:val="00D449EB"/>
    <w:rsid w:val="00D56B29"/>
    <w:rsid w:val="00D60466"/>
    <w:rsid w:val="00D6317E"/>
    <w:rsid w:val="00D73FED"/>
    <w:rsid w:val="00D85303"/>
    <w:rsid w:val="00D9358E"/>
    <w:rsid w:val="00DA1219"/>
    <w:rsid w:val="00DB2D85"/>
    <w:rsid w:val="00DB3BD2"/>
    <w:rsid w:val="00DC6C1E"/>
    <w:rsid w:val="00DE068C"/>
    <w:rsid w:val="00DE38F4"/>
    <w:rsid w:val="00DF0874"/>
    <w:rsid w:val="00DF5A0E"/>
    <w:rsid w:val="00DF7A17"/>
    <w:rsid w:val="00E02E43"/>
    <w:rsid w:val="00E04950"/>
    <w:rsid w:val="00E10152"/>
    <w:rsid w:val="00E1171A"/>
    <w:rsid w:val="00E17E98"/>
    <w:rsid w:val="00E22167"/>
    <w:rsid w:val="00E25284"/>
    <w:rsid w:val="00E3351A"/>
    <w:rsid w:val="00E37EDE"/>
    <w:rsid w:val="00E404F0"/>
    <w:rsid w:val="00E40EE7"/>
    <w:rsid w:val="00E54CC1"/>
    <w:rsid w:val="00E56702"/>
    <w:rsid w:val="00E61D5D"/>
    <w:rsid w:val="00E628B9"/>
    <w:rsid w:val="00E85ED4"/>
    <w:rsid w:val="00E950F0"/>
    <w:rsid w:val="00EA05EE"/>
    <w:rsid w:val="00ED0C0E"/>
    <w:rsid w:val="00ED5434"/>
    <w:rsid w:val="00ED66D9"/>
    <w:rsid w:val="00EE1E15"/>
    <w:rsid w:val="00EE2C92"/>
    <w:rsid w:val="00F01413"/>
    <w:rsid w:val="00F01BC4"/>
    <w:rsid w:val="00F026B5"/>
    <w:rsid w:val="00F04630"/>
    <w:rsid w:val="00F06863"/>
    <w:rsid w:val="00F20558"/>
    <w:rsid w:val="00F26294"/>
    <w:rsid w:val="00F60E3B"/>
    <w:rsid w:val="00F65674"/>
    <w:rsid w:val="00F77536"/>
    <w:rsid w:val="00F9223B"/>
    <w:rsid w:val="00F954CC"/>
    <w:rsid w:val="00FA3C5F"/>
    <w:rsid w:val="00FB0F77"/>
    <w:rsid w:val="00FC0265"/>
    <w:rsid w:val="00FC5041"/>
    <w:rsid w:val="00FE5BC0"/>
    <w:rsid w:val="00FF6F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5:chartTrackingRefBased/>
  <w15:docId w15:val="{0D952D7E-E706-4B72-835A-F7CA7416E2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401B4B"/>
    <w:pPr>
      <w:keepNext/>
      <w:spacing w:before="240" w:after="60"/>
      <w:outlineLvl w:val="0"/>
    </w:pPr>
    <w:rPr>
      <w:rFonts w:ascii="Calibri Light" w:eastAsia="Times New Roman" w:hAnsi="Calibri Light" w:cs="Times New Roman"/>
      <w:b/>
      <w:bCs/>
      <w:kern w:val="32"/>
      <w:sz w:val="32"/>
      <w:szCs w:val="32"/>
    </w:rPr>
  </w:style>
  <w:style w:type="paragraph" w:styleId="7">
    <w:name w:val="heading 7"/>
    <w:basedOn w:val="a"/>
    <w:next w:val="a"/>
    <w:link w:val="70"/>
    <w:qFormat/>
    <w:rsid w:val="00401B4B"/>
    <w:pPr>
      <w:keepNext/>
      <w:widowControl w:val="0"/>
      <w:spacing w:after="0" w:line="360" w:lineRule="auto"/>
      <w:jc w:val="center"/>
      <w:outlineLvl w:val="6"/>
    </w:pPr>
    <w:rPr>
      <w:rFonts w:ascii="Times New Roman" w:eastAsia="SimSun" w:hAnsi="Times New Roman" w:cs="Times New Roman"/>
      <w:kern w:val="2"/>
      <w:sz w:val="28"/>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01B4B"/>
    <w:rPr>
      <w:rFonts w:ascii="Calibri Light" w:eastAsia="Times New Roman" w:hAnsi="Calibri Light" w:cs="Times New Roman"/>
      <w:b/>
      <w:bCs/>
      <w:kern w:val="32"/>
      <w:sz w:val="32"/>
      <w:szCs w:val="32"/>
    </w:rPr>
  </w:style>
  <w:style w:type="character" w:customStyle="1" w:styleId="70">
    <w:name w:val="Заголовок 7 Знак"/>
    <w:basedOn w:val="a0"/>
    <w:link w:val="7"/>
    <w:rsid w:val="00401B4B"/>
    <w:rPr>
      <w:rFonts w:ascii="Times New Roman" w:eastAsia="SimSun" w:hAnsi="Times New Roman" w:cs="Times New Roman"/>
      <w:kern w:val="2"/>
      <w:sz w:val="28"/>
      <w:szCs w:val="24"/>
      <w:lang w:eastAsia="zh-CN"/>
    </w:rPr>
  </w:style>
  <w:style w:type="numbering" w:customStyle="1" w:styleId="11">
    <w:name w:val="Нет списка1"/>
    <w:next w:val="a2"/>
    <w:uiPriority w:val="99"/>
    <w:semiHidden/>
    <w:unhideWhenUsed/>
    <w:rsid w:val="00401B4B"/>
  </w:style>
  <w:style w:type="paragraph" w:styleId="a3">
    <w:name w:val="header"/>
    <w:basedOn w:val="a"/>
    <w:link w:val="a4"/>
    <w:unhideWhenUsed/>
    <w:rsid w:val="00401B4B"/>
    <w:pPr>
      <w:tabs>
        <w:tab w:val="center" w:pos="4677"/>
        <w:tab w:val="right" w:pos="9355"/>
      </w:tabs>
    </w:pPr>
    <w:rPr>
      <w:rFonts w:ascii="Calibri" w:eastAsia="Calibri" w:hAnsi="Calibri" w:cs="Times New Roman"/>
    </w:rPr>
  </w:style>
  <w:style w:type="character" w:customStyle="1" w:styleId="a4">
    <w:name w:val="Верхний колонтитул Знак"/>
    <w:basedOn w:val="a0"/>
    <w:link w:val="a3"/>
    <w:rsid w:val="00401B4B"/>
    <w:rPr>
      <w:rFonts w:ascii="Calibri" w:eastAsia="Calibri" w:hAnsi="Calibri" w:cs="Times New Roman"/>
    </w:rPr>
  </w:style>
  <w:style w:type="paragraph" w:styleId="a5">
    <w:name w:val="footer"/>
    <w:aliases w:val="Title Down,Footer_ARGOSS"/>
    <w:basedOn w:val="a"/>
    <w:link w:val="a6"/>
    <w:uiPriority w:val="99"/>
    <w:unhideWhenUsed/>
    <w:rsid w:val="00401B4B"/>
    <w:pPr>
      <w:tabs>
        <w:tab w:val="center" w:pos="4677"/>
        <w:tab w:val="right" w:pos="9355"/>
      </w:tabs>
    </w:pPr>
    <w:rPr>
      <w:rFonts w:ascii="Calibri" w:eastAsia="Calibri" w:hAnsi="Calibri" w:cs="Times New Roman"/>
    </w:rPr>
  </w:style>
  <w:style w:type="character" w:customStyle="1" w:styleId="a6">
    <w:name w:val="Нижний колонтитул Знак"/>
    <w:aliases w:val="Title Down Знак,Footer_ARGOSS Знак"/>
    <w:basedOn w:val="a0"/>
    <w:link w:val="a5"/>
    <w:uiPriority w:val="99"/>
    <w:rsid w:val="00401B4B"/>
    <w:rPr>
      <w:rFonts w:ascii="Calibri" w:eastAsia="Calibri" w:hAnsi="Calibri" w:cs="Times New Roman"/>
    </w:rPr>
  </w:style>
  <w:style w:type="paragraph" w:customStyle="1" w:styleId="a7">
    <w:name w:val="Шарб_табл"/>
    <w:basedOn w:val="a"/>
    <w:link w:val="a8"/>
    <w:qFormat/>
    <w:rsid w:val="00401B4B"/>
    <w:pPr>
      <w:suppressAutoHyphens/>
      <w:spacing w:after="240" w:line="240" w:lineRule="auto"/>
    </w:pPr>
    <w:rPr>
      <w:rFonts w:ascii="Times New Roman" w:eastAsia="Times New Roman" w:hAnsi="Times New Roman" w:cs="Times New Roman"/>
      <w:b/>
      <w:sz w:val="20"/>
      <w:szCs w:val="20"/>
      <w:lang w:val="x-none" w:eastAsia="x-none"/>
    </w:rPr>
  </w:style>
  <w:style w:type="character" w:customStyle="1" w:styleId="a8">
    <w:name w:val="Шарб_табл Знак"/>
    <w:link w:val="a7"/>
    <w:rsid w:val="00401B4B"/>
    <w:rPr>
      <w:rFonts w:ascii="Times New Roman" w:eastAsia="Times New Roman" w:hAnsi="Times New Roman" w:cs="Times New Roman"/>
      <w:b/>
      <w:sz w:val="20"/>
      <w:szCs w:val="20"/>
      <w:lang w:val="x-none" w:eastAsia="x-none"/>
    </w:rPr>
  </w:style>
  <w:style w:type="character" w:styleId="a9">
    <w:name w:val="Hyperlink"/>
    <w:uiPriority w:val="99"/>
    <w:unhideWhenUsed/>
    <w:rsid w:val="00401B4B"/>
    <w:rPr>
      <w:color w:val="0000FF"/>
      <w:u w:val="single"/>
    </w:rPr>
  </w:style>
  <w:style w:type="character" w:styleId="aa">
    <w:name w:val="FollowedHyperlink"/>
    <w:uiPriority w:val="99"/>
    <w:semiHidden/>
    <w:unhideWhenUsed/>
    <w:rsid w:val="00401B4B"/>
    <w:rPr>
      <w:color w:val="800080"/>
      <w:u w:val="single"/>
    </w:rPr>
  </w:style>
  <w:style w:type="paragraph" w:customStyle="1" w:styleId="xl63">
    <w:name w:val="xl63"/>
    <w:basedOn w:val="a"/>
    <w:rsid w:val="00401B4B"/>
    <w:pPr>
      <w:spacing w:before="100" w:beforeAutospacing="1" w:after="100" w:afterAutospacing="1" w:line="240" w:lineRule="auto"/>
      <w:jc w:val="center"/>
    </w:pPr>
    <w:rPr>
      <w:rFonts w:ascii="Calibri" w:eastAsia="Times New Roman" w:hAnsi="Calibri" w:cs="Calibri"/>
      <w:b/>
      <w:bCs/>
      <w:sz w:val="24"/>
      <w:szCs w:val="24"/>
      <w:lang w:eastAsia="ru-RU"/>
    </w:rPr>
  </w:style>
  <w:style w:type="paragraph" w:customStyle="1" w:styleId="xl64">
    <w:name w:val="xl64"/>
    <w:basedOn w:val="a"/>
    <w:rsid w:val="00401B4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5">
    <w:name w:val="xl65"/>
    <w:basedOn w:val="a"/>
    <w:rsid w:val="00401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b/>
      <w:bCs/>
      <w:sz w:val="28"/>
      <w:szCs w:val="28"/>
      <w:lang w:eastAsia="ru-RU"/>
    </w:rPr>
  </w:style>
  <w:style w:type="paragraph" w:customStyle="1" w:styleId="xl66">
    <w:name w:val="xl66"/>
    <w:basedOn w:val="a"/>
    <w:rsid w:val="00401B4B"/>
    <w:pPr>
      <w:spacing w:before="100" w:beforeAutospacing="1" w:after="100" w:afterAutospacing="1" w:line="240" w:lineRule="auto"/>
      <w:jc w:val="center"/>
    </w:pPr>
    <w:rPr>
      <w:rFonts w:ascii="Calibri" w:eastAsia="Times New Roman" w:hAnsi="Calibri" w:cs="Calibri"/>
      <w:b/>
      <w:bCs/>
      <w:sz w:val="28"/>
      <w:szCs w:val="28"/>
      <w:lang w:eastAsia="ru-RU"/>
    </w:rPr>
  </w:style>
  <w:style w:type="paragraph" w:customStyle="1" w:styleId="xl67">
    <w:name w:val="xl67"/>
    <w:basedOn w:val="a"/>
    <w:rsid w:val="00401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Calibri" w:eastAsia="Times New Roman" w:hAnsi="Calibri" w:cs="Calibri"/>
      <w:sz w:val="28"/>
      <w:szCs w:val="28"/>
      <w:lang w:eastAsia="ru-RU"/>
    </w:rPr>
  </w:style>
  <w:style w:type="paragraph" w:customStyle="1" w:styleId="xl68">
    <w:name w:val="xl68"/>
    <w:basedOn w:val="a"/>
    <w:rsid w:val="00401B4B"/>
    <w:pPr>
      <w:spacing w:before="100" w:beforeAutospacing="1" w:after="100" w:afterAutospacing="1" w:line="240" w:lineRule="auto"/>
    </w:pPr>
    <w:rPr>
      <w:rFonts w:ascii="Calibri" w:eastAsia="Times New Roman" w:hAnsi="Calibri" w:cs="Calibri"/>
      <w:sz w:val="28"/>
      <w:szCs w:val="28"/>
      <w:lang w:eastAsia="ru-RU"/>
    </w:rPr>
  </w:style>
  <w:style w:type="paragraph" w:customStyle="1" w:styleId="xl69">
    <w:name w:val="xl69"/>
    <w:basedOn w:val="a"/>
    <w:rsid w:val="00401B4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pPr>
    <w:rPr>
      <w:rFonts w:ascii="Calibri" w:eastAsia="Times New Roman" w:hAnsi="Calibri" w:cs="Calibri"/>
      <w:sz w:val="28"/>
      <w:szCs w:val="28"/>
      <w:lang w:eastAsia="ru-RU"/>
    </w:rPr>
  </w:style>
  <w:style w:type="paragraph" w:customStyle="1" w:styleId="xl70">
    <w:name w:val="xl70"/>
    <w:basedOn w:val="a"/>
    <w:rsid w:val="00401B4B"/>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pPr>
    <w:rPr>
      <w:rFonts w:ascii="Calibri" w:eastAsia="Times New Roman" w:hAnsi="Calibri" w:cs="Calibri"/>
      <w:b/>
      <w:bCs/>
      <w:sz w:val="28"/>
      <w:szCs w:val="28"/>
      <w:lang w:eastAsia="ru-RU"/>
    </w:rPr>
  </w:style>
  <w:style w:type="paragraph" w:customStyle="1" w:styleId="xl71">
    <w:name w:val="xl71"/>
    <w:basedOn w:val="a"/>
    <w:rsid w:val="00401B4B"/>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Calibri" w:eastAsia="Times New Roman" w:hAnsi="Calibri" w:cs="Calibri"/>
      <w:b/>
      <w:bCs/>
      <w:sz w:val="28"/>
      <w:szCs w:val="28"/>
      <w:lang w:eastAsia="ru-RU"/>
    </w:rPr>
  </w:style>
  <w:style w:type="paragraph" w:customStyle="1" w:styleId="xl72">
    <w:name w:val="xl72"/>
    <w:basedOn w:val="a"/>
    <w:rsid w:val="00401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
    <w:rsid w:val="00401B4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Calibri" w:eastAsia="Times New Roman" w:hAnsi="Calibri" w:cs="Calibri"/>
      <w:b/>
      <w:bCs/>
      <w:sz w:val="28"/>
      <w:szCs w:val="28"/>
      <w:lang w:eastAsia="ru-RU"/>
    </w:rPr>
  </w:style>
  <w:style w:type="paragraph" w:customStyle="1" w:styleId="xl74">
    <w:name w:val="xl74"/>
    <w:basedOn w:val="a"/>
    <w:rsid w:val="00401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 w:val="28"/>
      <w:szCs w:val="28"/>
      <w:lang w:eastAsia="ru-RU"/>
    </w:rPr>
  </w:style>
  <w:style w:type="paragraph" w:customStyle="1" w:styleId="xl75">
    <w:name w:val="xl75"/>
    <w:basedOn w:val="a"/>
    <w:rsid w:val="00401B4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Calibri" w:eastAsia="Times New Roman" w:hAnsi="Calibri" w:cs="Calibri"/>
      <w:b/>
      <w:bCs/>
      <w:sz w:val="28"/>
      <w:szCs w:val="28"/>
      <w:lang w:eastAsia="ru-RU"/>
    </w:rPr>
  </w:style>
  <w:style w:type="paragraph" w:customStyle="1" w:styleId="xl76">
    <w:name w:val="xl76"/>
    <w:basedOn w:val="a"/>
    <w:rsid w:val="00401B4B"/>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pPr>
    <w:rPr>
      <w:rFonts w:ascii="Calibri" w:eastAsia="Times New Roman" w:hAnsi="Calibri" w:cs="Calibri"/>
      <w:sz w:val="28"/>
      <w:szCs w:val="28"/>
      <w:lang w:eastAsia="ru-RU"/>
    </w:rPr>
  </w:style>
  <w:style w:type="paragraph" w:styleId="ab">
    <w:name w:val="Normal (Web)"/>
    <w:aliases w:val="Обычный (веб)1,Обычный (Web),Обычный (веб)1 Знак Знак Зн"/>
    <w:basedOn w:val="a"/>
    <w:link w:val="ac"/>
    <w:uiPriority w:val="99"/>
    <w:unhideWhenUsed/>
    <w:rsid w:val="00401B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Title"/>
    <w:aliases w:val="Название"/>
    <w:basedOn w:val="a"/>
    <w:next w:val="a"/>
    <w:link w:val="12"/>
    <w:uiPriority w:val="10"/>
    <w:qFormat/>
    <w:rsid w:val="00401B4B"/>
    <w:pPr>
      <w:spacing w:before="240" w:after="60"/>
      <w:jc w:val="center"/>
      <w:outlineLvl w:val="0"/>
    </w:pPr>
    <w:rPr>
      <w:rFonts w:ascii="Calibri Light" w:eastAsia="Times New Roman" w:hAnsi="Calibri Light" w:cs="Times New Roman"/>
      <w:b/>
      <w:bCs/>
      <w:kern w:val="28"/>
      <w:sz w:val="32"/>
      <w:szCs w:val="32"/>
    </w:rPr>
  </w:style>
  <w:style w:type="character" w:customStyle="1" w:styleId="ae">
    <w:name w:val="Заголовок Знак"/>
    <w:basedOn w:val="a0"/>
    <w:uiPriority w:val="10"/>
    <w:rsid w:val="00401B4B"/>
    <w:rPr>
      <w:rFonts w:asciiTheme="majorHAnsi" w:eastAsiaTheme="majorEastAsia" w:hAnsiTheme="majorHAnsi" w:cstheme="majorBidi"/>
      <w:spacing w:val="-10"/>
      <w:kern w:val="28"/>
      <w:sz w:val="56"/>
      <w:szCs w:val="56"/>
    </w:rPr>
  </w:style>
  <w:style w:type="character" w:customStyle="1" w:styleId="12">
    <w:name w:val="Заголовок Знак1"/>
    <w:aliases w:val="Название Знак"/>
    <w:link w:val="ad"/>
    <w:uiPriority w:val="10"/>
    <w:rsid w:val="00401B4B"/>
    <w:rPr>
      <w:rFonts w:ascii="Calibri Light" w:eastAsia="Times New Roman" w:hAnsi="Calibri Light" w:cs="Times New Roman"/>
      <w:b/>
      <w:bCs/>
      <w:kern w:val="28"/>
      <w:sz w:val="32"/>
      <w:szCs w:val="32"/>
    </w:rPr>
  </w:style>
  <w:style w:type="paragraph" w:styleId="af">
    <w:name w:val="Subtitle"/>
    <w:basedOn w:val="a"/>
    <w:next w:val="a"/>
    <w:link w:val="af0"/>
    <w:uiPriority w:val="11"/>
    <w:qFormat/>
    <w:rsid w:val="00401B4B"/>
    <w:pPr>
      <w:spacing w:after="60"/>
      <w:jc w:val="center"/>
      <w:outlineLvl w:val="1"/>
    </w:pPr>
    <w:rPr>
      <w:rFonts w:ascii="Calibri Light" w:eastAsia="Times New Roman" w:hAnsi="Calibri Light" w:cs="Times New Roman"/>
      <w:sz w:val="24"/>
      <w:szCs w:val="24"/>
    </w:rPr>
  </w:style>
  <w:style w:type="character" w:customStyle="1" w:styleId="af0">
    <w:name w:val="Подзаголовок Знак"/>
    <w:basedOn w:val="a0"/>
    <w:link w:val="af"/>
    <w:uiPriority w:val="11"/>
    <w:rsid w:val="00401B4B"/>
    <w:rPr>
      <w:rFonts w:ascii="Calibri Light" w:eastAsia="Times New Roman" w:hAnsi="Calibri Light" w:cs="Times New Roman"/>
      <w:sz w:val="24"/>
      <w:szCs w:val="24"/>
    </w:rPr>
  </w:style>
  <w:style w:type="table" w:styleId="af1">
    <w:name w:val="Table Grid"/>
    <w:basedOn w:val="a1"/>
    <w:uiPriority w:val="39"/>
    <w:rsid w:val="00401B4B"/>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rsid w:val="00401B4B"/>
  </w:style>
  <w:style w:type="paragraph" w:styleId="af3">
    <w:name w:val="Balloon Text"/>
    <w:basedOn w:val="a"/>
    <w:link w:val="af4"/>
    <w:semiHidden/>
    <w:unhideWhenUsed/>
    <w:rsid w:val="00401B4B"/>
    <w:pPr>
      <w:spacing w:after="0" w:line="240" w:lineRule="auto"/>
    </w:pPr>
    <w:rPr>
      <w:rFonts w:ascii="Segoe UI" w:eastAsia="Calibri" w:hAnsi="Segoe UI" w:cs="Segoe UI"/>
      <w:sz w:val="18"/>
      <w:szCs w:val="18"/>
    </w:rPr>
  </w:style>
  <w:style w:type="character" w:customStyle="1" w:styleId="af4">
    <w:name w:val="Текст выноски Знак"/>
    <w:basedOn w:val="a0"/>
    <w:link w:val="af3"/>
    <w:semiHidden/>
    <w:rsid w:val="00401B4B"/>
    <w:rPr>
      <w:rFonts w:ascii="Segoe UI" w:eastAsia="Calibri" w:hAnsi="Segoe UI" w:cs="Segoe UI"/>
      <w:sz w:val="18"/>
      <w:szCs w:val="18"/>
    </w:rPr>
  </w:style>
  <w:style w:type="paragraph" w:customStyle="1" w:styleId="TCtipical">
    <w:name w:val="TC_tipical"/>
    <w:basedOn w:val="a"/>
    <w:qFormat/>
    <w:rsid w:val="00401B4B"/>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CharCharCharCharCharCharCharCharCharCharCharChar">
    <w:name w:val="Char Char Char Char Char Char Char Char Char Char Char Char"/>
    <w:basedOn w:val="a"/>
    <w:rsid w:val="00401B4B"/>
    <w:pPr>
      <w:spacing w:after="0" w:line="240" w:lineRule="auto"/>
    </w:pPr>
    <w:rPr>
      <w:rFonts w:ascii="SimSun" w:eastAsia="SimSun" w:hAnsi="SimSun" w:cs="SimSun"/>
      <w:sz w:val="24"/>
      <w:szCs w:val="24"/>
      <w:lang w:val="en-US" w:eastAsia="zh-CN"/>
    </w:rPr>
  </w:style>
  <w:style w:type="paragraph" w:customStyle="1" w:styleId="af5">
    <w:name w:val="Шарбану_гл"/>
    <w:basedOn w:val="a"/>
    <w:link w:val="af6"/>
    <w:autoRedefine/>
    <w:qFormat/>
    <w:rsid w:val="00401B4B"/>
    <w:pPr>
      <w:widowControl w:val="0"/>
      <w:spacing w:after="0" w:line="240" w:lineRule="auto"/>
      <w:jc w:val="both"/>
    </w:pPr>
    <w:rPr>
      <w:rFonts w:ascii="Times New Roman" w:eastAsia="Times New Roman" w:hAnsi="Times New Roman" w:cs="Times New Roman"/>
      <w:b/>
      <w:caps/>
      <w:sz w:val="24"/>
      <w:szCs w:val="28"/>
    </w:rPr>
  </w:style>
  <w:style w:type="character" w:customStyle="1" w:styleId="af6">
    <w:name w:val="Шарбану_гл Знак"/>
    <w:link w:val="af5"/>
    <w:rsid w:val="00401B4B"/>
    <w:rPr>
      <w:rFonts w:ascii="Times New Roman" w:eastAsia="Times New Roman" w:hAnsi="Times New Roman" w:cs="Times New Roman"/>
      <w:b/>
      <w:caps/>
      <w:sz w:val="24"/>
      <w:szCs w:val="28"/>
    </w:rPr>
  </w:style>
  <w:style w:type="paragraph" w:styleId="2">
    <w:name w:val="Body Text 2"/>
    <w:basedOn w:val="a"/>
    <w:link w:val="20"/>
    <w:unhideWhenUsed/>
    <w:rsid w:val="00401B4B"/>
    <w:pPr>
      <w:spacing w:after="120" w:line="480" w:lineRule="auto"/>
    </w:pPr>
    <w:rPr>
      <w:rFonts w:ascii="Times New Roman" w:eastAsia="Times New Roman" w:hAnsi="Times New Roman" w:cs="Times New Roman"/>
      <w:sz w:val="20"/>
      <w:szCs w:val="20"/>
      <w:lang w:eastAsia="ru-RU"/>
    </w:rPr>
  </w:style>
  <w:style w:type="character" w:customStyle="1" w:styleId="20">
    <w:name w:val="Основной текст 2 Знак"/>
    <w:basedOn w:val="a0"/>
    <w:link w:val="2"/>
    <w:rsid w:val="00401B4B"/>
    <w:rPr>
      <w:rFonts w:ascii="Times New Roman" w:eastAsia="Times New Roman" w:hAnsi="Times New Roman" w:cs="Times New Roman"/>
      <w:sz w:val="20"/>
      <w:szCs w:val="20"/>
      <w:lang w:eastAsia="ru-RU"/>
    </w:rPr>
  </w:style>
  <w:style w:type="numbering" w:customStyle="1" w:styleId="110">
    <w:name w:val="Нет списка11"/>
    <w:next w:val="a2"/>
    <w:uiPriority w:val="99"/>
    <w:semiHidden/>
    <w:unhideWhenUsed/>
    <w:rsid w:val="00401B4B"/>
  </w:style>
  <w:style w:type="paragraph" w:styleId="af7">
    <w:name w:val="No Spacing"/>
    <w:link w:val="af8"/>
    <w:uiPriority w:val="1"/>
    <w:qFormat/>
    <w:rsid w:val="00401B4B"/>
    <w:pPr>
      <w:spacing w:after="0" w:line="240" w:lineRule="auto"/>
    </w:pPr>
    <w:rPr>
      <w:rFonts w:ascii="Times New Roman" w:eastAsia="Times New Roman" w:hAnsi="Times New Roman" w:cs="Times New Roman"/>
      <w:sz w:val="24"/>
      <w:szCs w:val="24"/>
      <w:lang w:eastAsia="ru-RU"/>
    </w:rPr>
  </w:style>
  <w:style w:type="character" w:customStyle="1" w:styleId="af8">
    <w:name w:val="Без интервала Знак"/>
    <w:link w:val="af7"/>
    <w:uiPriority w:val="1"/>
    <w:rsid w:val="00401B4B"/>
    <w:rPr>
      <w:rFonts w:ascii="Times New Roman" w:eastAsia="Times New Roman" w:hAnsi="Times New Roman" w:cs="Times New Roman"/>
      <w:sz w:val="24"/>
      <w:szCs w:val="24"/>
      <w:lang w:eastAsia="ru-RU"/>
    </w:rPr>
  </w:style>
  <w:style w:type="numbering" w:customStyle="1" w:styleId="21">
    <w:name w:val="Нет списка2"/>
    <w:next w:val="a2"/>
    <w:uiPriority w:val="99"/>
    <w:semiHidden/>
    <w:unhideWhenUsed/>
    <w:rsid w:val="00401B4B"/>
  </w:style>
  <w:style w:type="paragraph" w:customStyle="1" w:styleId="22">
    <w:name w:val="Тлек_Заголовок_2"/>
    <w:basedOn w:val="a"/>
    <w:qFormat/>
    <w:rsid w:val="00401B4B"/>
    <w:pPr>
      <w:spacing w:before="120" w:after="120" w:line="360" w:lineRule="auto"/>
      <w:ind w:firstLine="709"/>
      <w:jc w:val="both"/>
    </w:pPr>
    <w:rPr>
      <w:rFonts w:ascii="Times New Roman" w:eastAsia="Times New Roman" w:hAnsi="Times New Roman" w:cs="Times New Roman"/>
      <w:b/>
      <w:sz w:val="24"/>
      <w:lang w:eastAsia="ru-RU"/>
    </w:rPr>
  </w:style>
  <w:style w:type="paragraph" w:customStyle="1" w:styleId="MBGlava">
    <w:name w:val="MB_Glava"/>
    <w:basedOn w:val="a"/>
    <w:next w:val="a"/>
    <w:autoRedefine/>
    <w:qFormat/>
    <w:rsid w:val="00401B4B"/>
    <w:pPr>
      <w:widowControl w:val="0"/>
      <w:spacing w:after="360" w:line="240" w:lineRule="auto"/>
    </w:pPr>
    <w:rPr>
      <w:rFonts w:ascii="Times New Roman" w:eastAsia="Calibri" w:hAnsi="Times New Roman" w:cs="Times New Roman"/>
      <w:b/>
      <w:caps/>
      <w:sz w:val="24"/>
      <w:szCs w:val="24"/>
    </w:rPr>
  </w:style>
  <w:style w:type="numbering" w:customStyle="1" w:styleId="111">
    <w:name w:val="Нет списка111"/>
    <w:next w:val="a2"/>
    <w:uiPriority w:val="99"/>
    <w:semiHidden/>
    <w:unhideWhenUsed/>
    <w:rsid w:val="00401B4B"/>
  </w:style>
  <w:style w:type="paragraph" w:styleId="af9">
    <w:name w:val="Body Text"/>
    <w:basedOn w:val="a"/>
    <w:link w:val="afa"/>
    <w:rsid w:val="00401B4B"/>
    <w:pPr>
      <w:spacing w:after="0" w:line="240" w:lineRule="auto"/>
      <w:jc w:val="both"/>
    </w:pPr>
    <w:rPr>
      <w:rFonts w:ascii="Times New Roman" w:eastAsia="Times New Roman" w:hAnsi="Times New Roman" w:cs="Times New Roman"/>
      <w:sz w:val="24"/>
      <w:szCs w:val="24"/>
      <w:lang w:eastAsia="ru-RU"/>
    </w:rPr>
  </w:style>
  <w:style w:type="character" w:customStyle="1" w:styleId="afa">
    <w:name w:val="Основной текст Знак"/>
    <w:basedOn w:val="a0"/>
    <w:link w:val="af9"/>
    <w:rsid w:val="00401B4B"/>
    <w:rPr>
      <w:rFonts w:ascii="Times New Roman" w:eastAsia="Times New Roman" w:hAnsi="Times New Roman" w:cs="Times New Roman"/>
      <w:sz w:val="24"/>
      <w:szCs w:val="24"/>
      <w:lang w:eastAsia="ru-RU"/>
    </w:rPr>
  </w:style>
  <w:style w:type="paragraph" w:styleId="afb">
    <w:name w:val="Body Text Indent"/>
    <w:basedOn w:val="a"/>
    <w:link w:val="afc"/>
    <w:rsid w:val="00401B4B"/>
    <w:pPr>
      <w:spacing w:after="120" w:line="240" w:lineRule="auto"/>
      <w:ind w:left="283"/>
    </w:pPr>
    <w:rPr>
      <w:rFonts w:ascii="Times New Roman" w:eastAsia="Times New Roman" w:hAnsi="Times New Roman" w:cs="Times New Roman"/>
      <w:sz w:val="24"/>
      <w:szCs w:val="24"/>
      <w:lang w:eastAsia="ru-RU"/>
    </w:rPr>
  </w:style>
  <w:style w:type="character" w:customStyle="1" w:styleId="afc">
    <w:name w:val="Основной текст с отступом Знак"/>
    <w:basedOn w:val="a0"/>
    <w:link w:val="afb"/>
    <w:rsid w:val="00401B4B"/>
    <w:rPr>
      <w:rFonts w:ascii="Times New Roman" w:eastAsia="Times New Roman" w:hAnsi="Times New Roman" w:cs="Times New Roman"/>
      <w:sz w:val="24"/>
      <w:szCs w:val="24"/>
      <w:lang w:eastAsia="ru-RU"/>
    </w:rPr>
  </w:style>
  <w:style w:type="paragraph" w:customStyle="1" w:styleId="afd">
    <w:name w:val="№ таблицы Знак Знак Знак Знак Знак Знак"/>
    <w:basedOn w:val="a"/>
    <w:rsid w:val="00401B4B"/>
    <w:pPr>
      <w:spacing w:after="240" w:line="240" w:lineRule="auto"/>
      <w:jc w:val="both"/>
    </w:pPr>
    <w:rPr>
      <w:rFonts w:ascii="Times New Roman" w:eastAsia="Times New Roman" w:hAnsi="Times New Roman" w:cs="Times New Roman"/>
      <w:b/>
      <w:sz w:val="20"/>
      <w:szCs w:val="20"/>
      <w:lang w:eastAsia="ru-RU"/>
    </w:rPr>
  </w:style>
  <w:style w:type="paragraph" w:customStyle="1" w:styleId="CharCharCharCharCharCharCharCharCharCharCharChar0">
    <w:name w:val="Char Char Char Char Char Char Char Char Char Char Char Char"/>
    <w:basedOn w:val="a"/>
    <w:rsid w:val="00401B4B"/>
    <w:pPr>
      <w:spacing w:after="0" w:line="240" w:lineRule="auto"/>
    </w:pPr>
    <w:rPr>
      <w:rFonts w:ascii="SimSun" w:eastAsia="SimSun" w:hAnsi="SimSun" w:cs="SimSun"/>
      <w:sz w:val="24"/>
      <w:szCs w:val="24"/>
      <w:lang w:val="en-US" w:eastAsia="zh-CN"/>
    </w:rPr>
  </w:style>
  <w:style w:type="paragraph" w:styleId="afe">
    <w:name w:val="List Paragraph"/>
    <w:aliases w:val="Liste_LMM,список,_список,текст ГЕО"/>
    <w:basedOn w:val="a"/>
    <w:link w:val="aff"/>
    <w:uiPriority w:val="34"/>
    <w:qFormat/>
    <w:rsid w:val="00401B4B"/>
    <w:pPr>
      <w:spacing w:after="0" w:line="240" w:lineRule="auto"/>
      <w:ind w:left="720"/>
      <w:contextualSpacing/>
    </w:pPr>
    <w:rPr>
      <w:rFonts w:ascii="Times New Roman" w:eastAsia="Times New Roman" w:hAnsi="Times New Roman" w:cs="Times New Roman"/>
      <w:sz w:val="24"/>
      <w:szCs w:val="24"/>
      <w:lang w:eastAsia="ru-RU"/>
    </w:rPr>
  </w:style>
  <w:style w:type="table" w:customStyle="1" w:styleId="13">
    <w:name w:val="Сетка таблицы1"/>
    <w:basedOn w:val="a1"/>
    <w:next w:val="af1"/>
    <w:rsid w:val="00401B4B"/>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0">
    <w:name w:val="annotation reference"/>
    <w:rsid w:val="00401B4B"/>
    <w:rPr>
      <w:sz w:val="16"/>
      <w:szCs w:val="16"/>
    </w:rPr>
  </w:style>
  <w:style w:type="paragraph" w:styleId="aff1">
    <w:name w:val="annotation text"/>
    <w:basedOn w:val="a"/>
    <w:link w:val="aff2"/>
    <w:rsid w:val="00401B4B"/>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0"/>
    <w:link w:val="aff1"/>
    <w:rsid w:val="00401B4B"/>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401B4B"/>
    <w:rPr>
      <w:b/>
      <w:bCs/>
    </w:rPr>
  </w:style>
  <w:style w:type="character" w:customStyle="1" w:styleId="aff4">
    <w:name w:val="Тема примечания Знак"/>
    <w:basedOn w:val="aff2"/>
    <w:link w:val="aff3"/>
    <w:rsid w:val="00401B4B"/>
    <w:rPr>
      <w:rFonts w:ascii="Times New Roman" w:eastAsia="Times New Roman" w:hAnsi="Times New Roman" w:cs="Times New Roman"/>
      <w:b/>
      <w:bCs/>
      <w:sz w:val="20"/>
      <w:szCs w:val="20"/>
      <w:lang w:eastAsia="ru-RU"/>
    </w:rPr>
  </w:style>
  <w:style w:type="paragraph" w:styleId="3">
    <w:name w:val="Body Text Indent 3"/>
    <w:basedOn w:val="a"/>
    <w:link w:val="30"/>
    <w:rsid w:val="00401B4B"/>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rsid w:val="00401B4B"/>
    <w:rPr>
      <w:rFonts w:ascii="Times New Roman" w:eastAsia="Times New Roman" w:hAnsi="Times New Roman" w:cs="Times New Roman"/>
      <w:sz w:val="16"/>
      <w:szCs w:val="16"/>
      <w:lang w:eastAsia="ru-RU"/>
    </w:rPr>
  </w:style>
  <w:style w:type="character" w:styleId="aff5">
    <w:name w:val="Placeholder Text"/>
    <w:uiPriority w:val="99"/>
    <w:semiHidden/>
    <w:rsid w:val="00401B4B"/>
    <w:rPr>
      <w:color w:val="808080"/>
    </w:rPr>
  </w:style>
  <w:style w:type="paragraph" w:styleId="aff6">
    <w:name w:val="Revision"/>
    <w:hidden/>
    <w:uiPriority w:val="99"/>
    <w:semiHidden/>
    <w:rsid w:val="00401B4B"/>
    <w:pPr>
      <w:spacing w:after="0" w:line="240" w:lineRule="auto"/>
    </w:pPr>
    <w:rPr>
      <w:rFonts w:ascii="Times New Roman" w:eastAsia="Times New Roman" w:hAnsi="Times New Roman" w:cs="Times New Roman"/>
      <w:sz w:val="24"/>
      <w:szCs w:val="24"/>
      <w:lang w:eastAsia="ru-RU"/>
    </w:rPr>
  </w:style>
  <w:style w:type="paragraph" w:customStyle="1" w:styleId="aff7">
    <w:name w:val="Тлек_таблица"/>
    <w:basedOn w:val="22"/>
    <w:qFormat/>
    <w:rsid w:val="00401B4B"/>
    <w:pPr>
      <w:spacing w:after="240" w:line="240" w:lineRule="auto"/>
      <w:ind w:firstLine="0"/>
    </w:pPr>
    <w:rPr>
      <w:rFonts w:ascii="Tahoma" w:hAnsi="Tahoma"/>
      <w:sz w:val="20"/>
    </w:rPr>
  </w:style>
  <w:style w:type="paragraph" w:customStyle="1" w:styleId="msonormal0">
    <w:name w:val="msonormal"/>
    <w:basedOn w:val="a"/>
    <w:rsid w:val="00401B4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5">
    <w:name w:val="font5"/>
    <w:basedOn w:val="a"/>
    <w:rsid w:val="00401B4B"/>
    <w:pPr>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font6">
    <w:name w:val="font6"/>
    <w:basedOn w:val="a"/>
    <w:rsid w:val="00401B4B"/>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font7">
    <w:name w:val="font7"/>
    <w:basedOn w:val="a"/>
    <w:rsid w:val="00401B4B"/>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font8">
    <w:name w:val="font8"/>
    <w:basedOn w:val="a"/>
    <w:rsid w:val="00401B4B"/>
    <w:pPr>
      <w:spacing w:before="100" w:beforeAutospacing="1" w:after="100" w:afterAutospacing="1" w:line="240" w:lineRule="auto"/>
    </w:pPr>
    <w:rPr>
      <w:rFonts w:ascii="Times New Roman" w:eastAsia="Times New Roman" w:hAnsi="Times New Roman" w:cs="Times New Roman"/>
      <w:color w:val="000000"/>
      <w:sz w:val="20"/>
      <w:szCs w:val="20"/>
      <w:lang w:eastAsia="ru-RU"/>
    </w:rPr>
  </w:style>
  <w:style w:type="paragraph" w:customStyle="1" w:styleId="font9">
    <w:name w:val="font9"/>
    <w:basedOn w:val="a"/>
    <w:rsid w:val="00401B4B"/>
    <w:pPr>
      <w:spacing w:before="100" w:beforeAutospacing="1" w:after="100" w:afterAutospacing="1" w:line="240" w:lineRule="auto"/>
    </w:pPr>
    <w:rPr>
      <w:rFonts w:ascii="Times New Roman" w:eastAsia="Times New Roman" w:hAnsi="Times New Roman" w:cs="Times New Roman"/>
      <w:color w:val="000000"/>
      <w:lang w:eastAsia="ru-RU"/>
    </w:rPr>
  </w:style>
  <w:style w:type="paragraph" w:customStyle="1" w:styleId="font10">
    <w:name w:val="font10"/>
    <w:basedOn w:val="a"/>
    <w:rsid w:val="00401B4B"/>
    <w:pPr>
      <w:spacing w:before="100" w:beforeAutospacing="1" w:after="100" w:afterAutospacing="1" w:line="240" w:lineRule="auto"/>
    </w:pPr>
    <w:rPr>
      <w:rFonts w:ascii="Tahoma" w:eastAsia="Times New Roman" w:hAnsi="Tahoma" w:cs="Tahoma"/>
      <w:b/>
      <w:bCs/>
      <w:color w:val="000000"/>
      <w:sz w:val="18"/>
      <w:szCs w:val="18"/>
      <w:lang w:eastAsia="ru-RU"/>
    </w:rPr>
  </w:style>
  <w:style w:type="paragraph" w:customStyle="1" w:styleId="font11">
    <w:name w:val="font11"/>
    <w:basedOn w:val="a"/>
    <w:rsid w:val="00401B4B"/>
    <w:pPr>
      <w:spacing w:before="100" w:beforeAutospacing="1" w:after="100" w:afterAutospacing="1" w:line="240" w:lineRule="auto"/>
    </w:pPr>
    <w:rPr>
      <w:rFonts w:ascii="Tahoma" w:eastAsia="Times New Roman" w:hAnsi="Tahoma" w:cs="Tahoma"/>
      <w:color w:val="000000"/>
      <w:sz w:val="18"/>
      <w:szCs w:val="18"/>
      <w:lang w:eastAsia="ru-RU"/>
    </w:rPr>
  </w:style>
  <w:style w:type="paragraph" w:customStyle="1" w:styleId="xl77">
    <w:name w:val="xl77"/>
    <w:basedOn w:val="a"/>
    <w:rsid w:val="00401B4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
    <w:rsid w:val="00401B4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401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0">
    <w:name w:val="xl80"/>
    <w:basedOn w:val="a"/>
    <w:rsid w:val="00401B4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401B4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401B4B"/>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401B4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
    <w:rsid w:val="00401B4B"/>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401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401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401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8">
    <w:name w:val="xl88"/>
    <w:basedOn w:val="a"/>
    <w:rsid w:val="00401B4B"/>
    <w:pPr>
      <w:pBdr>
        <w:top w:val="single" w:sz="4" w:space="0" w:color="auto"/>
        <w:left w:val="single" w:sz="4" w:space="0" w:color="auto"/>
        <w:bottom w:val="single" w:sz="4" w:space="0" w:color="auto"/>
        <w:right w:val="single" w:sz="4" w:space="0" w:color="auto"/>
      </w:pBdr>
      <w:shd w:val="clear" w:color="000000" w:fill="C4BD97"/>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9">
    <w:name w:val="xl89"/>
    <w:basedOn w:val="a"/>
    <w:rsid w:val="00401B4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
    <w:rsid w:val="00401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
    <w:name w:val="xl91"/>
    <w:basedOn w:val="a"/>
    <w:rsid w:val="00401B4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
    <w:rsid w:val="00401B4B"/>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
    <w:rsid w:val="00401B4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4">
    <w:name w:val="xl94"/>
    <w:basedOn w:val="a"/>
    <w:rsid w:val="00401B4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5">
    <w:name w:val="xl95"/>
    <w:basedOn w:val="a"/>
    <w:rsid w:val="00401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
    <w:rsid w:val="00401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
    <w:rsid w:val="00401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
    <w:rsid w:val="00401B4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9">
    <w:name w:val="xl99"/>
    <w:basedOn w:val="a"/>
    <w:rsid w:val="00401B4B"/>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
    <w:rsid w:val="00401B4B"/>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1">
    <w:name w:val="xl101"/>
    <w:basedOn w:val="a"/>
    <w:rsid w:val="00401B4B"/>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
    <w:rsid w:val="00401B4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oa1">
    <w:name w:val="oa1"/>
    <w:basedOn w:val="a"/>
    <w:rsid w:val="00401B4B"/>
    <w:pPr>
      <w:pBdr>
        <w:top w:val="single" w:sz="2" w:space="0" w:color="000000"/>
        <w:left w:val="single" w:sz="2" w:space="0" w:color="000000"/>
        <w:bottom w:val="single" w:sz="2" w:space="0" w:color="000000"/>
        <w:right w:val="single" w:sz="2" w:space="0" w:color="000000"/>
      </w:pBdr>
      <w:shd w:val="clear" w:color="auto" w:fill="00A0DB"/>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oa2">
    <w:name w:val="oa2"/>
    <w:basedOn w:val="a"/>
    <w:rsid w:val="00401B4B"/>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oa3">
    <w:name w:val="oa3"/>
    <w:basedOn w:val="a"/>
    <w:rsid w:val="00401B4B"/>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oa4">
    <w:name w:val="oa4"/>
    <w:basedOn w:val="a"/>
    <w:rsid w:val="00401B4B"/>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oa5">
    <w:name w:val="oa5"/>
    <w:basedOn w:val="a"/>
    <w:rsid w:val="00401B4B"/>
    <w:pPr>
      <w:pBdr>
        <w:top w:val="single" w:sz="2" w:space="0" w:color="000000"/>
        <w:left w:val="single" w:sz="2" w:space="0" w:color="000000"/>
        <w:bottom w:val="single" w:sz="2" w:space="0" w:color="000000"/>
        <w:right w:val="single" w:sz="2" w:space="0" w:color="000000"/>
      </w:pBdr>
      <w:shd w:val="clear" w:color="auto"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oa6">
    <w:name w:val="oa6"/>
    <w:basedOn w:val="a"/>
    <w:rsid w:val="00401B4B"/>
    <w:pPr>
      <w:pBdr>
        <w:top w:val="single" w:sz="2" w:space="0" w:color="000000"/>
        <w:left w:val="single" w:sz="2" w:space="0" w:color="000000"/>
        <w:bottom w:val="single" w:sz="2" w:space="0" w:color="000000"/>
        <w:right w:val="single" w:sz="2" w:space="0" w:color="000000"/>
      </w:pBdr>
      <w:shd w:val="clear" w:color="auto" w:fill="FFC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oa7">
    <w:name w:val="oa7"/>
    <w:basedOn w:val="a"/>
    <w:rsid w:val="00401B4B"/>
    <w:pPr>
      <w:pBdr>
        <w:top w:val="single" w:sz="2" w:space="0" w:color="auto"/>
        <w:left w:val="single" w:sz="2" w:space="0" w:color="auto"/>
        <w:bottom w:val="single" w:sz="2" w:space="0" w:color="auto"/>
        <w:right w:val="single" w:sz="2" w:space="0" w:color="auto"/>
      </w:pBdr>
      <w:shd w:val="clear" w:color="auto" w:fill="C5E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oa8">
    <w:name w:val="oa8"/>
    <w:basedOn w:val="a"/>
    <w:rsid w:val="00401B4B"/>
    <w:pPr>
      <w:pBdr>
        <w:top w:val="single" w:sz="2" w:space="0" w:color="auto"/>
        <w:left w:val="single" w:sz="2" w:space="0" w:color="auto"/>
        <w:bottom w:val="single" w:sz="2" w:space="0" w:color="auto"/>
        <w:right w:val="single" w:sz="2" w:space="0" w:color="auto"/>
      </w:pBdr>
      <w:shd w:val="clear" w:color="auto" w:fill="92D05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oa9">
    <w:name w:val="oa9"/>
    <w:basedOn w:val="a"/>
    <w:rsid w:val="00401B4B"/>
    <w:pPr>
      <w:pBdr>
        <w:top w:val="single" w:sz="2" w:space="0" w:color="000000"/>
        <w:left w:val="single" w:sz="2" w:space="0" w:color="000000"/>
        <w:bottom w:val="single" w:sz="2" w:space="0" w:color="000000"/>
        <w:right w:val="single" w:sz="2" w:space="0" w:color="000000"/>
      </w:pBdr>
      <w:shd w:val="clear" w:color="auto" w:fill="FAF5A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oa10">
    <w:name w:val="oa10"/>
    <w:basedOn w:val="a"/>
    <w:rsid w:val="00401B4B"/>
    <w:pPr>
      <w:pBdr>
        <w:top w:val="single" w:sz="2" w:space="0" w:color="auto"/>
        <w:left w:val="single" w:sz="2" w:space="0" w:color="auto"/>
        <w:bottom w:val="single" w:sz="2" w:space="0" w:color="auto"/>
        <w:right w:val="single" w:sz="2" w:space="0" w:color="auto"/>
      </w:pBdr>
      <w:shd w:val="clear" w:color="auto" w:fill="BEF7D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oa11">
    <w:name w:val="oa11"/>
    <w:basedOn w:val="a"/>
    <w:rsid w:val="00401B4B"/>
    <w:pPr>
      <w:pBdr>
        <w:top w:val="single" w:sz="2" w:space="0" w:color="auto"/>
        <w:left w:val="single" w:sz="2" w:space="0" w:color="auto"/>
        <w:bottom w:val="single" w:sz="2" w:space="0" w:color="auto"/>
        <w:right w:val="single" w:sz="2" w:space="0" w:color="auto"/>
      </w:pBdr>
      <w:shd w:val="clear" w:color="auto" w:fill="8BE0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oa12">
    <w:name w:val="oa12"/>
    <w:basedOn w:val="a"/>
    <w:rsid w:val="00401B4B"/>
    <w:pPr>
      <w:pBdr>
        <w:top w:val="single" w:sz="2" w:space="0" w:color="auto"/>
        <w:left w:val="single" w:sz="2" w:space="0" w:color="auto"/>
        <w:bottom w:val="single" w:sz="2" w:space="0" w:color="auto"/>
        <w:right w:val="single" w:sz="2" w:space="0" w:color="auto"/>
      </w:pBdr>
      <w:shd w:val="clear" w:color="auto" w:fill="C4E3F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oa13">
    <w:name w:val="oa13"/>
    <w:basedOn w:val="a"/>
    <w:rsid w:val="00401B4B"/>
    <w:pPr>
      <w:pBdr>
        <w:top w:val="single" w:sz="2" w:space="0" w:color="auto"/>
        <w:left w:val="single" w:sz="2" w:space="0" w:color="auto"/>
        <w:bottom w:val="single" w:sz="2" w:space="0" w:color="auto"/>
        <w:right w:val="single" w:sz="2" w:space="0" w:color="auto"/>
      </w:pBdr>
      <w:shd w:val="clear" w:color="auto" w:fill="FAF5A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oa14">
    <w:name w:val="oa14"/>
    <w:basedOn w:val="a"/>
    <w:rsid w:val="00401B4B"/>
    <w:pPr>
      <w:pBdr>
        <w:top w:val="single" w:sz="2" w:space="0" w:color="auto"/>
        <w:left w:val="single" w:sz="2" w:space="0" w:color="auto"/>
        <w:bottom w:val="single" w:sz="2" w:space="0" w:color="auto"/>
        <w:right w:val="single" w:sz="2" w:space="0" w:color="auto"/>
      </w:pBdr>
      <w:shd w:val="clear" w:color="auto" w:fill="FDFCE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oa15">
    <w:name w:val="oa15"/>
    <w:basedOn w:val="a"/>
    <w:rsid w:val="00401B4B"/>
    <w:pPr>
      <w:pBdr>
        <w:top w:val="single" w:sz="2" w:space="0" w:color="auto"/>
        <w:left w:val="single" w:sz="2" w:space="0" w:color="auto"/>
        <w:bottom w:val="single" w:sz="2" w:space="0" w:color="auto"/>
        <w:right w:val="single" w:sz="2"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oa16">
    <w:name w:val="oa16"/>
    <w:basedOn w:val="a"/>
    <w:rsid w:val="00401B4B"/>
    <w:pPr>
      <w:pBdr>
        <w:top w:val="single" w:sz="2" w:space="0" w:color="000000"/>
        <w:left w:val="single" w:sz="2" w:space="0" w:color="000000"/>
        <w:bottom w:val="single" w:sz="2" w:space="0" w:color="000000"/>
        <w:right w:val="single" w:sz="2" w:space="0" w:color="000000"/>
      </w:pBdr>
      <w:shd w:val="clear" w:color="auto" w:fill="C5E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oa17">
    <w:name w:val="oa17"/>
    <w:basedOn w:val="a"/>
    <w:rsid w:val="00401B4B"/>
    <w:pPr>
      <w:pBdr>
        <w:top w:val="single" w:sz="2" w:space="0" w:color="000000"/>
        <w:left w:val="single" w:sz="2" w:space="0" w:color="000000"/>
        <w:bottom w:val="single" w:sz="2" w:space="0" w:color="000000"/>
        <w:right w:val="single" w:sz="2" w:space="0" w:color="000000"/>
      </w:pBdr>
      <w:shd w:val="clear" w:color="auto" w:fill="92D05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oa18">
    <w:name w:val="oa18"/>
    <w:basedOn w:val="a"/>
    <w:rsid w:val="00401B4B"/>
    <w:pPr>
      <w:pBdr>
        <w:top w:val="single" w:sz="2" w:space="0" w:color="000000"/>
        <w:left w:val="single" w:sz="2" w:space="0" w:color="000000"/>
        <w:bottom w:val="single" w:sz="2" w:space="0" w:color="000000"/>
        <w:right w:val="single" w:sz="2" w:space="0" w:color="000000"/>
      </w:pBdr>
      <w:shd w:val="clear" w:color="auto" w:fill="BEF7D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oa19">
    <w:name w:val="oa19"/>
    <w:basedOn w:val="a"/>
    <w:rsid w:val="00401B4B"/>
    <w:pPr>
      <w:pBdr>
        <w:top w:val="single" w:sz="2" w:space="0" w:color="000000"/>
        <w:left w:val="single" w:sz="2" w:space="0" w:color="000000"/>
        <w:bottom w:val="single" w:sz="2" w:space="0" w:color="000000"/>
        <w:right w:val="single" w:sz="2" w:space="0" w:color="000000"/>
      </w:pBdr>
      <w:shd w:val="clear" w:color="auto" w:fill="8BE0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oa20">
    <w:name w:val="oa20"/>
    <w:basedOn w:val="a"/>
    <w:rsid w:val="00401B4B"/>
    <w:pPr>
      <w:pBdr>
        <w:top w:val="single" w:sz="2" w:space="0" w:color="000000"/>
        <w:left w:val="single" w:sz="2" w:space="0" w:color="000000"/>
        <w:bottom w:val="single" w:sz="2" w:space="0" w:color="000000"/>
        <w:right w:val="single" w:sz="2" w:space="0" w:color="000000"/>
      </w:pBdr>
      <w:shd w:val="clear" w:color="auto" w:fill="C4E3F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oa21">
    <w:name w:val="oa21"/>
    <w:basedOn w:val="a"/>
    <w:rsid w:val="00401B4B"/>
    <w:pPr>
      <w:pBdr>
        <w:top w:val="single" w:sz="2" w:space="0" w:color="000000"/>
        <w:left w:val="single" w:sz="2" w:space="0" w:color="000000"/>
        <w:bottom w:val="single" w:sz="2" w:space="0" w:color="000000"/>
        <w:right w:val="single" w:sz="2" w:space="0" w:color="000000"/>
      </w:pBdr>
      <w:shd w:val="clear" w:color="auto" w:fill="FDFCE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oa22">
    <w:name w:val="oa22"/>
    <w:basedOn w:val="a"/>
    <w:rsid w:val="00401B4B"/>
    <w:pPr>
      <w:pBdr>
        <w:top w:val="single" w:sz="2" w:space="0" w:color="000000"/>
        <w:left w:val="single" w:sz="2" w:space="0" w:color="000000"/>
        <w:bottom w:val="single" w:sz="2" w:space="0" w:color="000000"/>
        <w:right w:val="single" w:sz="2" w:space="0" w:color="000000"/>
      </w:pBdr>
      <w:shd w:val="clear" w:color="auto" w:fill="C4C3E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oa23">
    <w:name w:val="oa23"/>
    <w:basedOn w:val="a"/>
    <w:rsid w:val="00401B4B"/>
    <w:pPr>
      <w:pBdr>
        <w:top w:val="single" w:sz="2" w:space="0" w:color="000000"/>
        <w:left w:val="single" w:sz="2" w:space="0" w:color="000000"/>
        <w:bottom w:val="single" w:sz="2" w:space="0" w:color="000000"/>
        <w:right w:val="single" w:sz="2" w:space="0" w:color="000000"/>
      </w:pBdr>
      <w:shd w:val="clear" w:color="auto"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oa24">
    <w:name w:val="oa24"/>
    <w:basedOn w:val="a"/>
    <w:rsid w:val="00401B4B"/>
    <w:pPr>
      <w:pBdr>
        <w:top w:val="single" w:sz="2" w:space="0" w:color="000000"/>
        <w:left w:val="single" w:sz="2" w:space="0" w:color="000000"/>
        <w:bottom w:val="single" w:sz="2" w:space="0" w:color="000000"/>
        <w:right w:val="single" w:sz="2"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oa25">
    <w:name w:val="oa25"/>
    <w:basedOn w:val="a"/>
    <w:rsid w:val="00401B4B"/>
    <w:pPr>
      <w:pBdr>
        <w:top w:val="single" w:sz="2" w:space="0" w:color="000000"/>
        <w:left w:val="single" w:sz="2" w:space="0" w:color="000000"/>
        <w:bottom w:val="single" w:sz="2" w:space="0" w:color="000000"/>
        <w:right w:val="single" w:sz="2" w:space="0" w:color="000000"/>
      </w:pBdr>
      <w:shd w:val="clear" w:color="auto" w:fill="FFC0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oa26">
    <w:name w:val="oa26"/>
    <w:basedOn w:val="a"/>
    <w:rsid w:val="00401B4B"/>
    <w:pPr>
      <w:pBdr>
        <w:top w:val="single" w:sz="2" w:space="0" w:color="000000"/>
        <w:left w:val="single" w:sz="2" w:space="0" w:color="000000"/>
        <w:bottom w:val="single" w:sz="2" w:space="0" w:color="000000"/>
        <w:right w:val="single" w:sz="2" w:space="0" w:color="000000"/>
      </w:pBdr>
      <w:shd w:val="clear" w:color="auto" w:fill="C5E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oa27">
    <w:name w:val="oa27"/>
    <w:basedOn w:val="a"/>
    <w:rsid w:val="00401B4B"/>
    <w:pPr>
      <w:pBdr>
        <w:top w:val="single" w:sz="2" w:space="0" w:color="000000"/>
        <w:left w:val="single" w:sz="2" w:space="0" w:color="000000"/>
        <w:bottom w:val="single" w:sz="2" w:space="0" w:color="000000"/>
        <w:right w:val="single" w:sz="2" w:space="0" w:color="000000"/>
      </w:pBdr>
      <w:shd w:val="clear" w:color="auto" w:fill="8BE0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oa28">
    <w:name w:val="oa28"/>
    <w:basedOn w:val="a"/>
    <w:rsid w:val="00401B4B"/>
    <w:pPr>
      <w:pBdr>
        <w:top w:val="single" w:sz="2" w:space="0" w:color="000000"/>
        <w:left w:val="single" w:sz="2" w:space="0" w:color="000000"/>
        <w:bottom w:val="single" w:sz="2" w:space="0" w:color="000000"/>
        <w:right w:val="single" w:sz="2" w:space="0" w:color="000000"/>
      </w:pBdr>
      <w:shd w:val="clear" w:color="auto" w:fill="BEF7D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oa29">
    <w:name w:val="oa29"/>
    <w:basedOn w:val="a"/>
    <w:rsid w:val="00401B4B"/>
    <w:pPr>
      <w:pBdr>
        <w:top w:val="single" w:sz="2" w:space="0" w:color="000000"/>
        <w:left w:val="single" w:sz="2" w:space="0" w:color="000000"/>
        <w:bottom w:val="single" w:sz="2" w:space="0" w:color="000000"/>
        <w:right w:val="single" w:sz="2" w:space="0" w:color="000000"/>
      </w:pBdr>
      <w:shd w:val="clear" w:color="auto" w:fill="C5E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oa30">
    <w:name w:val="oa30"/>
    <w:basedOn w:val="a"/>
    <w:rsid w:val="00401B4B"/>
    <w:pPr>
      <w:pBdr>
        <w:top w:val="single" w:sz="2" w:space="0" w:color="000000"/>
        <w:left w:val="single" w:sz="2" w:space="0" w:color="000000"/>
        <w:bottom w:val="single" w:sz="2" w:space="0" w:color="000000"/>
        <w:right w:val="single" w:sz="2" w:space="0" w:color="000000"/>
      </w:pBdr>
      <w:shd w:val="clear" w:color="auto" w:fill="C4E3F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oa31">
    <w:name w:val="oa31"/>
    <w:basedOn w:val="a"/>
    <w:rsid w:val="00401B4B"/>
    <w:pPr>
      <w:pBdr>
        <w:top w:val="single" w:sz="2" w:space="0" w:color="000000"/>
        <w:left w:val="single" w:sz="2" w:space="0" w:color="000000"/>
        <w:bottom w:val="single" w:sz="2" w:space="0" w:color="000000"/>
        <w:right w:val="single" w:sz="2" w:space="0" w:color="000000"/>
      </w:pBdr>
      <w:shd w:val="clear" w:color="auto" w:fill="FAF5A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oa32">
    <w:name w:val="oa32"/>
    <w:basedOn w:val="a"/>
    <w:rsid w:val="00401B4B"/>
    <w:pPr>
      <w:pBdr>
        <w:top w:val="single" w:sz="2" w:space="0" w:color="000000"/>
        <w:left w:val="single" w:sz="2" w:space="0" w:color="000000"/>
        <w:bottom w:val="single" w:sz="2" w:space="0" w:color="000000"/>
        <w:right w:val="single" w:sz="2" w:space="0" w:color="000000"/>
      </w:pBdr>
      <w:shd w:val="clear" w:color="auto" w:fill="FDFCE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oa33">
    <w:name w:val="oa33"/>
    <w:basedOn w:val="a"/>
    <w:rsid w:val="00401B4B"/>
    <w:pPr>
      <w:pBdr>
        <w:top w:val="single" w:sz="2" w:space="1" w:color="000000"/>
        <w:left w:val="single" w:sz="2" w:space="1" w:color="000000"/>
        <w:bottom w:val="single" w:sz="2" w:space="0" w:color="000000"/>
        <w:right w:val="single" w:sz="2" w:space="1" w:color="000000"/>
      </w:pBdr>
      <w:shd w:val="clear" w:color="auto" w:fill="FFC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oa34">
    <w:name w:val="oa34"/>
    <w:basedOn w:val="a"/>
    <w:rsid w:val="00401B4B"/>
    <w:pPr>
      <w:pBdr>
        <w:top w:val="single" w:sz="2" w:space="1" w:color="000000"/>
        <w:left w:val="single" w:sz="2" w:space="1" w:color="000000"/>
        <w:bottom w:val="single" w:sz="2" w:space="0" w:color="000000"/>
        <w:right w:val="single" w:sz="2" w:space="1" w:color="000000"/>
      </w:pBdr>
      <w:shd w:val="clear" w:color="auto" w:fill="C5E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oa35">
    <w:name w:val="oa35"/>
    <w:basedOn w:val="a"/>
    <w:rsid w:val="00401B4B"/>
    <w:pPr>
      <w:pBdr>
        <w:top w:val="single" w:sz="2" w:space="1" w:color="000000"/>
        <w:left w:val="single" w:sz="2" w:space="1" w:color="000000"/>
        <w:bottom w:val="single" w:sz="2" w:space="0" w:color="000000"/>
        <w:right w:val="single" w:sz="2" w:space="1" w:color="000000"/>
      </w:pBdr>
      <w:shd w:val="clear" w:color="auto" w:fill="92D05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oa36">
    <w:name w:val="oa36"/>
    <w:basedOn w:val="a"/>
    <w:rsid w:val="00401B4B"/>
    <w:pPr>
      <w:pBdr>
        <w:top w:val="single" w:sz="2" w:space="1" w:color="000000"/>
        <w:left w:val="single" w:sz="2" w:space="1" w:color="000000"/>
        <w:bottom w:val="single" w:sz="2" w:space="0" w:color="000000"/>
        <w:right w:val="single" w:sz="2" w:space="1" w:color="000000"/>
      </w:pBdr>
      <w:shd w:val="clear" w:color="auto" w:fill="FAF5A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oa37">
    <w:name w:val="oa37"/>
    <w:basedOn w:val="a"/>
    <w:rsid w:val="00401B4B"/>
    <w:pPr>
      <w:pBdr>
        <w:top w:val="single" w:sz="2" w:space="1" w:color="000000"/>
        <w:left w:val="single" w:sz="2" w:space="1" w:color="000000"/>
        <w:bottom w:val="single" w:sz="2" w:space="0" w:color="000000"/>
        <w:right w:val="single" w:sz="2" w:space="1" w:color="000000"/>
      </w:pBdr>
      <w:shd w:val="clear" w:color="auto" w:fill="BEF7D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oa38">
    <w:name w:val="oa38"/>
    <w:basedOn w:val="a"/>
    <w:rsid w:val="00401B4B"/>
    <w:pPr>
      <w:pBdr>
        <w:top w:val="single" w:sz="2" w:space="1" w:color="000000"/>
        <w:left w:val="single" w:sz="2" w:space="1" w:color="000000"/>
        <w:bottom w:val="single" w:sz="2" w:space="0" w:color="000000"/>
        <w:right w:val="single" w:sz="2" w:space="1" w:color="000000"/>
      </w:pBdr>
      <w:shd w:val="clear" w:color="auto" w:fill="8BE0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oa39">
    <w:name w:val="oa39"/>
    <w:basedOn w:val="a"/>
    <w:rsid w:val="00401B4B"/>
    <w:pPr>
      <w:pBdr>
        <w:top w:val="single" w:sz="2" w:space="1" w:color="000000"/>
        <w:left w:val="single" w:sz="2" w:space="1" w:color="000000"/>
        <w:bottom w:val="single" w:sz="2" w:space="0" w:color="000000"/>
        <w:right w:val="single" w:sz="2" w:space="1" w:color="000000"/>
      </w:pBdr>
      <w:shd w:val="clear" w:color="auto" w:fill="C4E3F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oa40">
    <w:name w:val="oa40"/>
    <w:basedOn w:val="a"/>
    <w:rsid w:val="00401B4B"/>
    <w:pPr>
      <w:pBdr>
        <w:top w:val="single" w:sz="2" w:space="1" w:color="000000"/>
        <w:left w:val="single" w:sz="2" w:space="1" w:color="000000"/>
        <w:bottom w:val="single" w:sz="2" w:space="0" w:color="000000"/>
        <w:right w:val="single" w:sz="2" w:space="1" w:color="000000"/>
      </w:pBdr>
      <w:shd w:val="clear" w:color="auto" w:fill="FDFCE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oa41">
    <w:name w:val="oa41"/>
    <w:basedOn w:val="a"/>
    <w:rsid w:val="00401B4B"/>
    <w:pPr>
      <w:pBdr>
        <w:top w:val="single" w:sz="2" w:space="1" w:color="000000"/>
        <w:left w:val="single" w:sz="2" w:space="1" w:color="000000"/>
        <w:bottom w:val="single" w:sz="2" w:space="0" w:color="000000"/>
        <w:right w:val="single" w:sz="2" w:space="1" w:color="000000"/>
      </w:pBdr>
      <w:shd w:val="clear" w:color="auto" w:fill="C4C3E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3">
    <w:name w:val="xl103"/>
    <w:basedOn w:val="a"/>
    <w:rsid w:val="00401B4B"/>
    <w:pPr>
      <w:pBdr>
        <w:top w:val="single" w:sz="8" w:space="0" w:color="auto"/>
        <w:bottom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04">
    <w:name w:val="xl104"/>
    <w:basedOn w:val="a"/>
    <w:rsid w:val="00401B4B"/>
    <w:pPr>
      <w:pBdr>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05">
    <w:name w:val="xl105"/>
    <w:basedOn w:val="a"/>
    <w:rsid w:val="00401B4B"/>
    <w:pPr>
      <w:pBdr>
        <w:top w:val="single" w:sz="8"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06">
    <w:name w:val="xl106"/>
    <w:basedOn w:val="a"/>
    <w:rsid w:val="00401B4B"/>
    <w:pPr>
      <w:pBdr>
        <w:top w:val="single" w:sz="8" w:space="0" w:color="auto"/>
        <w:bottom w:val="single" w:sz="4"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07">
    <w:name w:val="xl107"/>
    <w:basedOn w:val="a"/>
    <w:rsid w:val="00401B4B"/>
    <w:pPr>
      <w:pBdr>
        <w:top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08">
    <w:name w:val="xl108"/>
    <w:basedOn w:val="a"/>
    <w:rsid w:val="00401B4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09">
    <w:name w:val="xl109"/>
    <w:basedOn w:val="a"/>
    <w:rsid w:val="00401B4B"/>
    <w:pPr>
      <w:pBdr>
        <w:left w:val="single" w:sz="8" w:space="0" w:color="auto"/>
        <w:bottom w:val="single" w:sz="4"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0">
    <w:name w:val="xl110"/>
    <w:basedOn w:val="a"/>
    <w:rsid w:val="00401B4B"/>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1">
    <w:name w:val="xl111"/>
    <w:basedOn w:val="a"/>
    <w:rsid w:val="00401B4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2">
    <w:name w:val="xl112"/>
    <w:basedOn w:val="a"/>
    <w:rsid w:val="00401B4B"/>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3">
    <w:name w:val="xl113"/>
    <w:basedOn w:val="a"/>
    <w:rsid w:val="00401B4B"/>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4">
    <w:name w:val="xl114"/>
    <w:basedOn w:val="a"/>
    <w:rsid w:val="00401B4B"/>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15">
    <w:name w:val="xl115"/>
    <w:basedOn w:val="a"/>
    <w:rsid w:val="00401B4B"/>
    <w:pPr>
      <w:pBdr>
        <w:top w:val="single" w:sz="4" w:space="0" w:color="auto"/>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6">
    <w:name w:val="xl116"/>
    <w:basedOn w:val="a"/>
    <w:rsid w:val="00401B4B"/>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17">
    <w:name w:val="xl117"/>
    <w:basedOn w:val="a"/>
    <w:rsid w:val="00401B4B"/>
    <w:pPr>
      <w:pBdr>
        <w:top w:val="single" w:sz="8" w:space="0" w:color="auto"/>
        <w:left w:val="single" w:sz="8" w:space="0" w:color="auto"/>
        <w:bottom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8">
    <w:name w:val="xl118"/>
    <w:basedOn w:val="a"/>
    <w:rsid w:val="00401B4B"/>
    <w:pPr>
      <w:pBdr>
        <w:top w:val="single" w:sz="4" w:space="0" w:color="auto"/>
        <w:left w:val="single" w:sz="8" w:space="0" w:color="auto"/>
        <w:bottom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19">
    <w:name w:val="xl119"/>
    <w:basedOn w:val="a"/>
    <w:rsid w:val="00401B4B"/>
    <w:pPr>
      <w:pBdr>
        <w:top w:val="single" w:sz="4" w:space="0" w:color="auto"/>
        <w:left w:val="single" w:sz="8" w:space="0" w:color="auto"/>
        <w:bottom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20">
    <w:name w:val="xl120"/>
    <w:basedOn w:val="a"/>
    <w:rsid w:val="00401B4B"/>
    <w:pPr>
      <w:pBdr>
        <w:top w:val="single" w:sz="4"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21">
    <w:name w:val="xl121"/>
    <w:basedOn w:val="a"/>
    <w:rsid w:val="00401B4B"/>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22">
    <w:name w:val="xl122"/>
    <w:basedOn w:val="a"/>
    <w:rsid w:val="00401B4B"/>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23">
    <w:name w:val="xl123"/>
    <w:basedOn w:val="a"/>
    <w:rsid w:val="00401B4B"/>
    <w:pPr>
      <w:pBdr>
        <w:top w:val="single" w:sz="4" w:space="0" w:color="auto"/>
        <w:left w:val="single" w:sz="8"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24">
    <w:name w:val="xl124"/>
    <w:basedOn w:val="a"/>
    <w:rsid w:val="00401B4B"/>
    <w:pPr>
      <w:pBdr>
        <w:top w:val="single" w:sz="4" w:space="0" w:color="auto"/>
        <w:left w:val="single" w:sz="8" w:space="0" w:color="auto"/>
        <w:bottom w:val="single" w:sz="4" w:space="0" w:color="auto"/>
        <w:right w:val="single" w:sz="8"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000000"/>
      <w:sz w:val="20"/>
      <w:szCs w:val="20"/>
      <w:lang w:eastAsia="ru-RU"/>
    </w:rPr>
  </w:style>
  <w:style w:type="paragraph" w:customStyle="1" w:styleId="xl125">
    <w:name w:val="xl125"/>
    <w:basedOn w:val="a"/>
    <w:rsid w:val="00401B4B"/>
    <w:pPr>
      <w:pBdr>
        <w:top w:val="single" w:sz="4" w:space="0" w:color="auto"/>
        <w:left w:val="single" w:sz="8"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26">
    <w:name w:val="xl126"/>
    <w:basedOn w:val="a"/>
    <w:rsid w:val="00401B4B"/>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
    <w:rsid w:val="00401B4B"/>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28">
    <w:name w:val="xl128"/>
    <w:basedOn w:val="a"/>
    <w:rsid w:val="00401B4B"/>
    <w:pPr>
      <w:pBdr>
        <w:top w:val="single" w:sz="4" w:space="0" w:color="auto"/>
        <w:left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29">
    <w:name w:val="xl129"/>
    <w:basedOn w:val="a"/>
    <w:rsid w:val="00401B4B"/>
    <w:pPr>
      <w:pBdr>
        <w:top w:val="single" w:sz="8" w:space="0" w:color="auto"/>
        <w:left w:val="single" w:sz="4" w:space="0" w:color="auto"/>
        <w:bottom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30">
    <w:name w:val="xl130"/>
    <w:basedOn w:val="a"/>
    <w:rsid w:val="00401B4B"/>
    <w:pPr>
      <w:pBdr>
        <w:top w:val="single" w:sz="8" w:space="0" w:color="auto"/>
        <w:bottom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31">
    <w:name w:val="xl131"/>
    <w:basedOn w:val="a"/>
    <w:rsid w:val="00401B4B"/>
    <w:pPr>
      <w:pBdr>
        <w:left w:val="single" w:sz="8" w:space="0" w:color="auto"/>
        <w:bottom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32">
    <w:name w:val="xl132"/>
    <w:basedOn w:val="a"/>
    <w:rsid w:val="00401B4B"/>
    <w:pPr>
      <w:pBdr>
        <w:bottom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33">
    <w:name w:val="xl133"/>
    <w:basedOn w:val="a"/>
    <w:rsid w:val="00401B4B"/>
    <w:pPr>
      <w:pBdr>
        <w:bottom w:val="single" w:sz="4"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34">
    <w:name w:val="xl134"/>
    <w:basedOn w:val="a"/>
    <w:rsid w:val="00401B4B"/>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35">
    <w:name w:val="xl135"/>
    <w:basedOn w:val="a"/>
    <w:rsid w:val="00401B4B"/>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36">
    <w:name w:val="xl136"/>
    <w:basedOn w:val="a"/>
    <w:rsid w:val="00401B4B"/>
    <w:pPr>
      <w:pBdr>
        <w:top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37">
    <w:name w:val="xl137"/>
    <w:basedOn w:val="a"/>
    <w:rsid w:val="00401B4B"/>
    <w:pPr>
      <w:pBdr>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38">
    <w:name w:val="xl138"/>
    <w:basedOn w:val="a"/>
    <w:rsid w:val="00401B4B"/>
    <w:pPr>
      <w:pBdr>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39">
    <w:name w:val="xl139"/>
    <w:basedOn w:val="a"/>
    <w:rsid w:val="00401B4B"/>
    <w:pPr>
      <w:pBdr>
        <w:left w:val="single" w:sz="4" w:space="0" w:color="auto"/>
        <w:bottom w:val="single" w:sz="4"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40">
    <w:name w:val="xl140"/>
    <w:basedOn w:val="a"/>
    <w:rsid w:val="00401B4B"/>
    <w:pPr>
      <w:pBdr>
        <w:lef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41">
    <w:name w:val="xl141"/>
    <w:basedOn w:val="a"/>
    <w:rsid w:val="00401B4B"/>
    <w:pP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42">
    <w:name w:val="xl142"/>
    <w:basedOn w:val="a"/>
    <w:rsid w:val="00401B4B"/>
    <w:pPr>
      <w:pBdr>
        <w:right w:val="single" w:sz="8"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43">
    <w:name w:val="xl143"/>
    <w:basedOn w:val="a"/>
    <w:rsid w:val="00401B4B"/>
    <w:pPr>
      <w:pBdr>
        <w:left w:val="single" w:sz="8"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44">
    <w:name w:val="xl144"/>
    <w:basedOn w:val="a"/>
    <w:rsid w:val="00401B4B"/>
    <w:pPr>
      <w:pBdr>
        <w:top w:val="single" w:sz="4" w:space="0" w:color="auto"/>
        <w:left w:val="single" w:sz="8" w:space="0" w:color="auto"/>
        <w:bottom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45">
    <w:name w:val="xl145"/>
    <w:basedOn w:val="a"/>
    <w:rsid w:val="00401B4B"/>
    <w:pPr>
      <w:pBdr>
        <w:top w:val="single" w:sz="4" w:space="0" w:color="auto"/>
        <w:bottom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Calibri"/>
      <w:sz w:val="24"/>
      <w:szCs w:val="24"/>
      <w:lang w:eastAsia="ru-RU"/>
    </w:rPr>
  </w:style>
  <w:style w:type="paragraph" w:customStyle="1" w:styleId="xl146">
    <w:name w:val="xl146"/>
    <w:basedOn w:val="a"/>
    <w:rsid w:val="00401B4B"/>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7">
    <w:name w:val="xl147"/>
    <w:basedOn w:val="a"/>
    <w:rsid w:val="00401B4B"/>
    <w:pPr>
      <w:pBdr>
        <w:top w:val="single" w:sz="4" w:space="0" w:color="auto"/>
        <w:bottom w:val="single" w:sz="4"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8">
    <w:name w:val="xl148"/>
    <w:basedOn w:val="a"/>
    <w:rsid w:val="00401B4B"/>
    <w:pPr>
      <w:pBdr>
        <w:top w:val="single" w:sz="4" w:space="0" w:color="auto"/>
        <w:bottom w:val="single" w:sz="8"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49">
    <w:name w:val="xl149"/>
    <w:basedOn w:val="a"/>
    <w:rsid w:val="00401B4B"/>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0">
    <w:name w:val="xl150"/>
    <w:basedOn w:val="a"/>
    <w:rsid w:val="00401B4B"/>
    <w:pPr>
      <w:pBdr>
        <w:top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1">
    <w:name w:val="xl151"/>
    <w:basedOn w:val="a"/>
    <w:rsid w:val="00401B4B"/>
    <w:pPr>
      <w:pBdr>
        <w:top w:val="single" w:sz="4"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2">
    <w:name w:val="xl152"/>
    <w:basedOn w:val="a"/>
    <w:rsid w:val="00401B4B"/>
    <w:pPr>
      <w:pBdr>
        <w:top w:val="single" w:sz="4" w:space="0" w:color="auto"/>
        <w:bottom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3">
    <w:name w:val="xl153"/>
    <w:basedOn w:val="a"/>
    <w:rsid w:val="00401B4B"/>
    <w:pPr>
      <w:pBdr>
        <w:top w:val="single" w:sz="4" w:space="0" w:color="auto"/>
        <w:bottom w:val="single" w:sz="8" w:space="0" w:color="auto"/>
        <w:right w:val="single" w:sz="8"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154">
    <w:name w:val="xl154"/>
    <w:basedOn w:val="a"/>
    <w:rsid w:val="00401B4B"/>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5">
    <w:name w:val="xl155"/>
    <w:basedOn w:val="a"/>
    <w:rsid w:val="00401B4B"/>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paragraph" w:customStyle="1" w:styleId="xl156">
    <w:name w:val="xl156"/>
    <w:basedOn w:val="a"/>
    <w:rsid w:val="00401B4B"/>
    <w:pPr>
      <w:pBdr>
        <w:top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0"/>
      <w:szCs w:val="20"/>
      <w:lang w:eastAsia="ru-RU"/>
    </w:rPr>
  </w:style>
  <w:style w:type="character" w:customStyle="1" w:styleId="aff">
    <w:name w:val="Абзац списка Знак"/>
    <w:aliases w:val="Liste_LMM Знак,список Знак,_список Знак,текст ГЕО Знак"/>
    <w:link w:val="afe"/>
    <w:uiPriority w:val="34"/>
    <w:locked/>
    <w:rsid w:val="00401B4B"/>
    <w:rPr>
      <w:rFonts w:ascii="Times New Roman" w:eastAsia="Times New Roman" w:hAnsi="Times New Roman" w:cs="Times New Roman"/>
      <w:sz w:val="24"/>
      <w:szCs w:val="24"/>
      <w:lang w:eastAsia="ru-RU"/>
    </w:rPr>
  </w:style>
  <w:style w:type="paragraph" w:customStyle="1" w:styleId="aff8">
    <w:name w:val="№ таблицы"/>
    <w:basedOn w:val="a"/>
    <w:link w:val="23"/>
    <w:qFormat/>
    <w:rsid w:val="00401B4B"/>
    <w:pPr>
      <w:spacing w:after="0" w:line="360" w:lineRule="auto"/>
      <w:ind w:left="1701" w:hanging="1701"/>
      <w:jc w:val="both"/>
      <w:outlineLvl w:val="0"/>
    </w:pPr>
    <w:rPr>
      <w:rFonts w:ascii="Times New Roman" w:eastAsia="Times New Roman" w:hAnsi="Times New Roman" w:cs="Times New Roman"/>
      <w:b/>
      <w:sz w:val="20"/>
      <w:szCs w:val="20"/>
      <w:lang w:val="x-none" w:eastAsia="x-none"/>
    </w:rPr>
  </w:style>
  <w:style w:type="character" w:customStyle="1" w:styleId="23">
    <w:name w:val="№ таблицы Знак2"/>
    <w:link w:val="aff8"/>
    <w:rsid w:val="00401B4B"/>
    <w:rPr>
      <w:rFonts w:ascii="Times New Roman" w:eastAsia="Times New Roman" w:hAnsi="Times New Roman" w:cs="Times New Roman"/>
      <w:b/>
      <w:sz w:val="20"/>
      <w:szCs w:val="20"/>
      <w:lang w:val="x-none" w:eastAsia="x-none"/>
    </w:rPr>
  </w:style>
  <w:style w:type="character" w:customStyle="1" w:styleId="ac">
    <w:name w:val="Обычный (веб) Знак"/>
    <w:aliases w:val="Обычный (веб)1 Знак,Обычный (Web) Знак,Обычный (веб)1 Знак Знак Зн Знак"/>
    <w:link w:val="ab"/>
    <w:uiPriority w:val="99"/>
    <w:rsid w:val="00401B4B"/>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016010">
      <w:bodyDiv w:val="1"/>
      <w:marLeft w:val="0"/>
      <w:marRight w:val="0"/>
      <w:marTop w:val="0"/>
      <w:marBottom w:val="0"/>
      <w:divBdr>
        <w:top w:val="none" w:sz="0" w:space="0" w:color="auto"/>
        <w:left w:val="none" w:sz="0" w:space="0" w:color="auto"/>
        <w:bottom w:val="none" w:sz="0" w:space="0" w:color="auto"/>
        <w:right w:val="none" w:sz="0" w:space="0" w:color="auto"/>
      </w:divBdr>
    </w:div>
    <w:div w:id="505293834">
      <w:bodyDiv w:val="1"/>
      <w:marLeft w:val="0"/>
      <w:marRight w:val="0"/>
      <w:marTop w:val="0"/>
      <w:marBottom w:val="0"/>
      <w:divBdr>
        <w:top w:val="none" w:sz="0" w:space="0" w:color="auto"/>
        <w:left w:val="none" w:sz="0" w:space="0" w:color="auto"/>
        <w:bottom w:val="none" w:sz="0" w:space="0" w:color="auto"/>
        <w:right w:val="none" w:sz="0" w:space="0" w:color="auto"/>
      </w:divBdr>
    </w:div>
    <w:div w:id="759106132">
      <w:bodyDiv w:val="1"/>
      <w:marLeft w:val="0"/>
      <w:marRight w:val="0"/>
      <w:marTop w:val="0"/>
      <w:marBottom w:val="0"/>
      <w:divBdr>
        <w:top w:val="none" w:sz="0" w:space="0" w:color="auto"/>
        <w:left w:val="none" w:sz="0" w:space="0" w:color="auto"/>
        <w:bottom w:val="none" w:sz="0" w:space="0" w:color="auto"/>
        <w:right w:val="none" w:sz="0" w:space="0" w:color="auto"/>
      </w:divBdr>
    </w:div>
    <w:div w:id="1040128538">
      <w:bodyDiv w:val="1"/>
      <w:marLeft w:val="0"/>
      <w:marRight w:val="0"/>
      <w:marTop w:val="0"/>
      <w:marBottom w:val="0"/>
      <w:divBdr>
        <w:top w:val="none" w:sz="0" w:space="0" w:color="auto"/>
        <w:left w:val="none" w:sz="0" w:space="0" w:color="auto"/>
        <w:bottom w:val="none" w:sz="0" w:space="0" w:color="auto"/>
        <w:right w:val="none" w:sz="0" w:space="0" w:color="auto"/>
      </w:divBdr>
    </w:div>
    <w:div w:id="1467115027">
      <w:bodyDiv w:val="1"/>
      <w:marLeft w:val="0"/>
      <w:marRight w:val="0"/>
      <w:marTop w:val="0"/>
      <w:marBottom w:val="0"/>
      <w:divBdr>
        <w:top w:val="none" w:sz="0" w:space="0" w:color="auto"/>
        <w:left w:val="none" w:sz="0" w:space="0" w:color="auto"/>
        <w:bottom w:val="none" w:sz="0" w:space="0" w:color="auto"/>
        <w:right w:val="none" w:sz="0" w:space="0" w:color="auto"/>
      </w:divBdr>
    </w:div>
    <w:div w:id="1804612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1095</TotalTime>
  <Pages>12</Pages>
  <Words>4128</Words>
  <Characters>23531</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Жанузакызы Асем</dc:creator>
  <cp:keywords/>
  <dc:description/>
  <cp:lastModifiedBy>Жанұзаққызы Әсем</cp:lastModifiedBy>
  <cp:revision>312</cp:revision>
  <dcterms:created xsi:type="dcterms:W3CDTF">2021-10-06T11:52:00Z</dcterms:created>
  <dcterms:modified xsi:type="dcterms:W3CDTF">2022-03-10T11:03:00Z</dcterms:modified>
</cp:coreProperties>
</file>